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73" w:rsidRPr="001769CA" w:rsidRDefault="004E1273" w:rsidP="001769CA">
      <w:pPr>
        <w:shd w:val="clear" w:color="auto" w:fill="FFFFFF"/>
        <w:spacing w:after="0" w:line="660" w:lineRule="atLeast"/>
        <w:ind w:firstLine="180"/>
        <w:outlineLvl w:val="1"/>
        <w:rPr>
          <w:rFonts w:asciiTheme="majorBidi" w:eastAsia="Times New Roman" w:hAnsiTheme="majorBidi" w:cstheme="majorBidi"/>
          <w:b/>
          <w:bCs/>
          <w:color w:val="666666"/>
          <w:sz w:val="20"/>
          <w:szCs w:val="20"/>
        </w:rPr>
      </w:pPr>
      <w:r w:rsidRPr="001769CA">
        <w:rPr>
          <w:rFonts w:asciiTheme="majorBidi" w:eastAsia="Times New Roman" w:hAnsiTheme="majorBidi" w:cstheme="majorBidi"/>
          <w:b/>
          <w:bCs/>
          <w:color w:val="666666"/>
          <w:sz w:val="20"/>
          <w:szCs w:val="20"/>
        </w:rPr>
        <w:t>Logic Family</w:t>
      </w:r>
    </w:p>
    <w:p w:rsidR="004E1273" w:rsidRPr="001769CA" w:rsidRDefault="004E1273" w:rsidP="001769CA">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Logic Families indicate the type of logic circuit used in the IC. The main types of logic families are:</w:t>
      </w:r>
    </w:p>
    <w:p w:rsidR="004E1273" w:rsidRPr="001769CA" w:rsidRDefault="004D6917" w:rsidP="001769CA">
      <w:pPr>
        <w:numPr>
          <w:ilvl w:val="0"/>
          <w:numId w:val="1"/>
        </w:numPr>
        <w:shd w:val="clear" w:color="auto" w:fill="FFFFFF"/>
        <w:spacing w:after="0" w:line="300" w:lineRule="atLeast"/>
        <w:ind w:left="0" w:firstLine="180"/>
        <w:rPr>
          <w:rFonts w:asciiTheme="majorBidi" w:eastAsia="Times New Roman" w:hAnsiTheme="majorBidi" w:cstheme="majorBidi"/>
          <w:color w:val="FF0000"/>
          <w:sz w:val="20"/>
          <w:szCs w:val="20"/>
        </w:rPr>
      </w:pPr>
      <w:r w:rsidRPr="004D6917">
        <w:rPr>
          <w:rFonts w:asciiTheme="majorBidi" w:eastAsia="Times New Roman" w:hAnsiTheme="majorBidi" w:cstheme="majorBidi"/>
          <w:color w:val="0070C0"/>
          <w:sz w:val="20"/>
          <w:szCs w:val="20"/>
        </w:rPr>
        <w:t xml:space="preserve">TTL </w:t>
      </w:r>
      <w:r w:rsidRPr="001769CA">
        <w:rPr>
          <w:rFonts w:asciiTheme="majorBidi" w:eastAsia="Times New Roman" w:hAnsiTheme="majorBidi" w:cstheme="majorBidi"/>
          <w:color w:val="FF0000"/>
          <w:sz w:val="20"/>
          <w:szCs w:val="20"/>
        </w:rPr>
        <w:t>(</w:t>
      </w:r>
      <w:r w:rsidR="004E1273" w:rsidRPr="001769CA">
        <w:rPr>
          <w:rFonts w:asciiTheme="majorBidi" w:eastAsia="Times New Roman" w:hAnsiTheme="majorBidi" w:cstheme="majorBidi"/>
          <w:color w:val="FF0000"/>
          <w:sz w:val="20"/>
          <w:szCs w:val="20"/>
        </w:rPr>
        <w:t xml:space="preserve">Transistor </w:t>
      </w:r>
      <w:proofErr w:type="spellStart"/>
      <w:r w:rsidR="004E1273" w:rsidRPr="001769CA">
        <w:rPr>
          <w:rFonts w:asciiTheme="majorBidi" w:eastAsia="Times New Roman" w:hAnsiTheme="majorBidi" w:cstheme="majorBidi"/>
          <w:color w:val="FF0000"/>
          <w:sz w:val="20"/>
          <w:szCs w:val="20"/>
        </w:rPr>
        <w:t>Transistor</w:t>
      </w:r>
      <w:proofErr w:type="spellEnd"/>
      <w:r w:rsidR="004E1273" w:rsidRPr="001769CA">
        <w:rPr>
          <w:rFonts w:asciiTheme="majorBidi" w:eastAsia="Times New Roman" w:hAnsiTheme="majorBidi" w:cstheme="majorBidi"/>
          <w:color w:val="FF0000"/>
          <w:sz w:val="20"/>
          <w:szCs w:val="20"/>
        </w:rPr>
        <w:t xml:space="preserve"> Logic)</w:t>
      </w:r>
    </w:p>
    <w:p w:rsidR="004E1273" w:rsidRPr="001769CA" w:rsidRDefault="004D6917" w:rsidP="001769CA">
      <w:pPr>
        <w:numPr>
          <w:ilvl w:val="0"/>
          <w:numId w:val="1"/>
        </w:numPr>
        <w:shd w:val="clear" w:color="auto" w:fill="FFFFFF"/>
        <w:spacing w:after="0" w:line="300" w:lineRule="atLeast"/>
        <w:ind w:left="0" w:firstLine="180"/>
        <w:rPr>
          <w:rFonts w:asciiTheme="majorBidi" w:eastAsia="Times New Roman" w:hAnsiTheme="majorBidi" w:cstheme="majorBidi"/>
          <w:color w:val="FF0000"/>
          <w:sz w:val="20"/>
          <w:szCs w:val="20"/>
        </w:rPr>
      </w:pPr>
      <w:r w:rsidRPr="004D6917">
        <w:rPr>
          <w:rFonts w:asciiTheme="majorBidi" w:eastAsia="Times New Roman" w:hAnsiTheme="majorBidi" w:cstheme="majorBidi"/>
          <w:color w:val="0070C0"/>
          <w:sz w:val="20"/>
          <w:szCs w:val="20"/>
        </w:rPr>
        <w:t xml:space="preserve">CMOS </w:t>
      </w:r>
      <w:r w:rsidRPr="001769CA">
        <w:rPr>
          <w:rFonts w:asciiTheme="majorBidi" w:eastAsia="Times New Roman" w:hAnsiTheme="majorBidi" w:cstheme="majorBidi"/>
          <w:color w:val="FF0000"/>
          <w:sz w:val="20"/>
          <w:szCs w:val="20"/>
        </w:rPr>
        <w:t>(</w:t>
      </w:r>
      <w:bookmarkStart w:id="0" w:name="_GoBack"/>
      <w:bookmarkEnd w:id="0"/>
      <w:r w:rsidR="004E1273" w:rsidRPr="001769CA">
        <w:rPr>
          <w:rFonts w:asciiTheme="majorBidi" w:eastAsia="Times New Roman" w:hAnsiTheme="majorBidi" w:cstheme="majorBidi"/>
          <w:color w:val="FF0000"/>
          <w:sz w:val="20"/>
          <w:szCs w:val="20"/>
        </w:rPr>
        <w:t>Complementary MOS)</w:t>
      </w:r>
    </w:p>
    <w:p w:rsidR="004E1273" w:rsidRPr="001769CA" w:rsidRDefault="004E1273" w:rsidP="001769CA">
      <w:pPr>
        <w:numPr>
          <w:ilvl w:val="0"/>
          <w:numId w:val="1"/>
        </w:numPr>
        <w:shd w:val="clear" w:color="auto" w:fill="FFFFFF"/>
        <w:spacing w:after="0" w:line="300" w:lineRule="atLeast"/>
        <w:ind w:left="0" w:firstLine="180"/>
        <w:rPr>
          <w:rFonts w:asciiTheme="majorBidi" w:eastAsia="Times New Roman" w:hAnsiTheme="majorBidi" w:cstheme="majorBidi"/>
          <w:color w:val="FF0000"/>
          <w:sz w:val="20"/>
          <w:szCs w:val="20"/>
        </w:rPr>
      </w:pPr>
      <w:r w:rsidRPr="004D6917">
        <w:rPr>
          <w:rFonts w:asciiTheme="majorBidi" w:eastAsia="Times New Roman" w:hAnsiTheme="majorBidi" w:cstheme="majorBidi"/>
          <w:color w:val="0070C0"/>
          <w:sz w:val="20"/>
          <w:szCs w:val="20"/>
        </w:rPr>
        <w:t xml:space="preserve">ECL </w:t>
      </w:r>
      <w:r w:rsidRPr="001769CA">
        <w:rPr>
          <w:rFonts w:asciiTheme="majorBidi" w:eastAsia="Times New Roman" w:hAnsiTheme="majorBidi" w:cstheme="majorBidi"/>
          <w:color w:val="FF0000"/>
          <w:sz w:val="20"/>
          <w:szCs w:val="20"/>
        </w:rPr>
        <w:t>(Emitter Coupled Logic)</w:t>
      </w:r>
    </w:p>
    <w:p w:rsidR="004E1273" w:rsidRPr="001769CA" w:rsidRDefault="004E1273" w:rsidP="001769CA">
      <w:pPr>
        <w:shd w:val="clear" w:color="auto" w:fill="FFFFFF"/>
        <w:spacing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Characteristics of Logic Families</w:t>
      </w:r>
    </w:p>
    <w:p w:rsidR="004E1273" w:rsidRPr="001769CA" w:rsidRDefault="004E1273" w:rsidP="001769CA">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The main characteristics of Logic families include:</w:t>
      </w:r>
    </w:p>
    <w:p w:rsidR="004E1273" w:rsidRPr="001769CA" w:rsidRDefault="004E1273" w:rsidP="001769CA">
      <w:pPr>
        <w:numPr>
          <w:ilvl w:val="0"/>
          <w:numId w:val="2"/>
        </w:numPr>
        <w:shd w:val="clear" w:color="auto" w:fill="FFFFFF"/>
        <w:spacing w:after="0" w:line="300" w:lineRule="atLeast"/>
        <w:ind w:left="0" w:firstLine="180"/>
        <w:rPr>
          <w:rFonts w:asciiTheme="majorBidi" w:eastAsia="Times New Roman" w:hAnsiTheme="majorBidi" w:cstheme="majorBidi"/>
          <w:color w:val="FF0000"/>
          <w:sz w:val="20"/>
          <w:szCs w:val="20"/>
        </w:rPr>
      </w:pPr>
      <w:r w:rsidRPr="001769CA">
        <w:rPr>
          <w:rFonts w:asciiTheme="majorBidi" w:eastAsia="Times New Roman" w:hAnsiTheme="majorBidi" w:cstheme="majorBidi"/>
          <w:color w:val="FF0000"/>
          <w:sz w:val="20"/>
          <w:szCs w:val="20"/>
        </w:rPr>
        <w:t>Speed</w:t>
      </w:r>
    </w:p>
    <w:p w:rsidR="004E1273" w:rsidRPr="001769CA" w:rsidRDefault="004E1273" w:rsidP="001769CA">
      <w:pPr>
        <w:numPr>
          <w:ilvl w:val="0"/>
          <w:numId w:val="2"/>
        </w:numPr>
        <w:shd w:val="clear" w:color="auto" w:fill="FFFFFF"/>
        <w:spacing w:after="0" w:line="300" w:lineRule="atLeast"/>
        <w:ind w:left="0" w:firstLine="180"/>
        <w:rPr>
          <w:rFonts w:asciiTheme="majorBidi" w:eastAsia="Times New Roman" w:hAnsiTheme="majorBidi" w:cstheme="majorBidi"/>
          <w:color w:val="FF0000"/>
          <w:sz w:val="20"/>
          <w:szCs w:val="20"/>
        </w:rPr>
      </w:pPr>
      <w:r w:rsidRPr="001769CA">
        <w:rPr>
          <w:rFonts w:asciiTheme="majorBidi" w:eastAsia="Times New Roman" w:hAnsiTheme="majorBidi" w:cstheme="majorBidi"/>
          <w:color w:val="FF0000"/>
          <w:sz w:val="20"/>
          <w:szCs w:val="20"/>
        </w:rPr>
        <w:t>Fan-in</w:t>
      </w:r>
    </w:p>
    <w:p w:rsidR="004E1273" w:rsidRPr="001769CA" w:rsidRDefault="004E1273" w:rsidP="001769CA">
      <w:pPr>
        <w:numPr>
          <w:ilvl w:val="0"/>
          <w:numId w:val="2"/>
        </w:numPr>
        <w:shd w:val="clear" w:color="auto" w:fill="FFFFFF"/>
        <w:spacing w:after="0" w:line="300" w:lineRule="atLeast"/>
        <w:ind w:left="0" w:firstLine="180"/>
        <w:rPr>
          <w:rFonts w:asciiTheme="majorBidi" w:eastAsia="Times New Roman" w:hAnsiTheme="majorBidi" w:cstheme="majorBidi"/>
          <w:color w:val="FF0000"/>
          <w:sz w:val="20"/>
          <w:szCs w:val="20"/>
        </w:rPr>
      </w:pPr>
      <w:r w:rsidRPr="001769CA">
        <w:rPr>
          <w:rFonts w:asciiTheme="majorBidi" w:eastAsia="Times New Roman" w:hAnsiTheme="majorBidi" w:cstheme="majorBidi"/>
          <w:color w:val="FF0000"/>
          <w:sz w:val="20"/>
          <w:szCs w:val="20"/>
        </w:rPr>
        <w:t>Fan-out</w:t>
      </w:r>
    </w:p>
    <w:p w:rsidR="004E1273" w:rsidRPr="001769CA" w:rsidRDefault="004E1273" w:rsidP="001769CA">
      <w:pPr>
        <w:numPr>
          <w:ilvl w:val="0"/>
          <w:numId w:val="2"/>
        </w:numPr>
        <w:shd w:val="clear" w:color="auto" w:fill="FFFFFF"/>
        <w:spacing w:after="0" w:line="300" w:lineRule="atLeast"/>
        <w:ind w:left="0" w:firstLine="180"/>
        <w:rPr>
          <w:rFonts w:asciiTheme="majorBidi" w:eastAsia="Times New Roman" w:hAnsiTheme="majorBidi" w:cstheme="majorBidi"/>
          <w:color w:val="FF0000"/>
          <w:sz w:val="20"/>
          <w:szCs w:val="20"/>
        </w:rPr>
      </w:pPr>
      <w:r w:rsidRPr="001769CA">
        <w:rPr>
          <w:rFonts w:asciiTheme="majorBidi" w:eastAsia="Times New Roman" w:hAnsiTheme="majorBidi" w:cstheme="majorBidi"/>
          <w:color w:val="FF0000"/>
          <w:sz w:val="20"/>
          <w:szCs w:val="20"/>
        </w:rPr>
        <w:t>Noise Immunity</w:t>
      </w:r>
    </w:p>
    <w:p w:rsidR="004E1273" w:rsidRPr="001769CA" w:rsidRDefault="004E1273" w:rsidP="001769CA">
      <w:pPr>
        <w:numPr>
          <w:ilvl w:val="0"/>
          <w:numId w:val="2"/>
        </w:numPr>
        <w:shd w:val="clear" w:color="auto" w:fill="FFFFFF"/>
        <w:spacing w:after="0" w:line="300" w:lineRule="atLeast"/>
        <w:ind w:left="0" w:firstLine="180"/>
        <w:rPr>
          <w:rFonts w:asciiTheme="majorBidi" w:eastAsia="Times New Roman" w:hAnsiTheme="majorBidi" w:cstheme="majorBidi"/>
          <w:color w:val="FF0000"/>
          <w:sz w:val="20"/>
          <w:szCs w:val="20"/>
        </w:rPr>
      </w:pPr>
      <w:r w:rsidRPr="001769CA">
        <w:rPr>
          <w:rFonts w:asciiTheme="majorBidi" w:eastAsia="Times New Roman" w:hAnsiTheme="majorBidi" w:cstheme="majorBidi"/>
          <w:color w:val="FF0000"/>
          <w:sz w:val="20"/>
          <w:szCs w:val="20"/>
        </w:rPr>
        <w:t>Power Dissipation</w:t>
      </w:r>
    </w:p>
    <w:p w:rsidR="004E1273" w:rsidRPr="001769CA" w:rsidRDefault="004E1273" w:rsidP="001769CA">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b/>
          <w:bCs/>
          <w:color w:val="FF0000"/>
          <w:sz w:val="20"/>
          <w:szCs w:val="20"/>
        </w:rPr>
        <w:t>Speed:</w:t>
      </w:r>
      <w:r w:rsidRPr="001769CA">
        <w:rPr>
          <w:rFonts w:asciiTheme="majorBidi" w:eastAsia="Times New Roman" w:hAnsiTheme="majorBidi" w:cstheme="majorBidi"/>
          <w:color w:val="FF0000"/>
          <w:sz w:val="20"/>
          <w:szCs w:val="20"/>
        </w:rPr>
        <w:t xml:space="preserve"> </w:t>
      </w:r>
      <w:r w:rsidRPr="001769CA">
        <w:rPr>
          <w:rFonts w:asciiTheme="majorBidi" w:eastAsia="Times New Roman" w:hAnsiTheme="majorBidi" w:cstheme="majorBidi"/>
          <w:color w:val="636363"/>
          <w:sz w:val="20"/>
          <w:szCs w:val="20"/>
        </w:rPr>
        <w:t>Speed of a logic circuit is determined by the time between the application of input and change in the output of the circuit.</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b/>
          <w:bCs/>
          <w:color w:val="FF0000"/>
          <w:sz w:val="20"/>
          <w:szCs w:val="20"/>
        </w:rPr>
        <w:t>Fan-in:</w:t>
      </w:r>
      <w:r w:rsidRPr="001769CA">
        <w:rPr>
          <w:rFonts w:asciiTheme="majorBidi" w:eastAsia="Times New Roman" w:hAnsiTheme="majorBidi" w:cstheme="majorBidi"/>
          <w:color w:val="FF0000"/>
          <w:sz w:val="20"/>
          <w:szCs w:val="20"/>
        </w:rPr>
        <w:t xml:space="preserve">  </w:t>
      </w:r>
      <w:r w:rsidRPr="001769CA">
        <w:rPr>
          <w:rFonts w:asciiTheme="majorBidi" w:eastAsia="Times New Roman" w:hAnsiTheme="majorBidi" w:cstheme="majorBidi"/>
          <w:color w:val="636363"/>
          <w:sz w:val="20"/>
          <w:szCs w:val="20"/>
        </w:rPr>
        <w:t>It determines the number of inputs the logic gate can handle.</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b/>
          <w:bCs/>
          <w:color w:val="FF0000"/>
          <w:sz w:val="20"/>
          <w:szCs w:val="20"/>
        </w:rPr>
        <w:t>Fan-out:</w:t>
      </w:r>
      <w:r w:rsidRPr="001769CA">
        <w:rPr>
          <w:rFonts w:asciiTheme="majorBidi" w:eastAsia="Times New Roman" w:hAnsiTheme="majorBidi" w:cstheme="majorBidi"/>
          <w:color w:val="FF0000"/>
          <w:sz w:val="20"/>
          <w:szCs w:val="20"/>
        </w:rPr>
        <w:t xml:space="preserve"> </w:t>
      </w:r>
      <w:r w:rsidRPr="001769CA">
        <w:rPr>
          <w:rFonts w:asciiTheme="majorBidi" w:eastAsia="Times New Roman" w:hAnsiTheme="majorBidi" w:cstheme="majorBidi"/>
          <w:color w:val="636363"/>
          <w:sz w:val="20"/>
          <w:szCs w:val="20"/>
        </w:rPr>
        <w:t>Determines the number of circuits that a gate can drive.</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b/>
          <w:bCs/>
          <w:color w:val="FF0000"/>
          <w:sz w:val="20"/>
          <w:szCs w:val="20"/>
        </w:rPr>
        <w:t>Noise Immunity:</w:t>
      </w:r>
      <w:r w:rsidRPr="001769CA">
        <w:rPr>
          <w:rFonts w:asciiTheme="majorBidi" w:eastAsia="Times New Roman" w:hAnsiTheme="majorBidi" w:cstheme="majorBidi"/>
          <w:color w:val="FF0000"/>
          <w:sz w:val="20"/>
          <w:szCs w:val="20"/>
        </w:rPr>
        <w:t xml:space="preserve"> </w:t>
      </w:r>
      <w:r w:rsidRPr="001769CA">
        <w:rPr>
          <w:rFonts w:asciiTheme="majorBidi" w:eastAsia="Times New Roman" w:hAnsiTheme="majorBidi" w:cstheme="majorBidi"/>
          <w:color w:val="636363"/>
          <w:sz w:val="20"/>
          <w:szCs w:val="20"/>
        </w:rPr>
        <w:t>Maximum noise that a circuit can withstand without affecting the output.</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b/>
          <w:bCs/>
          <w:color w:val="FF0000"/>
          <w:sz w:val="20"/>
          <w:szCs w:val="20"/>
        </w:rPr>
        <w:t>Power:</w:t>
      </w:r>
      <w:r w:rsidRPr="001769CA">
        <w:rPr>
          <w:rFonts w:asciiTheme="majorBidi" w:eastAsia="Times New Roman" w:hAnsiTheme="majorBidi" w:cstheme="majorBidi"/>
          <w:color w:val="FF0000"/>
          <w:sz w:val="20"/>
          <w:szCs w:val="20"/>
        </w:rPr>
        <w:t xml:space="preserve"> </w:t>
      </w:r>
      <w:r w:rsidRPr="001769CA">
        <w:rPr>
          <w:rFonts w:asciiTheme="majorBidi" w:eastAsia="Times New Roman" w:hAnsiTheme="majorBidi" w:cstheme="majorBidi"/>
          <w:color w:val="636363"/>
          <w:sz w:val="20"/>
          <w:szCs w:val="20"/>
        </w:rPr>
        <w:t>When a circuit switches from one state to the other, power dissipates.</w:t>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TTL Logic</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In transistor-transistor logic (TTL</w:t>
      </w:r>
      <w:proofErr w:type="gramStart"/>
      <w:r w:rsidRPr="001769CA">
        <w:rPr>
          <w:rFonts w:asciiTheme="majorBidi" w:eastAsia="Times New Roman" w:hAnsiTheme="majorBidi" w:cstheme="majorBidi"/>
          <w:color w:val="636363"/>
          <w:sz w:val="20"/>
          <w:szCs w:val="20"/>
        </w:rPr>
        <w:t>) ,</w:t>
      </w:r>
      <w:proofErr w:type="gramEnd"/>
      <w:r w:rsidRPr="001769CA">
        <w:rPr>
          <w:rFonts w:asciiTheme="majorBidi" w:eastAsia="Times New Roman" w:hAnsiTheme="majorBidi" w:cstheme="majorBidi"/>
          <w:color w:val="636363"/>
          <w:sz w:val="20"/>
          <w:szCs w:val="20"/>
        </w:rPr>
        <w:t xml:space="preserve"> logic gates and other digital circuits are made using </w:t>
      </w:r>
      <w:hyperlink r:id="rId5" w:tgtFrame="_blank" w:history="1">
        <w:r w:rsidRPr="001769CA">
          <w:rPr>
            <w:rFonts w:asciiTheme="majorBidi" w:eastAsia="Times New Roman" w:hAnsiTheme="majorBidi" w:cstheme="majorBidi"/>
            <w:b/>
            <w:bCs/>
            <w:color w:val="337AB7"/>
            <w:sz w:val="20"/>
            <w:szCs w:val="20"/>
            <w:u w:val="single"/>
          </w:rPr>
          <w:t>bipolar junction transistors </w:t>
        </w:r>
      </w:hyperlink>
      <w:r w:rsidRPr="001769CA">
        <w:rPr>
          <w:rFonts w:asciiTheme="majorBidi" w:eastAsia="Times New Roman" w:hAnsiTheme="majorBidi" w:cstheme="majorBidi"/>
          <w:color w:val="636363"/>
          <w:sz w:val="20"/>
          <w:szCs w:val="20"/>
        </w:rPr>
        <w:t>and resistors. The term transistor-transistor is because both logic function and amplification is done by transistor. Using TTL logic families, many </w:t>
      </w:r>
      <w:hyperlink r:id="rId6" w:tgtFrame="_blank" w:history="1">
        <w:r w:rsidRPr="001769CA">
          <w:rPr>
            <w:rFonts w:asciiTheme="majorBidi" w:eastAsia="Times New Roman" w:hAnsiTheme="majorBidi" w:cstheme="majorBidi"/>
            <w:b/>
            <w:bCs/>
            <w:color w:val="337AB7"/>
            <w:sz w:val="20"/>
            <w:szCs w:val="20"/>
            <w:u w:val="single"/>
          </w:rPr>
          <w:t>logic gates</w:t>
        </w:r>
      </w:hyperlink>
      <w:r w:rsidRPr="001769CA">
        <w:rPr>
          <w:rFonts w:asciiTheme="majorBidi" w:eastAsia="Times New Roman" w:hAnsiTheme="majorBidi" w:cstheme="majorBidi"/>
          <w:color w:val="636363"/>
          <w:sz w:val="20"/>
          <w:szCs w:val="20"/>
        </w:rPr>
        <w:t> can be fabricated in a single </w:t>
      </w:r>
      <w:hyperlink r:id="rId7" w:tgtFrame="_blank" w:history="1">
        <w:r w:rsidRPr="001769CA">
          <w:rPr>
            <w:rFonts w:asciiTheme="majorBidi" w:eastAsia="Times New Roman" w:hAnsiTheme="majorBidi" w:cstheme="majorBidi"/>
            <w:b/>
            <w:bCs/>
            <w:color w:val="337AB7"/>
            <w:sz w:val="20"/>
            <w:szCs w:val="20"/>
            <w:u w:val="single"/>
          </w:rPr>
          <w:t>integrated circuit</w:t>
        </w:r>
      </w:hyperlink>
      <w:r w:rsidRPr="001769CA">
        <w:rPr>
          <w:rFonts w:asciiTheme="majorBidi" w:eastAsia="Times New Roman" w:hAnsiTheme="majorBidi" w:cstheme="majorBidi"/>
          <w:color w:val="636363"/>
          <w:sz w:val="20"/>
          <w:szCs w:val="20"/>
        </w:rPr>
        <w:t>. For logic gate built using TTL logic families, input</w:t>
      </w:r>
      <w:r w:rsidR="00857E35" w:rsidRPr="001769CA">
        <w:rPr>
          <w:rFonts w:asciiTheme="majorBidi" w:eastAsia="Times New Roman" w:hAnsiTheme="majorBidi" w:cstheme="majorBidi"/>
          <w:color w:val="636363"/>
          <w:sz w:val="20"/>
          <w:szCs w:val="20"/>
        </w:rPr>
        <w:t>s</w:t>
      </w:r>
      <w:r w:rsidRPr="001769CA">
        <w:rPr>
          <w:rFonts w:asciiTheme="majorBidi" w:eastAsia="Times New Roman" w:hAnsiTheme="majorBidi" w:cstheme="majorBidi"/>
          <w:color w:val="636363"/>
          <w:sz w:val="20"/>
          <w:szCs w:val="20"/>
        </w:rPr>
        <w:t xml:space="preserve"> are given to the emitters of the input transistor. In TTL </w:t>
      </w:r>
      <w:r w:rsidR="00857E35" w:rsidRPr="001769CA">
        <w:rPr>
          <w:rFonts w:asciiTheme="majorBidi" w:eastAsia="Times New Roman" w:hAnsiTheme="majorBidi" w:cstheme="majorBidi"/>
          <w:color w:val="636363"/>
          <w:sz w:val="20"/>
          <w:szCs w:val="20"/>
        </w:rPr>
        <w:t>logic family</w:t>
      </w:r>
      <w:r w:rsidRPr="001769CA">
        <w:rPr>
          <w:rFonts w:asciiTheme="majorBidi" w:eastAsia="Times New Roman" w:hAnsiTheme="majorBidi" w:cstheme="majorBidi"/>
          <w:color w:val="636363"/>
          <w:sz w:val="20"/>
          <w:szCs w:val="20"/>
        </w:rPr>
        <w:t xml:space="preserve">, analog value from 0 V to 0.8 V is logic 0 and 2 V to 5 V is logic 1. Advantages of the TTL logic families include </w:t>
      </w:r>
      <w:r w:rsidRPr="009E0B60">
        <w:rPr>
          <w:rFonts w:asciiTheme="majorBidi" w:eastAsia="Times New Roman" w:hAnsiTheme="majorBidi" w:cstheme="majorBidi"/>
          <w:color w:val="FF0000"/>
          <w:sz w:val="20"/>
          <w:szCs w:val="20"/>
        </w:rPr>
        <w:t xml:space="preserve">high switching speed </w:t>
      </w:r>
      <w:r w:rsidRPr="001769CA">
        <w:rPr>
          <w:rFonts w:asciiTheme="majorBidi" w:eastAsia="Times New Roman" w:hAnsiTheme="majorBidi" w:cstheme="majorBidi"/>
          <w:color w:val="636363"/>
          <w:sz w:val="20"/>
          <w:szCs w:val="20"/>
        </w:rPr>
        <w:t xml:space="preserve">(125 MHz), </w:t>
      </w:r>
      <w:r w:rsidRPr="009E0B60">
        <w:rPr>
          <w:rFonts w:asciiTheme="majorBidi" w:eastAsia="Times New Roman" w:hAnsiTheme="majorBidi" w:cstheme="majorBidi"/>
          <w:color w:val="FF0000"/>
          <w:sz w:val="20"/>
          <w:szCs w:val="20"/>
        </w:rPr>
        <w:t xml:space="preserve">less noise </w:t>
      </w:r>
      <w:r w:rsidRPr="001769CA">
        <w:rPr>
          <w:rFonts w:asciiTheme="majorBidi" w:eastAsia="Times New Roman" w:hAnsiTheme="majorBidi" w:cstheme="majorBidi"/>
          <w:color w:val="636363"/>
          <w:sz w:val="20"/>
          <w:szCs w:val="20"/>
        </w:rPr>
        <w:t xml:space="preserve">and </w:t>
      </w:r>
      <w:r w:rsidRPr="009E0B60">
        <w:rPr>
          <w:rFonts w:asciiTheme="majorBidi" w:eastAsia="Times New Roman" w:hAnsiTheme="majorBidi" w:cstheme="majorBidi"/>
          <w:color w:val="FF0000"/>
          <w:sz w:val="20"/>
          <w:szCs w:val="20"/>
        </w:rPr>
        <w:t>more current</w:t>
      </w:r>
      <w:r w:rsidRPr="001769CA">
        <w:rPr>
          <w:rFonts w:asciiTheme="majorBidi" w:eastAsia="Times New Roman" w:hAnsiTheme="majorBidi" w:cstheme="majorBidi"/>
          <w:color w:val="636363"/>
          <w:sz w:val="20"/>
          <w:szCs w:val="20"/>
        </w:rPr>
        <w:t xml:space="preserve"> (3 mA) driving capability.</w:t>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noProof/>
          <w:color w:val="2F2F2F"/>
          <w:sz w:val="20"/>
          <w:szCs w:val="20"/>
        </w:rPr>
        <w:drawing>
          <wp:inline distT="0" distB="0" distL="0" distR="0">
            <wp:extent cx="1550162" cy="1295400"/>
            <wp:effectExtent l="0" t="0" r="0" b="0"/>
            <wp:docPr id="5" name="Picture 5" descr="TTL 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L N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14" cy="1307978"/>
                    </a:xfrm>
                    <a:prstGeom prst="rect">
                      <a:avLst/>
                    </a:prstGeom>
                    <a:noFill/>
                    <a:ln>
                      <a:noFill/>
                    </a:ln>
                  </pic:spPr>
                </pic:pic>
              </a:graphicData>
            </a:graphic>
          </wp:inline>
        </w:drawing>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Two input NAND gate using TTL</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Figure shows TTL NAND gate. There are two transistor stages in the circuit, a multi-emitter input transistor and output transistor. Function of a multi-emitter transistor is same as that of a two parallel transistor with common base and collector terminals.</w:t>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Operation of TTL NAND Gate</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lastRenderedPageBreak/>
        <w:t>When the two emitters of the input </w:t>
      </w:r>
      <w:r w:rsidRPr="001769CA">
        <w:rPr>
          <w:rFonts w:asciiTheme="majorBidi" w:eastAsia="Times New Roman" w:hAnsiTheme="majorBidi" w:cstheme="majorBidi"/>
          <w:i/>
          <w:iCs/>
          <w:color w:val="636363"/>
          <w:sz w:val="20"/>
          <w:szCs w:val="20"/>
        </w:rPr>
        <w:t>transistors</w:t>
      </w:r>
      <w:r w:rsidRPr="001769CA">
        <w:rPr>
          <w:rFonts w:asciiTheme="majorBidi" w:eastAsia="Times New Roman" w:hAnsiTheme="majorBidi" w:cstheme="majorBidi"/>
          <w:color w:val="636363"/>
          <w:sz w:val="20"/>
          <w:szCs w:val="20"/>
        </w:rPr>
        <w:t> are connected to high voltage, then emitter-base junction of the transistor is reverse biased that means, transistor is in reverse active mode. In reverse active mode, less magnitude current flows in the opposite direction. This current reaches base of the output transistor, allowing it to conduct and pulling down the output voltage to zero. When any one of the input terminal is low, the current through other branch flows out through this terminal. Now no current reaches the base terminal of the output transistor, so output remains at high state.</w:t>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Emitter Coupled Logic (ECL)</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Emitter Coupled Logic (ECL), also referred to as </w:t>
      </w:r>
      <w:r w:rsidRPr="001769CA">
        <w:rPr>
          <w:rFonts w:asciiTheme="majorBidi" w:eastAsia="Times New Roman" w:hAnsiTheme="majorBidi" w:cstheme="majorBidi"/>
          <w:b/>
          <w:bCs/>
          <w:color w:val="636363"/>
          <w:sz w:val="20"/>
          <w:szCs w:val="20"/>
        </w:rPr>
        <w:t>Current Mode Logic families</w:t>
      </w:r>
      <w:r w:rsidRPr="001769CA">
        <w:rPr>
          <w:rFonts w:asciiTheme="majorBidi" w:eastAsia="Times New Roman" w:hAnsiTheme="majorBidi" w:cstheme="majorBidi"/>
          <w:color w:val="636363"/>
          <w:sz w:val="20"/>
          <w:szCs w:val="20"/>
        </w:rPr>
        <w:t>, is a digital technology with extremely high-speed. Transistors are not allowed to go into </w:t>
      </w:r>
      <w:r w:rsidRPr="001769CA">
        <w:rPr>
          <w:rFonts w:asciiTheme="majorBidi" w:eastAsia="Times New Roman" w:hAnsiTheme="majorBidi" w:cstheme="majorBidi"/>
          <w:i/>
          <w:iCs/>
          <w:color w:val="636363"/>
          <w:sz w:val="20"/>
          <w:szCs w:val="20"/>
        </w:rPr>
        <w:t>deep saturation</w:t>
      </w:r>
      <w:r w:rsidRPr="001769CA">
        <w:rPr>
          <w:rFonts w:asciiTheme="majorBidi" w:eastAsia="Times New Roman" w:hAnsiTheme="majorBidi" w:cstheme="majorBidi"/>
          <w:color w:val="636363"/>
          <w:sz w:val="20"/>
          <w:szCs w:val="20"/>
        </w:rPr>
        <w:t> thus, eliminating storage delays like in TTL logic families. Transistors are driven either in cut off or in active region. This is achieved by using voltage values close to each other.  For logic one it is -0.9 and for logic zero, it is -1.75v. In the active region, charge stored in the base region of transistors is kept to minimum.</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Difference between these two logic states is very small. This improves the speed of operation at the expense of noise margin. Propagation time for an ECL gate is 0.5 to 2ns, which is very less when compared to its TTL counterpart.  But the disadvantage of ECL logic families is that it uses a negative power supply such that the logic levels are not compatible with any other logic family and makes analysis and measurement inconvenient. ECL logic families requires large currents therefore power dissipation is 3 to 10 times higher than that of TTL logic families. Because of its large </w:t>
      </w:r>
      <w:r w:rsidRPr="001769CA">
        <w:rPr>
          <w:rFonts w:asciiTheme="majorBidi" w:eastAsia="Times New Roman" w:hAnsiTheme="majorBidi" w:cstheme="majorBidi"/>
          <w:i/>
          <w:iCs/>
          <w:color w:val="636363"/>
          <w:sz w:val="20"/>
          <w:szCs w:val="20"/>
        </w:rPr>
        <w:t>power consumption</w:t>
      </w:r>
      <w:r w:rsidRPr="001769CA">
        <w:rPr>
          <w:rFonts w:asciiTheme="majorBidi" w:eastAsia="Times New Roman" w:hAnsiTheme="majorBidi" w:cstheme="majorBidi"/>
          <w:color w:val="636363"/>
          <w:sz w:val="20"/>
          <w:szCs w:val="20"/>
        </w:rPr>
        <w:t> and high requirement of silicon area, CMOS logic gates are preferred over ECL logic families in large scale integrated circuits.</w:t>
      </w:r>
    </w:p>
    <w:p w:rsidR="004E1273" w:rsidRPr="001769CA" w:rsidRDefault="004E1273" w:rsidP="007450A4">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noProof/>
          <w:color w:val="636363"/>
          <w:sz w:val="20"/>
          <w:szCs w:val="20"/>
        </w:rPr>
        <w:drawing>
          <wp:inline distT="0" distB="0" distL="0" distR="0">
            <wp:extent cx="1307363" cy="1085850"/>
            <wp:effectExtent l="0" t="0" r="7620" b="0"/>
            <wp:docPr id="4" name="Picture 4" descr="CMOS 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S Inver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693" cy="1099413"/>
                    </a:xfrm>
                    <a:prstGeom prst="rect">
                      <a:avLst/>
                    </a:prstGeom>
                    <a:noFill/>
                    <a:ln>
                      <a:noFill/>
                    </a:ln>
                  </pic:spPr>
                </pic:pic>
              </a:graphicData>
            </a:graphic>
          </wp:inline>
        </w:drawing>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CMOS logic</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Because of high noise immunity and low static power dissipation, now CMOS logic families is most preferred in large scale integrated circuits. CMOS (Complementary Metal Oxide Semiconductor) has complementary and symmetrical NMOS and PMOS transistors. Figure shown below is a </w:t>
      </w:r>
      <w:r w:rsidRPr="001769CA">
        <w:rPr>
          <w:rFonts w:asciiTheme="majorBidi" w:eastAsia="Times New Roman" w:hAnsiTheme="majorBidi" w:cstheme="majorBidi"/>
          <w:b/>
          <w:bCs/>
          <w:color w:val="636363"/>
          <w:sz w:val="20"/>
          <w:szCs w:val="20"/>
        </w:rPr>
        <w:t>CMOS inverter.</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Depending on the input value, only one transistor of the CMOS inverter will be ON at a time. So in both states, there is no direct connection between power supply and ground, thereby reducing static power loss of a transistor.</w:t>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Two input CMOS NAND gate</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noProof/>
          <w:color w:val="636363"/>
          <w:sz w:val="20"/>
          <w:szCs w:val="20"/>
        </w:rPr>
        <w:drawing>
          <wp:inline distT="0" distB="0" distL="0" distR="0">
            <wp:extent cx="924708" cy="1095375"/>
            <wp:effectExtent l="0" t="0" r="8890" b="0"/>
            <wp:docPr id="3" name="Picture 3" descr="CMOS N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OS NAND G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008" cy="1111130"/>
                    </a:xfrm>
                    <a:prstGeom prst="rect">
                      <a:avLst/>
                    </a:prstGeom>
                    <a:noFill/>
                    <a:ln>
                      <a:noFill/>
                    </a:ln>
                  </pic:spPr>
                </pic:pic>
              </a:graphicData>
            </a:graphic>
          </wp:inline>
        </w:drawing>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lastRenderedPageBreak/>
        <w:t>When both inputs of a </w:t>
      </w:r>
      <w:r w:rsidRPr="001769CA">
        <w:rPr>
          <w:rFonts w:asciiTheme="majorBidi" w:eastAsia="Times New Roman" w:hAnsiTheme="majorBidi" w:cstheme="majorBidi"/>
          <w:b/>
          <w:bCs/>
          <w:color w:val="636363"/>
          <w:sz w:val="20"/>
          <w:szCs w:val="20"/>
        </w:rPr>
        <w:t>CMOS NAND gate</w:t>
      </w:r>
      <w:r w:rsidRPr="001769CA">
        <w:rPr>
          <w:rFonts w:asciiTheme="majorBidi" w:eastAsia="Times New Roman" w:hAnsiTheme="majorBidi" w:cstheme="majorBidi"/>
          <w:color w:val="636363"/>
          <w:sz w:val="20"/>
          <w:szCs w:val="20"/>
        </w:rPr>
        <w:t> are at high, then transistors T1, T2 will be ON and transistors T3, T4 will be OFF. Now there is a direct connection between output and ground through transistor T3 and T4. Output is pulled down to zero.</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When any of the input is low, either transistor T3 or T4 will be off. This breaks the connection between output terminal and ground. At the same time, one of the PMOS transistors is ON, so there is connection between output and power supply. Now output is pulled up to logic high.</w:t>
      </w:r>
    </w:p>
    <w:p w:rsidR="004E1273" w:rsidRPr="001769CA" w:rsidRDefault="004E1273" w:rsidP="007450A4">
      <w:pPr>
        <w:shd w:val="clear" w:color="auto" w:fill="FFFFFF"/>
        <w:spacing w:before="300" w:after="0" w:line="240" w:lineRule="auto"/>
        <w:ind w:firstLine="180"/>
        <w:jc w:val="both"/>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PMOS logic</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The structure of </w:t>
      </w:r>
      <w:r w:rsidRPr="001769CA">
        <w:rPr>
          <w:rFonts w:asciiTheme="majorBidi" w:eastAsia="Times New Roman" w:hAnsiTheme="majorBidi" w:cstheme="majorBidi"/>
          <w:b/>
          <w:bCs/>
          <w:color w:val="636363"/>
          <w:sz w:val="20"/>
          <w:szCs w:val="20"/>
        </w:rPr>
        <w:t>PMOS logic</w:t>
      </w:r>
      <w:r w:rsidRPr="001769CA">
        <w:rPr>
          <w:rFonts w:asciiTheme="majorBidi" w:eastAsia="Times New Roman" w:hAnsiTheme="majorBidi" w:cstheme="majorBidi"/>
          <w:color w:val="636363"/>
          <w:sz w:val="20"/>
          <w:szCs w:val="20"/>
        </w:rPr>
        <w:t> can be obtained by replacing NMOS transistors in the CMOS Circuit by a </w:t>
      </w:r>
      <w:r w:rsidRPr="001769CA">
        <w:rPr>
          <w:rFonts w:asciiTheme="majorBidi" w:eastAsia="Times New Roman" w:hAnsiTheme="majorBidi" w:cstheme="majorBidi"/>
          <w:i/>
          <w:iCs/>
          <w:color w:val="636363"/>
          <w:sz w:val="20"/>
          <w:szCs w:val="20"/>
        </w:rPr>
        <w:t>pull down resistor</w:t>
      </w:r>
      <w:r w:rsidRPr="001769CA">
        <w:rPr>
          <w:rFonts w:asciiTheme="majorBidi" w:eastAsia="Times New Roman" w:hAnsiTheme="majorBidi" w:cstheme="majorBidi"/>
          <w:color w:val="636363"/>
          <w:sz w:val="20"/>
          <w:szCs w:val="20"/>
        </w:rPr>
        <w:t>. Operation of a PMOS logic family can be explained by considering a PMOS NAND gate.</w:t>
      </w:r>
    </w:p>
    <w:p w:rsidR="004E1273" w:rsidRPr="001769CA" w:rsidRDefault="004E1273" w:rsidP="007450A4">
      <w:pPr>
        <w:shd w:val="clear" w:color="auto" w:fill="FFFFFF"/>
        <w:spacing w:before="300" w:after="0" w:line="240" w:lineRule="auto"/>
        <w:ind w:firstLine="180"/>
        <w:jc w:val="both"/>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noProof/>
          <w:color w:val="2F2F2F"/>
          <w:sz w:val="20"/>
          <w:szCs w:val="20"/>
        </w:rPr>
        <w:drawing>
          <wp:inline distT="0" distB="0" distL="0" distR="0">
            <wp:extent cx="971049" cy="990600"/>
            <wp:effectExtent l="0" t="0" r="635" b="0"/>
            <wp:docPr id="2" name="Picture 2" descr="PMOS 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OS N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830" cy="1004658"/>
                    </a:xfrm>
                    <a:prstGeom prst="rect">
                      <a:avLst/>
                    </a:prstGeom>
                    <a:noFill/>
                    <a:ln>
                      <a:noFill/>
                    </a:ln>
                  </pic:spPr>
                </pic:pic>
              </a:graphicData>
            </a:graphic>
          </wp:inline>
        </w:drawing>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Two input PMOS NAND</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 xml:space="preserve">When logic low is applied to either A or B, the corresponding transistor will be turned ON. This makes a direct connection between power supply and output terminal. Now the output is raised to logic high value. In other </w:t>
      </w:r>
      <w:proofErr w:type="gramStart"/>
      <w:r w:rsidRPr="001769CA">
        <w:rPr>
          <w:rFonts w:asciiTheme="majorBidi" w:eastAsia="Times New Roman" w:hAnsiTheme="majorBidi" w:cstheme="majorBidi"/>
          <w:color w:val="636363"/>
          <w:sz w:val="20"/>
          <w:szCs w:val="20"/>
        </w:rPr>
        <w:t>cases</w:t>
      </w:r>
      <w:proofErr w:type="gramEnd"/>
      <w:r w:rsidRPr="001769CA">
        <w:rPr>
          <w:rFonts w:asciiTheme="majorBidi" w:eastAsia="Times New Roman" w:hAnsiTheme="majorBidi" w:cstheme="majorBidi"/>
          <w:color w:val="636363"/>
          <w:sz w:val="20"/>
          <w:szCs w:val="20"/>
        </w:rPr>
        <w:t xml:space="preserve"> output will remain at logic low (pulled down by the pull-down resistor).</w:t>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NMOS logic</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NMOS logic is similar to that of PMOS logic. Instead of PMOS here we use </w:t>
      </w:r>
      <w:r w:rsidRPr="001769CA">
        <w:rPr>
          <w:rFonts w:asciiTheme="majorBidi" w:eastAsia="Times New Roman" w:hAnsiTheme="majorBidi" w:cstheme="majorBidi"/>
          <w:b/>
          <w:bCs/>
          <w:color w:val="636363"/>
          <w:sz w:val="20"/>
          <w:szCs w:val="20"/>
        </w:rPr>
        <w:t>NMOS transistor</w:t>
      </w:r>
      <w:r w:rsidRPr="001769CA">
        <w:rPr>
          <w:rFonts w:asciiTheme="majorBidi" w:eastAsia="Times New Roman" w:hAnsiTheme="majorBidi" w:cstheme="majorBidi"/>
          <w:color w:val="636363"/>
          <w:sz w:val="20"/>
          <w:szCs w:val="20"/>
        </w:rPr>
        <w:t> along with a </w:t>
      </w:r>
      <w:r w:rsidRPr="001769CA">
        <w:rPr>
          <w:rFonts w:asciiTheme="majorBidi" w:eastAsia="Times New Roman" w:hAnsiTheme="majorBidi" w:cstheme="majorBidi"/>
          <w:i/>
          <w:iCs/>
          <w:color w:val="636363"/>
          <w:sz w:val="20"/>
          <w:szCs w:val="20"/>
        </w:rPr>
        <w:t>pull up resistor</w:t>
      </w:r>
      <w:r w:rsidRPr="001769CA">
        <w:rPr>
          <w:rFonts w:asciiTheme="majorBidi" w:eastAsia="Times New Roman" w:hAnsiTheme="majorBidi" w:cstheme="majorBidi"/>
          <w:color w:val="636363"/>
          <w:sz w:val="20"/>
          <w:szCs w:val="20"/>
        </w:rPr>
        <w:t>. NMOS is preferred over PMOS and CMOS logic families because of its speed and easiness in the manufacturing. When output is at logic low, static power dissipation is very high. So in application requiring minimum static power dissipation, NMOS logic is replaced by CMOS logic.</w:t>
      </w:r>
    </w:p>
    <w:p w:rsidR="004E1273" w:rsidRPr="001769CA" w:rsidRDefault="004E1273" w:rsidP="007450A4">
      <w:pPr>
        <w:shd w:val="clear" w:color="auto" w:fill="FFFFFF"/>
        <w:spacing w:before="300" w:after="0" w:line="240" w:lineRule="auto"/>
        <w:ind w:firstLine="180"/>
        <w:jc w:val="both"/>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noProof/>
          <w:color w:val="2F2F2F"/>
          <w:sz w:val="20"/>
          <w:szCs w:val="20"/>
        </w:rPr>
        <w:drawing>
          <wp:inline distT="0" distB="0" distL="0" distR="0">
            <wp:extent cx="819903" cy="990600"/>
            <wp:effectExtent l="0" t="0" r="0" b="0"/>
            <wp:docPr id="1" name="Picture 1" descr="NMOS 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OS N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784" cy="1007371"/>
                    </a:xfrm>
                    <a:prstGeom prst="rect">
                      <a:avLst/>
                    </a:prstGeom>
                    <a:noFill/>
                    <a:ln>
                      <a:noFill/>
                    </a:ln>
                  </pic:spPr>
                </pic:pic>
              </a:graphicData>
            </a:graphic>
          </wp:inline>
        </w:drawing>
      </w:r>
    </w:p>
    <w:p w:rsidR="004E1273" w:rsidRPr="001769CA" w:rsidRDefault="004E1273" w:rsidP="007450A4">
      <w:pPr>
        <w:shd w:val="clear" w:color="auto" w:fill="FFFFFF"/>
        <w:spacing w:before="300" w:after="0" w:line="240" w:lineRule="auto"/>
        <w:ind w:firstLine="180"/>
        <w:outlineLvl w:val="1"/>
        <w:rPr>
          <w:rFonts w:asciiTheme="majorBidi" w:eastAsia="Times New Roman" w:hAnsiTheme="majorBidi" w:cstheme="majorBidi"/>
          <w:color w:val="2F2F2F"/>
          <w:sz w:val="20"/>
          <w:szCs w:val="20"/>
        </w:rPr>
      </w:pPr>
      <w:r w:rsidRPr="001769CA">
        <w:rPr>
          <w:rFonts w:asciiTheme="majorBidi" w:eastAsia="Times New Roman" w:hAnsiTheme="majorBidi" w:cstheme="majorBidi"/>
          <w:b/>
          <w:bCs/>
          <w:color w:val="2F2F2F"/>
          <w:sz w:val="20"/>
          <w:szCs w:val="20"/>
        </w:rPr>
        <w:t>Two input NMOS NAND</w:t>
      </w:r>
    </w:p>
    <w:p w:rsidR="004E1273" w:rsidRPr="001769CA" w:rsidRDefault="004E1273" w:rsidP="007450A4">
      <w:pPr>
        <w:shd w:val="clear" w:color="auto" w:fill="FFFFFF"/>
        <w:spacing w:after="0" w:line="360" w:lineRule="atLeast"/>
        <w:ind w:firstLine="180"/>
        <w:jc w:val="both"/>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A two input </w:t>
      </w:r>
      <w:r w:rsidRPr="001769CA">
        <w:rPr>
          <w:rFonts w:asciiTheme="majorBidi" w:eastAsia="Times New Roman" w:hAnsiTheme="majorBidi" w:cstheme="majorBidi"/>
          <w:b/>
          <w:bCs/>
          <w:color w:val="636363"/>
          <w:sz w:val="20"/>
          <w:szCs w:val="20"/>
        </w:rPr>
        <w:t>NMOS NAND gate</w:t>
      </w:r>
      <w:r w:rsidRPr="001769CA">
        <w:rPr>
          <w:rFonts w:asciiTheme="majorBidi" w:eastAsia="Times New Roman" w:hAnsiTheme="majorBidi" w:cstheme="majorBidi"/>
          <w:color w:val="636363"/>
          <w:sz w:val="20"/>
          <w:szCs w:val="20"/>
        </w:rPr>
        <w:t> has two NMOS transistor connected in series from the output to ground terminal and a pull-up resistor from output terminal to power supply. When both inputs are at logic high, both transistors will be ON establishing a connection between output terminal and ground. Thus output is pulled down to ground voltage. When any one the input is at logic high then the transistor will be OFF, cutting off the path between output terminal and ground. Thus output will remain at high voltage, pulled up by the pull-up resistor. </w:t>
      </w:r>
    </w:p>
    <w:p w:rsidR="004E1273" w:rsidRPr="001769CA" w:rsidRDefault="004E1273" w:rsidP="001769CA">
      <w:pPr>
        <w:shd w:val="clear" w:color="auto" w:fill="FFFFFF"/>
        <w:spacing w:after="0" w:line="360" w:lineRule="atLeast"/>
        <w:ind w:firstLine="180"/>
        <w:rPr>
          <w:rFonts w:asciiTheme="majorBidi" w:eastAsia="Times New Roman" w:hAnsiTheme="majorBidi" w:cstheme="majorBidi"/>
          <w:color w:val="636363"/>
          <w:sz w:val="20"/>
          <w:szCs w:val="20"/>
        </w:rPr>
      </w:pPr>
      <w:r w:rsidRPr="001769CA">
        <w:rPr>
          <w:rFonts w:asciiTheme="majorBidi" w:eastAsia="Times New Roman" w:hAnsiTheme="majorBidi" w:cstheme="majorBidi"/>
          <w:color w:val="636363"/>
          <w:sz w:val="20"/>
          <w:szCs w:val="20"/>
        </w:rPr>
        <w:t> </w:t>
      </w:r>
    </w:p>
    <w:sectPr w:rsidR="004E1273" w:rsidRPr="001769CA" w:rsidSect="007450A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44486"/>
    <w:multiLevelType w:val="multilevel"/>
    <w:tmpl w:val="14D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44789"/>
    <w:multiLevelType w:val="multilevel"/>
    <w:tmpl w:val="35E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7B"/>
    <w:rsid w:val="001769CA"/>
    <w:rsid w:val="004D6917"/>
    <w:rsid w:val="004E1273"/>
    <w:rsid w:val="00515CF0"/>
    <w:rsid w:val="007450A4"/>
    <w:rsid w:val="00857E35"/>
    <w:rsid w:val="00874626"/>
    <w:rsid w:val="008B33D5"/>
    <w:rsid w:val="008E6F49"/>
    <w:rsid w:val="009E0B60"/>
    <w:rsid w:val="00F96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9965"/>
  <w15:chartTrackingRefBased/>
  <w15:docId w15:val="{6AF9B4C2-B6E2-4B48-9ED1-4E7D2182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4E12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2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1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273"/>
    <w:rPr>
      <w:b/>
      <w:bCs/>
    </w:rPr>
  </w:style>
  <w:style w:type="character" w:customStyle="1" w:styleId="apple-converted-space">
    <w:name w:val="apple-converted-space"/>
    <w:basedOn w:val="DefaultParagraphFont"/>
    <w:rsid w:val="004E1273"/>
  </w:style>
  <w:style w:type="character" w:styleId="Emphasis">
    <w:name w:val="Emphasis"/>
    <w:basedOn w:val="DefaultParagraphFont"/>
    <w:uiPriority w:val="20"/>
    <w:qFormat/>
    <w:rsid w:val="004E1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28082">
      <w:bodyDiv w:val="1"/>
      <w:marLeft w:val="0"/>
      <w:marRight w:val="0"/>
      <w:marTop w:val="0"/>
      <w:marBottom w:val="0"/>
      <w:divBdr>
        <w:top w:val="none" w:sz="0" w:space="0" w:color="auto"/>
        <w:left w:val="none" w:sz="0" w:space="0" w:color="auto"/>
        <w:bottom w:val="none" w:sz="0" w:space="0" w:color="auto"/>
        <w:right w:val="none" w:sz="0" w:space="0" w:color="auto"/>
      </w:divBdr>
      <w:divsChild>
        <w:div w:id="748190606">
          <w:marLeft w:val="0"/>
          <w:marRight w:val="0"/>
          <w:marTop w:val="0"/>
          <w:marBottom w:val="0"/>
          <w:divBdr>
            <w:top w:val="none" w:sz="0" w:space="0" w:color="auto"/>
            <w:left w:val="none" w:sz="0" w:space="0" w:color="auto"/>
            <w:bottom w:val="none" w:sz="0" w:space="0" w:color="auto"/>
            <w:right w:val="none" w:sz="0" w:space="0" w:color="auto"/>
          </w:divBdr>
          <w:divsChild>
            <w:div w:id="9198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pits.com/tutorial/123/Electronics-Devices/Integrated-Circuit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pits.com/tutorial/28/Digital-Electronics/Logic-Gates" TargetMode="External"/><Relationship Id="rId11" Type="http://schemas.openxmlformats.org/officeDocument/2006/relationships/image" Target="media/image4.png"/><Relationship Id="rId5" Type="http://schemas.openxmlformats.org/officeDocument/2006/relationships/hyperlink" Target="https://www.mepits.com/tutorial/25/Transistors/Bipolar-Junction-Transisto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Director</dc:creator>
  <cp:keywords/>
  <dc:description/>
  <cp:lastModifiedBy>BEA Director</cp:lastModifiedBy>
  <cp:revision>16</cp:revision>
  <dcterms:created xsi:type="dcterms:W3CDTF">2016-11-10T07:53:00Z</dcterms:created>
  <dcterms:modified xsi:type="dcterms:W3CDTF">2016-11-17T07:19:00Z</dcterms:modified>
</cp:coreProperties>
</file>