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B9" w:rsidRPr="00A863AA" w:rsidRDefault="00785CA9" w:rsidP="00785CA9">
      <w:pPr>
        <w:tabs>
          <w:tab w:val="left" w:pos="7001"/>
        </w:tabs>
        <w:jc w:val="center"/>
        <w:rPr>
          <w:rFonts w:cs="Arial"/>
          <w:b/>
          <w:bCs/>
          <w:i/>
          <w:iCs/>
          <w:sz w:val="32"/>
          <w:szCs w:val="32"/>
          <w:rtl/>
          <w:lang w:bidi="ar-JO"/>
        </w:rPr>
      </w:pPr>
      <w:r w:rsidRPr="00A863AA">
        <w:rPr>
          <w:rFonts w:cs="Arial" w:hint="cs"/>
          <w:b/>
          <w:bCs/>
          <w:i/>
          <w:iCs/>
          <w:sz w:val="32"/>
          <w:szCs w:val="32"/>
          <w:rtl/>
          <w:lang w:bidi="ar-JO"/>
        </w:rPr>
        <w:t>اعلان هام لجميع الطلبة</w:t>
      </w:r>
    </w:p>
    <w:p w:rsidR="00785CA9" w:rsidRPr="00A863AA" w:rsidRDefault="0064693A" w:rsidP="0064693A">
      <w:pPr>
        <w:tabs>
          <w:tab w:val="left" w:pos="7001"/>
        </w:tabs>
        <w:jc w:val="center"/>
        <w:rPr>
          <w:rFonts w:cs="Arial"/>
          <w:b/>
          <w:bCs/>
          <w:i/>
          <w:iCs/>
          <w:sz w:val="32"/>
          <w:szCs w:val="32"/>
          <w:rtl/>
          <w:lang w:bidi="ar-JO"/>
        </w:rPr>
      </w:pPr>
      <w:r w:rsidRPr="00A863AA">
        <w:rPr>
          <w:rFonts w:cs="Arial" w:hint="cs"/>
          <w:b/>
          <w:bCs/>
          <w:i/>
          <w:iCs/>
          <w:sz w:val="32"/>
          <w:szCs w:val="32"/>
          <w:rtl/>
          <w:lang w:bidi="ar-JO"/>
        </w:rPr>
        <w:t xml:space="preserve"> المسجلين على ا</w:t>
      </w:r>
      <w:r w:rsidR="00785CA9" w:rsidRPr="00A863AA">
        <w:rPr>
          <w:rFonts w:cs="Arial" w:hint="cs"/>
          <w:b/>
          <w:bCs/>
          <w:i/>
          <w:iCs/>
          <w:sz w:val="32"/>
          <w:szCs w:val="32"/>
          <w:rtl/>
          <w:lang w:bidi="ar-JO"/>
        </w:rPr>
        <w:t>لفصل الدراسي الصيفي 2016/2017</w:t>
      </w:r>
    </w:p>
    <w:p w:rsidR="00785CA9" w:rsidRDefault="00785CA9" w:rsidP="00785CA9">
      <w:pPr>
        <w:pStyle w:val="ListParagraph"/>
        <w:numPr>
          <w:ilvl w:val="0"/>
          <w:numId w:val="3"/>
        </w:numPr>
        <w:tabs>
          <w:tab w:val="left" w:pos="7001"/>
        </w:tabs>
        <w:rPr>
          <w:rFonts w:cs="Arial"/>
          <w:sz w:val="28"/>
          <w:szCs w:val="28"/>
          <w:lang w:bidi="ar-JO"/>
        </w:rPr>
      </w:pPr>
      <w:r w:rsidRPr="00785CA9">
        <w:rPr>
          <w:rFonts w:cs="Arial" w:hint="cs"/>
          <w:sz w:val="28"/>
          <w:szCs w:val="28"/>
          <w:rtl/>
          <w:lang w:bidi="ar-JO"/>
        </w:rPr>
        <w:t>على الطلبة تحديد عدد الساعات ماليا ل</w:t>
      </w:r>
      <w:r w:rsidR="000E2EB9">
        <w:rPr>
          <w:rFonts w:cs="Arial" w:hint="cs"/>
          <w:sz w:val="28"/>
          <w:szCs w:val="28"/>
          <w:rtl/>
          <w:lang w:bidi="ar-JO"/>
        </w:rPr>
        <w:t>يتم احتساب ما عليهم من ذمم مالية</w:t>
      </w:r>
      <w:r w:rsidRPr="00785CA9">
        <w:rPr>
          <w:rFonts w:cs="Arial" w:hint="cs"/>
          <w:sz w:val="28"/>
          <w:szCs w:val="28"/>
          <w:rtl/>
          <w:lang w:bidi="ar-JO"/>
        </w:rPr>
        <w:t xml:space="preserve"> </w:t>
      </w:r>
      <w:r w:rsidR="000E2EB9">
        <w:rPr>
          <w:rFonts w:cs="Arial" w:hint="cs"/>
          <w:sz w:val="28"/>
          <w:szCs w:val="28"/>
          <w:rtl/>
          <w:lang w:bidi="ar-JO"/>
        </w:rPr>
        <w:t xml:space="preserve">والا سيتم تعليق الفيش المدفوعة اليا من قبل برنامج المحاسبة </w:t>
      </w:r>
      <w:r>
        <w:rPr>
          <w:rFonts w:cs="Arial" w:hint="cs"/>
          <w:sz w:val="28"/>
          <w:szCs w:val="28"/>
          <w:rtl/>
          <w:lang w:bidi="ar-JO"/>
        </w:rPr>
        <w:t>.</w:t>
      </w:r>
    </w:p>
    <w:p w:rsidR="00785CA9" w:rsidRDefault="00785CA9" w:rsidP="00785CA9">
      <w:pPr>
        <w:pStyle w:val="ListParagraph"/>
        <w:numPr>
          <w:ilvl w:val="0"/>
          <w:numId w:val="3"/>
        </w:numPr>
        <w:tabs>
          <w:tab w:val="left" w:pos="7001"/>
        </w:tabs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دفع الرسوم لكافة الطلبة في جميع فروع البنك الاهلي ا</w:t>
      </w:r>
      <w:r w:rsidR="00CC737E">
        <w:rPr>
          <w:rFonts w:cs="Arial" w:hint="cs"/>
          <w:sz w:val="28"/>
          <w:szCs w:val="28"/>
          <w:rtl/>
          <w:lang w:bidi="ar-JO"/>
        </w:rPr>
        <w:t>لاردني وعلى نظام الترحيل الالي وقبل يومين على الاقل من موعد تسجيل الطالب .</w:t>
      </w:r>
    </w:p>
    <w:p w:rsidR="008849A4" w:rsidRDefault="008849A4" w:rsidP="00785CA9">
      <w:pPr>
        <w:pStyle w:val="ListParagraph"/>
        <w:numPr>
          <w:ilvl w:val="0"/>
          <w:numId w:val="3"/>
        </w:numPr>
        <w:tabs>
          <w:tab w:val="left" w:pos="7001"/>
        </w:tabs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تسديد ا</w:t>
      </w:r>
      <w:r w:rsidR="000E2EB9">
        <w:rPr>
          <w:rFonts w:cs="Arial" w:hint="cs"/>
          <w:sz w:val="28"/>
          <w:szCs w:val="28"/>
          <w:rtl/>
          <w:lang w:bidi="ar-JO"/>
        </w:rPr>
        <w:t>لذمم السابقة بايداع مالي منفصل ومن ثم دفع رسوم الفصل الصيفي .</w:t>
      </w:r>
    </w:p>
    <w:p w:rsidR="008849A4" w:rsidRDefault="008849A4" w:rsidP="00785CA9">
      <w:pPr>
        <w:pStyle w:val="ListParagraph"/>
        <w:numPr>
          <w:ilvl w:val="0"/>
          <w:numId w:val="3"/>
        </w:numPr>
        <w:tabs>
          <w:tab w:val="left" w:pos="7001"/>
        </w:tabs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الطلبة الذين لديهم رصيد سابق</w:t>
      </w:r>
      <w:r w:rsidR="000E2EB9">
        <w:rPr>
          <w:rFonts w:cs="Arial" w:hint="cs"/>
          <w:sz w:val="28"/>
          <w:szCs w:val="28"/>
          <w:rtl/>
          <w:lang w:bidi="ar-JO"/>
        </w:rPr>
        <w:t xml:space="preserve"> يتجاوز الرسوم المطلوبة </w:t>
      </w:r>
      <w:r>
        <w:rPr>
          <w:rFonts w:cs="Arial" w:hint="cs"/>
          <w:sz w:val="28"/>
          <w:szCs w:val="28"/>
          <w:rtl/>
          <w:lang w:bidi="ar-JO"/>
        </w:rPr>
        <w:t xml:space="preserve"> مراجعة المالية للتثبيت .</w:t>
      </w:r>
    </w:p>
    <w:p w:rsidR="000E2EB9" w:rsidRDefault="000E2EB9" w:rsidP="000E2EB9">
      <w:pPr>
        <w:pStyle w:val="ListParagraph"/>
        <w:numPr>
          <w:ilvl w:val="0"/>
          <w:numId w:val="3"/>
        </w:numPr>
        <w:tabs>
          <w:tab w:val="left" w:pos="7001"/>
        </w:tabs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لايوجد تقسيط لرسوم الفصل الدراسي الصيفي .</w:t>
      </w:r>
    </w:p>
    <w:p w:rsidR="00CC737E" w:rsidRPr="00971B71" w:rsidRDefault="00CC737E" w:rsidP="00971B71">
      <w:pPr>
        <w:pStyle w:val="ListParagraph"/>
        <w:numPr>
          <w:ilvl w:val="0"/>
          <w:numId w:val="3"/>
        </w:numPr>
        <w:tabs>
          <w:tab w:val="left" w:pos="7001"/>
        </w:tabs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على الطلبة الذين لا يرغبون بدراسة الفصل الصيفي عدم حجز عدد الساعات ماليا </w:t>
      </w:r>
      <w:r w:rsidR="00971B71">
        <w:rPr>
          <w:rFonts w:cs="Arial" w:hint="cs"/>
          <w:sz w:val="28"/>
          <w:szCs w:val="28"/>
          <w:rtl/>
          <w:lang w:bidi="ar-JO"/>
        </w:rPr>
        <w:t xml:space="preserve">, علما بان من لديهم رصيد سابق </w:t>
      </w:r>
      <w:r w:rsidRPr="00971B71">
        <w:rPr>
          <w:rFonts w:cs="Arial" w:hint="cs"/>
          <w:sz w:val="28"/>
          <w:szCs w:val="28"/>
          <w:rtl/>
          <w:lang w:bidi="ar-JO"/>
        </w:rPr>
        <w:t>سيبقى رصيدهم كما هو .</w:t>
      </w:r>
    </w:p>
    <w:p w:rsidR="00CC737E" w:rsidRPr="00CC737E" w:rsidRDefault="00CC737E" w:rsidP="00CC737E">
      <w:pPr>
        <w:tabs>
          <w:tab w:val="left" w:pos="7001"/>
        </w:tabs>
        <w:rPr>
          <w:rFonts w:cs="Arial"/>
          <w:sz w:val="28"/>
          <w:szCs w:val="28"/>
          <w:lang w:bidi="ar-JO"/>
        </w:rPr>
      </w:pPr>
    </w:p>
    <w:p w:rsidR="000E2EB9" w:rsidRPr="000E2EB9" w:rsidRDefault="00CC737E" w:rsidP="00CC737E">
      <w:pPr>
        <w:tabs>
          <w:tab w:val="left" w:pos="7001"/>
        </w:tabs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 </w:t>
      </w:r>
    </w:p>
    <w:p w:rsidR="000E2EB9" w:rsidRDefault="000E2EB9" w:rsidP="000E2EB9">
      <w:pPr>
        <w:tabs>
          <w:tab w:val="left" w:pos="7001"/>
        </w:tabs>
        <w:rPr>
          <w:rFonts w:cs="Arial"/>
          <w:sz w:val="28"/>
          <w:szCs w:val="28"/>
          <w:rtl/>
          <w:lang w:bidi="ar-JO"/>
        </w:rPr>
      </w:pPr>
    </w:p>
    <w:p w:rsidR="000E2EB9" w:rsidRDefault="000E2EB9" w:rsidP="000E2EB9">
      <w:pPr>
        <w:tabs>
          <w:tab w:val="left" w:pos="7001"/>
        </w:tabs>
        <w:rPr>
          <w:rFonts w:cs="Arial"/>
          <w:sz w:val="28"/>
          <w:szCs w:val="28"/>
          <w:rtl/>
          <w:lang w:bidi="ar-JO"/>
        </w:rPr>
      </w:pPr>
    </w:p>
    <w:p w:rsidR="000E2EB9" w:rsidRPr="000E2EB9" w:rsidRDefault="000E2EB9" w:rsidP="000E2EB9">
      <w:pPr>
        <w:tabs>
          <w:tab w:val="left" w:pos="7001"/>
        </w:tabs>
        <w:jc w:val="right"/>
        <w:rPr>
          <w:rFonts w:cs="Arial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قسم المحاسبة </w:t>
      </w:r>
    </w:p>
    <w:p w:rsidR="00785CA9" w:rsidRPr="00785CA9" w:rsidRDefault="00785CA9" w:rsidP="003E609E">
      <w:pPr>
        <w:pStyle w:val="ListParagraph"/>
        <w:tabs>
          <w:tab w:val="left" w:pos="7001"/>
        </w:tabs>
        <w:rPr>
          <w:rFonts w:cs="Arial"/>
          <w:sz w:val="28"/>
          <w:szCs w:val="28"/>
          <w:rtl/>
          <w:lang w:bidi="ar-JO"/>
        </w:rPr>
      </w:pPr>
    </w:p>
    <w:p w:rsidR="00785CA9" w:rsidRPr="00785CA9" w:rsidRDefault="00785CA9" w:rsidP="0050691E">
      <w:pPr>
        <w:rPr>
          <w:sz w:val="24"/>
          <w:szCs w:val="24"/>
          <w:rtl/>
          <w:lang w:bidi="ar-JO"/>
        </w:rPr>
      </w:pPr>
    </w:p>
    <w:sectPr w:rsidR="00785CA9" w:rsidRPr="00785CA9" w:rsidSect="007504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272"/>
    <w:multiLevelType w:val="hybridMultilevel"/>
    <w:tmpl w:val="D794E6CC"/>
    <w:lvl w:ilvl="0" w:tplc="C720B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4CAB"/>
    <w:multiLevelType w:val="hybridMultilevel"/>
    <w:tmpl w:val="978EA3A2"/>
    <w:lvl w:ilvl="0" w:tplc="E8C43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26688"/>
    <w:multiLevelType w:val="hybridMultilevel"/>
    <w:tmpl w:val="EF647800"/>
    <w:lvl w:ilvl="0" w:tplc="D828F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3979"/>
    <w:rsid w:val="00011815"/>
    <w:rsid w:val="0007349B"/>
    <w:rsid w:val="000E2EB9"/>
    <w:rsid w:val="00120E83"/>
    <w:rsid w:val="001503CC"/>
    <w:rsid w:val="001B694A"/>
    <w:rsid w:val="001E68B4"/>
    <w:rsid w:val="00270270"/>
    <w:rsid w:val="002D7C19"/>
    <w:rsid w:val="00317069"/>
    <w:rsid w:val="00341AC5"/>
    <w:rsid w:val="00373979"/>
    <w:rsid w:val="00381E39"/>
    <w:rsid w:val="003A73D0"/>
    <w:rsid w:val="003D1EAC"/>
    <w:rsid w:val="003E609E"/>
    <w:rsid w:val="0044591C"/>
    <w:rsid w:val="004552D7"/>
    <w:rsid w:val="0050691E"/>
    <w:rsid w:val="00507AD9"/>
    <w:rsid w:val="005331B2"/>
    <w:rsid w:val="00552CDF"/>
    <w:rsid w:val="0056346B"/>
    <w:rsid w:val="005E6C71"/>
    <w:rsid w:val="00630577"/>
    <w:rsid w:val="0064693A"/>
    <w:rsid w:val="00694257"/>
    <w:rsid w:val="006B30FF"/>
    <w:rsid w:val="0071302B"/>
    <w:rsid w:val="007504A1"/>
    <w:rsid w:val="00785CA9"/>
    <w:rsid w:val="007A73BD"/>
    <w:rsid w:val="007D4337"/>
    <w:rsid w:val="007F2E62"/>
    <w:rsid w:val="007F4F25"/>
    <w:rsid w:val="0083651D"/>
    <w:rsid w:val="0084077F"/>
    <w:rsid w:val="00852A79"/>
    <w:rsid w:val="00862160"/>
    <w:rsid w:val="00875605"/>
    <w:rsid w:val="008849A4"/>
    <w:rsid w:val="008A479A"/>
    <w:rsid w:val="008E6258"/>
    <w:rsid w:val="009548E3"/>
    <w:rsid w:val="00971B71"/>
    <w:rsid w:val="00986804"/>
    <w:rsid w:val="00996520"/>
    <w:rsid w:val="009B0B41"/>
    <w:rsid w:val="009B0FA6"/>
    <w:rsid w:val="009C3BB7"/>
    <w:rsid w:val="009E5AF9"/>
    <w:rsid w:val="00A02236"/>
    <w:rsid w:val="00A23793"/>
    <w:rsid w:val="00A863AA"/>
    <w:rsid w:val="00AC2EE6"/>
    <w:rsid w:val="00AD40E1"/>
    <w:rsid w:val="00AF1FB6"/>
    <w:rsid w:val="00BD1842"/>
    <w:rsid w:val="00BF4E30"/>
    <w:rsid w:val="00CA6E55"/>
    <w:rsid w:val="00CC737E"/>
    <w:rsid w:val="00D6367C"/>
    <w:rsid w:val="00DE0476"/>
    <w:rsid w:val="00E23139"/>
    <w:rsid w:val="00E40B8E"/>
    <w:rsid w:val="00E849C7"/>
    <w:rsid w:val="00E91F90"/>
    <w:rsid w:val="00EA66FA"/>
    <w:rsid w:val="00ED0DDA"/>
    <w:rsid w:val="00EE544B"/>
    <w:rsid w:val="00EF2714"/>
    <w:rsid w:val="00F0163B"/>
    <w:rsid w:val="00F14B6A"/>
    <w:rsid w:val="00F248EE"/>
    <w:rsid w:val="00F92120"/>
    <w:rsid w:val="00FB243A"/>
    <w:rsid w:val="00FE450D"/>
    <w:rsid w:val="00FE7C52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6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Hp1</cp:lastModifiedBy>
  <cp:revision>10</cp:revision>
  <cp:lastPrinted>2017-04-25T07:17:00Z</cp:lastPrinted>
  <dcterms:created xsi:type="dcterms:W3CDTF">2017-04-24T10:09:00Z</dcterms:created>
  <dcterms:modified xsi:type="dcterms:W3CDTF">2017-04-25T07:20:00Z</dcterms:modified>
</cp:coreProperties>
</file>