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D2" w:rsidRDefault="00AF2DD2" w:rsidP="002C56CD">
      <w:pPr>
        <w:bidi/>
        <w:spacing w:line="240" w:lineRule="auto"/>
        <w:jc w:val="center"/>
        <w:rPr>
          <w:rFonts w:ascii="Andalus" w:hAnsi="Andalus" w:cs="Andalus"/>
          <w:b/>
          <w:bCs/>
          <w:sz w:val="32"/>
          <w:szCs w:val="32"/>
          <w:rtl/>
          <w:lang w:bidi="ar-JO"/>
        </w:rPr>
      </w:pPr>
      <w:r w:rsidRPr="00AF2DD2">
        <w:rPr>
          <w:rFonts w:cs="Arial"/>
          <w:noProof/>
          <w:rtl/>
        </w:rPr>
        <w:drawing>
          <wp:inline distT="0" distB="0" distL="0" distR="0">
            <wp:extent cx="1838325" cy="800100"/>
            <wp:effectExtent l="0" t="0" r="9525" b="0"/>
            <wp:docPr id="5" name="صورة 7" descr="http://live.bau.edu.jo/BauLivePortal/images/nopic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ve.bau.edu.jo/BauLivePortal/images/nopicnew2.png"/>
                    <pic:cNvPicPr>
                      <a:picLocks noChangeAspect="1" noChangeArrowheads="1"/>
                    </pic:cNvPicPr>
                  </pic:nvPicPr>
                  <pic:blipFill rotWithShape="1">
                    <a:blip r:embed="rId8"/>
                    <a:srcRect l="16364" r="20472" b="14286"/>
                    <a:stretch/>
                  </pic:blipFill>
                  <pic:spPr bwMode="auto">
                    <a:xfrm>
                      <a:off x="0" y="0"/>
                      <a:ext cx="1845829" cy="80336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1452B" w:rsidRDefault="001B794E" w:rsidP="002C56CD">
      <w:pPr>
        <w:bidi/>
        <w:spacing w:line="240" w:lineRule="auto"/>
        <w:jc w:val="center"/>
        <w:rPr>
          <w:rFonts w:ascii="Andalus" w:hAnsi="Andalus" w:cs="Andalus" w:hint="cs"/>
          <w:b/>
          <w:bCs/>
          <w:sz w:val="32"/>
          <w:szCs w:val="32"/>
          <w:rtl/>
          <w:lang w:bidi="ar-JO"/>
        </w:rPr>
      </w:pPr>
      <w:r w:rsidRPr="00AF2DD2">
        <w:rPr>
          <w:rFonts w:ascii="Andalus" w:hAnsi="Andalus" w:cs="Andalus"/>
          <w:b/>
          <w:bCs/>
          <w:sz w:val="32"/>
          <w:szCs w:val="32"/>
          <w:rtl/>
          <w:lang w:bidi="ar-JO"/>
        </w:rPr>
        <w:t>كلية الأميرة رحمة الجامعية</w:t>
      </w:r>
      <w:r w:rsidR="00AF2DD2">
        <w:rPr>
          <w:rFonts w:ascii="Andalus" w:hAnsi="Andalus" w:cs="Andalus" w:hint="cs"/>
          <w:b/>
          <w:bCs/>
          <w:sz w:val="32"/>
          <w:szCs w:val="32"/>
          <w:rtl/>
          <w:lang w:bidi="ar-JO"/>
        </w:rPr>
        <w:t>/</w:t>
      </w:r>
      <w:r w:rsidR="00160E8A">
        <w:rPr>
          <w:rFonts w:ascii="Andalus" w:hAnsi="Andalus" w:cs="Andalus"/>
          <w:b/>
          <w:bCs/>
          <w:sz w:val="32"/>
          <w:szCs w:val="32"/>
          <w:rtl/>
          <w:lang w:bidi="ar-JO"/>
        </w:rPr>
        <w:t xml:space="preserve"> قسم ال</w:t>
      </w:r>
      <w:r w:rsidR="00160E8A">
        <w:rPr>
          <w:rFonts w:ascii="Andalus" w:hAnsi="Andalus" w:cs="Andalus" w:hint="cs"/>
          <w:b/>
          <w:bCs/>
          <w:sz w:val="32"/>
          <w:szCs w:val="32"/>
          <w:rtl/>
          <w:lang w:bidi="ar-JO"/>
        </w:rPr>
        <w:t xml:space="preserve">علوم الأساسية </w:t>
      </w:r>
      <w:r w:rsidR="00AF2DD2" w:rsidRPr="00AF2DD2">
        <w:rPr>
          <w:rFonts w:ascii="Andalus" w:hAnsi="Andalus" w:cs="Andalus"/>
          <w:b/>
          <w:bCs/>
          <w:sz w:val="32"/>
          <w:szCs w:val="32"/>
          <w:rtl/>
          <w:lang w:bidi="ar-JO"/>
        </w:rPr>
        <w:t xml:space="preserve">                                    </w:t>
      </w:r>
      <w:r w:rsidR="00AF2DD2">
        <w:rPr>
          <w:rFonts w:ascii="Andalus" w:hAnsi="Andalus" w:cs="Andalus"/>
          <w:b/>
          <w:bCs/>
          <w:sz w:val="32"/>
          <w:szCs w:val="32"/>
          <w:rtl/>
          <w:lang w:bidi="ar-JO"/>
        </w:rPr>
        <w:t xml:space="preserve">         </w:t>
      </w:r>
      <w:r w:rsidR="00AF2DD2">
        <w:rPr>
          <w:rFonts w:ascii="Andalus" w:hAnsi="Andalus" w:cs="Andalus" w:hint="cs"/>
          <w:b/>
          <w:bCs/>
          <w:sz w:val="32"/>
          <w:szCs w:val="32"/>
          <w:rtl/>
          <w:lang w:bidi="ar-JO"/>
        </w:rPr>
        <w:t xml:space="preserve"> </w:t>
      </w:r>
      <w:r w:rsidR="00AF2DD2" w:rsidRPr="00AF2DD2">
        <w:rPr>
          <w:rFonts w:ascii="Andalus" w:hAnsi="Andalus" w:cs="Andalus"/>
          <w:b/>
          <w:bCs/>
          <w:sz w:val="32"/>
          <w:szCs w:val="32"/>
          <w:rtl/>
          <w:lang w:bidi="ar-JO"/>
        </w:rPr>
        <w:t xml:space="preserve"> </w:t>
      </w:r>
      <w:r w:rsidR="003D46E1" w:rsidRPr="00AF2DD2">
        <w:rPr>
          <w:rFonts w:ascii="Andalus" w:hAnsi="Andalus" w:cs="Andalus"/>
          <w:b/>
          <w:bCs/>
          <w:sz w:val="32"/>
          <w:szCs w:val="32"/>
          <w:rtl/>
        </w:rPr>
        <w:t xml:space="preserve">                   </w:t>
      </w:r>
      <w:r w:rsidR="00AF2DD2">
        <w:rPr>
          <w:rFonts w:ascii="Andalus" w:hAnsi="Andalus" w:cs="Andalus"/>
          <w:b/>
          <w:bCs/>
          <w:sz w:val="32"/>
          <w:szCs w:val="32"/>
          <w:rtl/>
        </w:rPr>
        <w:t xml:space="preserve">                    </w:t>
      </w:r>
      <w:r w:rsidR="00160E8A">
        <w:rPr>
          <w:rFonts w:ascii="Andalus" w:hAnsi="Andalus" w:cs="Andalus"/>
          <w:b/>
          <w:bCs/>
          <w:sz w:val="32"/>
          <w:szCs w:val="32"/>
          <w:rtl/>
        </w:rPr>
        <w:t xml:space="preserve">خطة مساق </w:t>
      </w:r>
      <w:r w:rsidR="00160E8A" w:rsidRPr="002E31F0">
        <w:rPr>
          <w:rFonts w:ascii="Andalus" w:hAnsi="Andalus" w:cs="Andalus" w:hint="cs"/>
          <w:b/>
          <w:bCs/>
          <w:sz w:val="32"/>
          <w:szCs w:val="32"/>
          <w:u w:val="thick"/>
          <w:rtl/>
        </w:rPr>
        <w:t>مهارات الحاسوب (1)</w:t>
      </w:r>
      <w:r w:rsidR="00160E8A">
        <w:rPr>
          <w:rFonts w:ascii="Andalus" w:hAnsi="Andalus" w:cs="Andalus" w:hint="cs"/>
          <w:b/>
          <w:bCs/>
          <w:sz w:val="32"/>
          <w:szCs w:val="32"/>
          <w:rtl/>
        </w:rPr>
        <w:t xml:space="preserve"> </w:t>
      </w:r>
      <w:r w:rsidR="00AF2DD2">
        <w:rPr>
          <w:rFonts w:ascii="Andalus" w:hAnsi="Andalus" w:cs="Andalus" w:hint="cs"/>
          <w:b/>
          <w:bCs/>
          <w:sz w:val="32"/>
          <w:szCs w:val="32"/>
          <w:rtl/>
        </w:rPr>
        <w:t xml:space="preserve">/ </w:t>
      </w:r>
      <w:r w:rsidR="00AF2DD2" w:rsidRPr="00AF2DD2">
        <w:rPr>
          <w:rFonts w:ascii="Andalus" w:hAnsi="Andalus" w:cs="Andalus"/>
          <w:b/>
          <w:bCs/>
          <w:sz w:val="32"/>
          <w:szCs w:val="32"/>
          <w:rtl/>
          <w:lang w:bidi="ar-JO"/>
        </w:rPr>
        <w:t>رقم المساق:</w:t>
      </w:r>
      <w:r w:rsidR="003D46E1" w:rsidRPr="00AF2DD2">
        <w:rPr>
          <w:rFonts w:ascii="Andalus" w:hAnsi="Andalus" w:cs="Andalus"/>
          <w:b/>
          <w:bCs/>
          <w:sz w:val="32"/>
          <w:szCs w:val="32"/>
          <w:rtl/>
          <w:lang w:bidi="ar-JO"/>
        </w:rPr>
        <w:t xml:space="preserve"> </w:t>
      </w:r>
      <w:r w:rsidR="00AF2DD2">
        <w:rPr>
          <w:rFonts w:ascii="Andalus" w:hAnsi="Andalus" w:cs="Andalus" w:hint="cs"/>
          <w:b/>
          <w:bCs/>
          <w:sz w:val="32"/>
          <w:szCs w:val="32"/>
          <w:rtl/>
          <w:lang w:bidi="ar-JO"/>
        </w:rPr>
        <w:t>(</w:t>
      </w:r>
      <w:r w:rsidR="00160E8A">
        <w:rPr>
          <w:rFonts w:ascii="Andalus" w:hAnsi="Andalus" w:cs="Andalus" w:hint="cs"/>
          <w:b/>
          <w:bCs/>
          <w:sz w:val="32"/>
          <w:szCs w:val="32"/>
          <w:rtl/>
          <w:lang w:bidi="ar-JO"/>
        </w:rPr>
        <w:t>35005101</w:t>
      </w:r>
      <w:r w:rsidR="00AF2DD2">
        <w:rPr>
          <w:rFonts w:ascii="Andalus" w:hAnsi="Andalus" w:cs="Andalus" w:hint="cs"/>
          <w:b/>
          <w:bCs/>
          <w:sz w:val="32"/>
          <w:szCs w:val="32"/>
          <w:rtl/>
          <w:lang w:bidi="ar-JO"/>
        </w:rPr>
        <w:t>)</w:t>
      </w:r>
    </w:p>
    <w:p w:rsidR="000D56AA" w:rsidRDefault="000D56AA" w:rsidP="000D56AA">
      <w:pPr>
        <w:bidi/>
        <w:spacing w:line="240" w:lineRule="auto"/>
        <w:jc w:val="center"/>
        <w:rPr>
          <w:rtl/>
          <w:lang w:bidi="ar-JO"/>
        </w:rPr>
      </w:pPr>
    </w:p>
    <w:p w:rsidR="002C56CD" w:rsidRPr="00ED55DB" w:rsidRDefault="002C56CD" w:rsidP="002C56C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6727"/>
        </w:tabs>
        <w:bidi/>
        <w:spacing w:line="240" w:lineRule="auto"/>
        <w:rPr>
          <w:b/>
          <w:bCs/>
          <w:color w:val="000000"/>
          <w:sz w:val="28"/>
          <w:szCs w:val="28"/>
          <w:rtl/>
          <w:lang w:bidi="ar-JO"/>
        </w:rPr>
      </w:pPr>
      <w:r w:rsidRPr="00ED55DB">
        <w:rPr>
          <w:rFonts w:hint="cs"/>
          <w:b/>
          <w:bCs/>
          <w:color w:val="000000"/>
          <w:sz w:val="28"/>
          <w:szCs w:val="28"/>
          <w:rtl/>
          <w:lang w:bidi="ar-JO"/>
        </w:rPr>
        <w:t>وصف المساق</w:t>
      </w:r>
      <w:r>
        <w:rPr>
          <w:rFonts w:hint="cs"/>
          <w:b/>
          <w:bCs/>
          <w:color w:val="000000"/>
          <w:sz w:val="28"/>
          <w:szCs w:val="28"/>
          <w:rtl/>
          <w:lang w:bidi="ar-JO"/>
        </w:rPr>
        <w:t xml:space="preserve"> :</w:t>
      </w:r>
    </w:p>
    <w:p w:rsidR="002C56CD" w:rsidRPr="002C56CD" w:rsidRDefault="002C56CD" w:rsidP="002C56CD">
      <w:pPr>
        <w:bidi/>
        <w:spacing w:line="240" w:lineRule="auto"/>
        <w:rPr>
          <w:sz w:val="28"/>
          <w:szCs w:val="28"/>
          <w:rtl/>
        </w:rPr>
      </w:pPr>
      <w:r w:rsidRPr="002C56CD">
        <w:rPr>
          <w:sz w:val="28"/>
          <w:szCs w:val="28"/>
          <w:rtl/>
        </w:rPr>
        <w:t>يعتبر هذا المساق مقدمة إلى الحاسوب وتكنولوجيا المعلومات، حيث تغطي موضوعاته مقدمة عن انواع الحواسيب و مكونات انظمة الحواسيب، الحواسيب المصغرة، ، نظم التشغيل، البرمجيات التطبيقية مثل قواعد البيانات، تراسل البيانات و شبكات الحاسوب، الانترنت. تطبيقات عملية باستخدام برامج الويندوز، مايكروسوفت اوفيس ( معالج النصوص، الجداول الالكترونية، العروض التقديمية، الانترنت،...).</w:t>
      </w:r>
      <w:r w:rsidRPr="002C56CD">
        <w:rPr>
          <w:sz w:val="28"/>
          <w:szCs w:val="28"/>
        </w:rPr>
        <w:t> </w:t>
      </w:r>
    </w:p>
    <w:p w:rsidR="00A4539D" w:rsidRPr="00A4539D" w:rsidRDefault="00A4539D" w:rsidP="002C56CD">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b/>
          <w:bCs/>
          <w:sz w:val="28"/>
          <w:szCs w:val="28"/>
          <w:lang w:bidi="ar-JO"/>
        </w:rPr>
      </w:pPr>
      <w:r w:rsidRPr="00A4539D">
        <w:rPr>
          <w:rFonts w:hint="cs"/>
          <w:b/>
          <w:bCs/>
          <w:sz w:val="28"/>
          <w:szCs w:val="28"/>
          <w:rtl/>
          <w:lang w:bidi="ar-JO"/>
        </w:rPr>
        <w:t>أهداف المساق:</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التعريف بمكونات نظام الحاسوب والعلاقة بينها</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 xml:space="preserve"> التعرف على  وحدات الإدخال والإخراج ووحدات التخزين</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وصف أنواع البرمجيات المختلفة</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تعريف مصطلح الشبكات وطرق تصميمها ومعرفة مبدأ تبادل المعلومات</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استخدام نظام تشغيل</w:t>
      </w:r>
      <w:r w:rsidRPr="002E31F0">
        <w:rPr>
          <w:sz w:val="28"/>
          <w:szCs w:val="28"/>
          <w:lang w:bidi="ar-JO"/>
        </w:rPr>
        <w:t> Windows </w:t>
      </w:r>
      <w:r w:rsidRPr="002E31F0">
        <w:rPr>
          <w:rFonts w:hint="cs"/>
          <w:sz w:val="28"/>
          <w:szCs w:val="28"/>
          <w:rtl/>
        </w:rPr>
        <w:t>وتطبيقات</w:t>
      </w:r>
      <w:r w:rsidRPr="002E31F0">
        <w:rPr>
          <w:sz w:val="28"/>
          <w:szCs w:val="28"/>
          <w:lang w:bidi="ar-JO"/>
        </w:rPr>
        <w:t> MSOffice </w:t>
      </w:r>
      <w:r w:rsidRPr="002E31F0">
        <w:rPr>
          <w:rFonts w:hint="cs"/>
          <w:sz w:val="28"/>
          <w:szCs w:val="28"/>
          <w:rtl/>
        </w:rPr>
        <w:t>واستخدام الإنترنت</w:t>
      </w:r>
    </w:p>
    <w:tbl>
      <w:tblPr>
        <w:tblStyle w:val="TableGrid"/>
        <w:bidiVisual/>
        <w:tblW w:w="10170" w:type="dxa"/>
        <w:tblInd w:w="-612" w:type="dxa"/>
        <w:tblLook w:val="04A0"/>
      </w:tblPr>
      <w:tblGrid>
        <w:gridCol w:w="651"/>
        <w:gridCol w:w="1718"/>
        <w:gridCol w:w="4509"/>
        <w:gridCol w:w="1852"/>
        <w:gridCol w:w="1440"/>
      </w:tblGrid>
      <w:tr w:rsidR="00E40257" w:rsidRPr="00CF1A6D" w:rsidTr="002E31F0">
        <w:tc>
          <w:tcPr>
            <w:tcW w:w="651" w:type="dxa"/>
          </w:tcPr>
          <w:p w:rsidR="00FB25C7" w:rsidRPr="00CF1A6D" w:rsidRDefault="00FB25C7" w:rsidP="002C56CD">
            <w:pPr>
              <w:bidi/>
              <w:jc w:val="center"/>
              <w:rPr>
                <w:b/>
                <w:bCs/>
                <w:sz w:val="28"/>
                <w:szCs w:val="28"/>
                <w:rtl/>
              </w:rPr>
            </w:pPr>
            <w:r w:rsidRPr="00CF1A6D">
              <w:rPr>
                <w:rFonts w:hint="cs"/>
                <w:b/>
                <w:bCs/>
                <w:sz w:val="28"/>
                <w:szCs w:val="28"/>
                <w:rtl/>
              </w:rPr>
              <w:t>الرقم</w:t>
            </w:r>
          </w:p>
        </w:tc>
        <w:tc>
          <w:tcPr>
            <w:tcW w:w="1718" w:type="dxa"/>
          </w:tcPr>
          <w:p w:rsidR="00FB25C7" w:rsidRPr="00CF1A6D" w:rsidRDefault="00FB25C7" w:rsidP="002C56CD">
            <w:pPr>
              <w:bidi/>
              <w:jc w:val="center"/>
              <w:rPr>
                <w:b/>
                <w:bCs/>
                <w:sz w:val="28"/>
                <w:szCs w:val="28"/>
                <w:rtl/>
              </w:rPr>
            </w:pPr>
            <w:r w:rsidRPr="00CF1A6D">
              <w:rPr>
                <w:rFonts w:hint="cs"/>
                <w:b/>
                <w:bCs/>
                <w:sz w:val="28"/>
                <w:szCs w:val="28"/>
                <w:rtl/>
              </w:rPr>
              <w:t>الوحدة</w:t>
            </w:r>
          </w:p>
        </w:tc>
        <w:tc>
          <w:tcPr>
            <w:tcW w:w="4509" w:type="dxa"/>
          </w:tcPr>
          <w:p w:rsidR="00FB25C7" w:rsidRPr="00CF1A6D" w:rsidRDefault="00FB25C7" w:rsidP="002C56CD">
            <w:pPr>
              <w:bidi/>
              <w:jc w:val="center"/>
              <w:rPr>
                <w:b/>
                <w:bCs/>
                <w:sz w:val="28"/>
                <w:szCs w:val="28"/>
                <w:rtl/>
              </w:rPr>
            </w:pPr>
            <w:r w:rsidRPr="00CF1A6D">
              <w:rPr>
                <w:rFonts w:hint="cs"/>
                <w:b/>
                <w:bCs/>
                <w:sz w:val="28"/>
                <w:szCs w:val="28"/>
                <w:rtl/>
              </w:rPr>
              <w:t>محتويات الوحدة</w:t>
            </w:r>
          </w:p>
        </w:tc>
        <w:tc>
          <w:tcPr>
            <w:tcW w:w="1852" w:type="dxa"/>
          </w:tcPr>
          <w:p w:rsidR="00FB25C7" w:rsidRPr="00CF1A6D" w:rsidRDefault="00FB25C7" w:rsidP="002C56CD">
            <w:pPr>
              <w:bidi/>
              <w:jc w:val="center"/>
              <w:rPr>
                <w:b/>
                <w:bCs/>
                <w:sz w:val="28"/>
                <w:szCs w:val="28"/>
                <w:rtl/>
              </w:rPr>
            </w:pPr>
            <w:r w:rsidRPr="00CF1A6D">
              <w:rPr>
                <w:rFonts w:hint="cs"/>
                <w:b/>
                <w:bCs/>
                <w:sz w:val="28"/>
                <w:szCs w:val="28"/>
                <w:rtl/>
              </w:rPr>
              <w:t>الزمن</w:t>
            </w:r>
          </w:p>
        </w:tc>
        <w:tc>
          <w:tcPr>
            <w:tcW w:w="1440" w:type="dxa"/>
          </w:tcPr>
          <w:p w:rsidR="00FB25C7" w:rsidRPr="00CF1A6D" w:rsidRDefault="00FB25C7" w:rsidP="002C56CD">
            <w:pPr>
              <w:bidi/>
              <w:jc w:val="center"/>
              <w:rPr>
                <w:b/>
                <w:bCs/>
                <w:sz w:val="28"/>
                <w:szCs w:val="28"/>
                <w:rtl/>
              </w:rPr>
            </w:pPr>
            <w:r w:rsidRPr="00CF1A6D">
              <w:rPr>
                <w:rFonts w:hint="cs"/>
                <w:b/>
                <w:bCs/>
                <w:sz w:val="28"/>
                <w:szCs w:val="28"/>
                <w:rtl/>
              </w:rPr>
              <w:t>ملاحظات</w:t>
            </w:r>
          </w:p>
          <w:p w:rsidR="00CF1A6D" w:rsidRPr="00CF1A6D" w:rsidRDefault="00CF1A6D" w:rsidP="002C56CD">
            <w:pPr>
              <w:bidi/>
              <w:jc w:val="center"/>
              <w:rPr>
                <w:b/>
                <w:bCs/>
                <w:sz w:val="28"/>
                <w:szCs w:val="28"/>
                <w:rtl/>
              </w:rPr>
            </w:pPr>
          </w:p>
        </w:tc>
      </w:tr>
      <w:tr w:rsidR="002E31F0" w:rsidRPr="00CF1A6D" w:rsidTr="002E31F0">
        <w:tc>
          <w:tcPr>
            <w:tcW w:w="651" w:type="dxa"/>
          </w:tcPr>
          <w:p w:rsidR="002E31F0" w:rsidRPr="00CF1A6D" w:rsidRDefault="002E31F0" w:rsidP="002C56CD">
            <w:pPr>
              <w:bidi/>
              <w:rPr>
                <w:sz w:val="28"/>
                <w:szCs w:val="28"/>
                <w:rtl/>
              </w:rPr>
            </w:pPr>
            <w:r w:rsidRPr="00CF1A6D">
              <w:rPr>
                <w:rFonts w:hint="cs"/>
                <w:sz w:val="28"/>
                <w:szCs w:val="28"/>
                <w:rtl/>
              </w:rPr>
              <w:t>1</w:t>
            </w:r>
          </w:p>
        </w:tc>
        <w:tc>
          <w:tcPr>
            <w:tcW w:w="1718" w:type="dxa"/>
          </w:tcPr>
          <w:p w:rsidR="002E31F0" w:rsidRPr="00CF1A6D" w:rsidRDefault="002E31F0" w:rsidP="002C56CD">
            <w:pPr>
              <w:bidi/>
              <w:rPr>
                <w:sz w:val="28"/>
                <w:szCs w:val="28"/>
                <w:rtl/>
              </w:rPr>
            </w:pPr>
            <w:r>
              <w:rPr>
                <w:rFonts w:hint="cs"/>
                <w:sz w:val="28"/>
                <w:szCs w:val="28"/>
                <w:rtl/>
              </w:rPr>
              <w:t>المفاهيم الأساسية في تكنولوجيا المعلومات</w:t>
            </w:r>
          </w:p>
        </w:tc>
        <w:tc>
          <w:tcPr>
            <w:tcW w:w="4509" w:type="dxa"/>
          </w:tcPr>
          <w:p w:rsidR="002E31F0" w:rsidRPr="002E31F0" w:rsidRDefault="002E31F0" w:rsidP="002C56CD">
            <w:pPr>
              <w:bidi/>
              <w:jc w:val="lowKashida"/>
              <w:rPr>
                <w:sz w:val="28"/>
                <w:szCs w:val="28"/>
                <w:lang w:eastAsia="en-GB"/>
              </w:rPr>
            </w:pPr>
            <w:r w:rsidRPr="002E31F0">
              <w:rPr>
                <w:rFonts w:hint="cs"/>
                <w:sz w:val="28"/>
                <w:szCs w:val="28"/>
                <w:rtl/>
                <w:lang w:eastAsia="en-GB"/>
              </w:rPr>
              <w:t>مفهوم البيانات والمعلومات والمعالجة ومفهوم الحاسوب و مراحل تطوره</w:t>
            </w:r>
          </w:p>
          <w:p w:rsidR="002E31F0" w:rsidRPr="002E31F0" w:rsidRDefault="002E31F0" w:rsidP="002C56CD">
            <w:pPr>
              <w:pStyle w:val="ListParagraph"/>
              <w:bidi/>
              <w:jc w:val="lowKashida"/>
              <w:rPr>
                <w:sz w:val="28"/>
                <w:szCs w:val="28"/>
                <w:rtl/>
              </w:rPr>
            </w:pPr>
          </w:p>
        </w:tc>
        <w:tc>
          <w:tcPr>
            <w:tcW w:w="1852" w:type="dxa"/>
          </w:tcPr>
          <w:p w:rsidR="002E31F0" w:rsidRDefault="002E31F0" w:rsidP="002C56CD">
            <w:pPr>
              <w:bidi/>
              <w:rPr>
                <w:sz w:val="28"/>
                <w:szCs w:val="28"/>
                <w:rtl/>
              </w:rPr>
            </w:pPr>
            <w:r>
              <w:rPr>
                <w:rFonts w:hint="cs"/>
                <w:sz w:val="28"/>
                <w:szCs w:val="28"/>
                <w:rtl/>
              </w:rPr>
              <w:t>29/1  - 2/2</w:t>
            </w:r>
          </w:p>
          <w:p w:rsidR="002E31F0" w:rsidRPr="00CF1A6D" w:rsidRDefault="002E31F0" w:rsidP="002C56CD">
            <w:pPr>
              <w:bidi/>
              <w:rPr>
                <w:sz w:val="28"/>
                <w:szCs w:val="28"/>
                <w:rtl/>
              </w:rPr>
            </w:pPr>
            <w:r>
              <w:rPr>
                <w:rFonts w:hint="cs"/>
                <w:sz w:val="28"/>
                <w:szCs w:val="28"/>
                <w:rtl/>
              </w:rPr>
              <w:t xml:space="preserve">الأسبوع الأول </w:t>
            </w:r>
          </w:p>
        </w:tc>
        <w:tc>
          <w:tcPr>
            <w:tcW w:w="1440" w:type="dxa"/>
          </w:tcPr>
          <w:p w:rsidR="002E31F0" w:rsidRPr="00CF1A6D" w:rsidRDefault="002E31F0" w:rsidP="002C56CD">
            <w:pPr>
              <w:bidi/>
              <w:rPr>
                <w:sz w:val="28"/>
                <w:szCs w:val="28"/>
                <w:rtl/>
              </w:rPr>
            </w:pPr>
          </w:p>
        </w:tc>
      </w:tr>
      <w:tr w:rsidR="002E31F0" w:rsidRPr="00CF1A6D" w:rsidTr="002E31F0">
        <w:tc>
          <w:tcPr>
            <w:tcW w:w="651" w:type="dxa"/>
          </w:tcPr>
          <w:p w:rsidR="002E31F0" w:rsidRPr="00CF1A6D" w:rsidRDefault="002E31F0" w:rsidP="002C56CD">
            <w:pPr>
              <w:bidi/>
              <w:rPr>
                <w:sz w:val="28"/>
                <w:szCs w:val="28"/>
                <w:rtl/>
              </w:rPr>
            </w:pPr>
            <w:r w:rsidRPr="00CF1A6D">
              <w:rPr>
                <w:rFonts w:hint="cs"/>
                <w:sz w:val="28"/>
                <w:szCs w:val="28"/>
                <w:rtl/>
              </w:rPr>
              <w:t>2</w:t>
            </w:r>
          </w:p>
        </w:tc>
        <w:tc>
          <w:tcPr>
            <w:tcW w:w="1718" w:type="dxa"/>
          </w:tcPr>
          <w:p w:rsidR="002E31F0" w:rsidRPr="00CF1A6D" w:rsidRDefault="002E31F0" w:rsidP="002C56CD">
            <w:pPr>
              <w:bidi/>
              <w:rPr>
                <w:sz w:val="28"/>
                <w:szCs w:val="28"/>
                <w:rtl/>
              </w:rPr>
            </w:pPr>
            <w:r>
              <w:rPr>
                <w:rFonts w:hint="cs"/>
                <w:sz w:val="28"/>
                <w:szCs w:val="28"/>
                <w:rtl/>
              </w:rPr>
              <w:t>المعدات</w:t>
            </w:r>
          </w:p>
        </w:tc>
        <w:tc>
          <w:tcPr>
            <w:tcW w:w="4509" w:type="dxa"/>
          </w:tcPr>
          <w:p w:rsidR="002E31F0" w:rsidRPr="002E31F0" w:rsidRDefault="002E31F0" w:rsidP="002C56CD">
            <w:pPr>
              <w:bidi/>
              <w:jc w:val="lowKashida"/>
              <w:rPr>
                <w:sz w:val="28"/>
                <w:szCs w:val="28"/>
                <w:lang w:eastAsia="en-GB"/>
              </w:rPr>
            </w:pPr>
            <w:r w:rsidRPr="002E31F0">
              <w:rPr>
                <w:rFonts w:hint="cs"/>
                <w:sz w:val="28"/>
                <w:szCs w:val="28"/>
                <w:rtl/>
                <w:lang w:eastAsia="en-GB"/>
              </w:rPr>
              <w:t>التعرف على معدات الحاسوب ووحدات الإدخال والاخراج</w:t>
            </w:r>
          </w:p>
          <w:p w:rsidR="002E31F0" w:rsidRPr="002E31F0" w:rsidRDefault="002E31F0" w:rsidP="002C56CD">
            <w:pPr>
              <w:bidi/>
              <w:ind w:left="360"/>
              <w:jc w:val="lowKashida"/>
              <w:rPr>
                <w:sz w:val="28"/>
                <w:szCs w:val="28"/>
                <w:rtl/>
              </w:rPr>
            </w:pPr>
          </w:p>
        </w:tc>
        <w:tc>
          <w:tcPr>
            <w:tcW w:w="1852" w:type="dxa"/>
          </w:tcPr>
          <w:p w:rsidR="002E31F0" w:rsidRDefault="002E31F0" w:rsidP="002C56CD">
            <w:pPr>
              <w:bidi/>
              <w:rPr>
                <w:sz w:val="28"/>
                <w:szCs w:val="28"/>
                <w:rtl/>
              </w:rPr>
            </w:pPr>
            <w:r>
              <w:rPr>
                <w:rFonts w:hint="cs"/>
                <w:sz w:val="28"/>
                <w:szCs w:val="28"/>
                <w:rtl/>
              </w:rPr>
              <w:t xml:space="preserve">5/2 </w:t>
            </w:r>
            <w:r>
              <w:rPr>
                <w:sz w:val="28"/>
                <w:szCs w:val="28"/>
                <w:rtl/>
              </w:rPr>
              <w:t>–</w:t>
            </w:r>
            <w:r>
              <w:rPr>
                <w:rFonts w:hint="cs"/>
                <w:sz w:val="28"/>
                <w:szCs w:val="28"/>
                <w:rtl/>
              </w:rPr>
              <w:t xml:space="preserve"> 9/2</w:t>
            </w:r>
          </w:p>
          <w:p w:rsidR="002E31F0" w:rsidRPr="00CF1A6D" w:rsidRDefault="002E31F0" w:rsidP="002C56CD">
            <w:pPr>
              <w:bidi/>
              <w:rPr>
                <w:sz w:val="28"/>
                <w:szCs w:val="28"/>
                <w:rtl/>
              </w:rPr>
            </w:pPr>
            <w:r>
              <w:rPr>
                <w:rFonts w:hint="cs"/>
                <w:sz w:val="28"/>
                <w:szCs w:val="28"/>
                <w:rtl/>
              </w:rPr>
              <w:t>الأسبوع الثاني</w:t>
            </w:r>
          </w:p>
        </w:tc>
        <w:tc>
          <w:tcPr>
            <w:tcW w:w="1440" w:type="dxa"/>
          </w:tcPr>
          <w:p w:rsidR="002E31F0" w:rsidRPr="00CF1A6D" w:rsidRDefault="002E31F0" w:rsidP="002C56CD">
            <w:pPr>
              <w:bidi/>
              <w:rPr>
                <w:sz w:val="28"/>
                <w:szCs w:val="28"/>
                <w:rtl/>
              </w:rPr>
            </w:pPr>
          </w:p>
        </w:tc>
      </w:tr>
      <w:tr w:rsidR="002E31F0" w:rsidRPr="00CF1A6D" w:rsidTr="002E31F0">
        <w:tc>
          <w:tcPr>
            <w:tcW w:w="651" w:type="dxa"/>
          </w:tcPr>
          <w:p w:rsidR="002E31F0" w:rsidRPr="00CF1A6D" w:rsidRDefault="002E31F0" w:rsidP="002C56CD">
            <w:pPr>
              <w:bidi/>
              <w:rPr>
                <w:sz w:val="28"/>
                <w:szCs w:val="28"/>
                <w:rtl/>
              </w:rPr>
            </w:pPr>
            <w:r w:rsidRPr="00CF1A6D">
              <w:rPr>
                <w:rFonts w:hint="cs"/>
                <w:sz w:val="28"/>
                <w:szCs w:val="28"/>
                <w:rtl/>
              </w:rPr>
              <w:t>3</w:t>
            </w:r>
          </w:p>
        </w:tc>
        <w:tc>
          <w:tcPr>
            <w:tcW w:w="1718" w:type="dxa"/>
          </w:tcPr>
          <w:p w:rsidR="002E31F0" w:rsidRPr="00CF1A6D" w:rsidRDefault="002E31F0" w:rsidP="002C56CD">
            <w:pPr>
              <w:bidi/>
              <w:rPr>
                <w:sz w:val="28"/>
                <w:szCs w:val="28"/>
                <w:rtl/>
              </w:rPr>
            </w:pPr>
            <w:r>
              <w:rPr>
                <w:rFonts w:hint="cs"/>
                <w:sz w:val="28"/>
                <w:szCs w:val="28"/>
                <w:rtl/>
              </w:rPr>
              <w:t>الذاكرة والتخزين</w:t>
            </w:r>
          </w:p>
        </w:tc>
        <w:tc>
          <w:tcPr>
            <w:tcW w:w="4509" w:type="dxa"/>
          </w:tcPr>
          <w:p w:rsidR="002E31F0" w:rsidRPr="002E31F0" w:rsidRDefault="002E31F0" w:rsidP="002C56CD">
            <w:pPr>
              <w:numPr>
                <w:ilvl w:val="0"/>
                <w:numId w:val="10"/>
              </w:numPr>
              <w:bidi/>
              <w:jc w:val="lowKashida"/>
              <w:rPr>
                <w:sz w:val="28"/>
                <w:szCs w:val="28"/>
                <w:lang w:eastAsia="en-GB"/>
              </w:rPr>
            </w:pPr>
            <w:r w:rsidRPr="002E31F0">
              <w:rPr>
                <w:rFonts w:hint="cs"/>
                <w:sz w:val="28"/>
                <w:szCs w:val="28"/>
                <w:rtl/>
                <w:lang w:eastAsia="en-GB"/>
              </w:rPr>
              <w:t>التعرف على مفهوم الذاكره في الحاسوب و أنواعها</w:t>
            </w:r>
          </w:p>
          <w:p w:rsidR="002E31F0" w:rsidRPr="002E31F0" w:rsidRDefault="002E31F0" w:rsidP="002C56CD">
            <w:pPr>
              <w:pStyle w:val="ListParagraph"/>
              <w:numPr>
                <w:ilvl w:val="0"/>
                <w:numId w:val="10"/>
              </w:numPr>
              <w:bidi/>
              <w:jc w:val="lowKashida"/>
              <w:rPr>
                <w:sz w:val="28"/>
                <w:szCs w:val="28"/>
                <w:lang w:eastAsia="en-GB"/>
              </w:rPr>
            </w:pPr>
            <w:r w:rsidRPr="002E31F0">
              <w:rPr>
                <w:rFonts w:hint="cs"/>
                <w:sz w:val="28"/>
                <w:szCs w:val="28"/>
                <w:rtl/>
                <w:lang w:eastAsia="en-GB" w:bidi="ar-JO"/>
              </w:rPr>
              <w:t>ال</w:t>
            </w:r>
            <w:r w:rsidRPr="002E31F0">
              <w:rPr>
                <w:rFonts w:hint="cs"/>
                <w:sz w:val="28"/>
                <w:szCs w:val="28"/>
                <w:rtl/>
                <w:lang w:eastAsia="en-GB"/>
              </w:rPr>
              <w:t>تعرف على كيفية تخزين البيانات والعوامل التي يعتمد عليها في تحسين أداءه</w:t>
            </w:r>
          </w:p>
          <w:p w:rsidR="002E31F0" w:rsidRDefault="002E31F0" w:rsidP="002C56CD">
            <w:pPr>
              <w:pStyle w:val="ListParagraph"/>
              <w:bidi/>
              <w:jc w:val="lowKashida"/>
              <w:rPr>
                <w:sz w:val="28"/>
                <w:szCs w:val="28"/>
                <w:rtl/>
                <w:lang w:eastAsia="en-GB"/>
              </w:rPr>
            </w:pPr>
          </w:p>
          <w:p w:rsidR="002C56CD" w:rsidRPr="002E31F0" w:rsidRDefault="002C56CD" w:rsidP="002C56CD">
            <w:pPr>
              <w:pStyle w:val="ListParagraph"/>
              <w:bidi/>
              <w:jc w:val="lowKashida"/>
              <w:rPr>
                <w:sz w:val="28"/>
                <w:szCs w:val="28"/>
                <w:lang w:eastAsia="en-GB"/>
              </w:rPr>
            </w:pPr>
          </w:p>
        </w:tc>
        <w:tc>
          <w:tcPr>
            <w:tcW w:w="1852" w:type="dxa"/>
          </w:tcPr>
          <w:p w:rsidR="002E31F0" w:rsidRDefault="002E31F0" w:rsidP="002C56CD">
            <w:pPr>
              <w:bidi/>
              <w:rPr>
                <w:sz w:val="28"/>
                <w:szCs w:val="28"/>
                <w:rtl/>
              </w:rPr>
            </w:pPr>
            <w:r>
              <w:rPr>
                <w:rFonts w:hint="cs"/>
                <w:sz w:val="28"/>
                <w:szCs w:val="28"/>
                <w:rtl/>
              </w:rPr>
              <w:t xml:space="preserve">12/2 </w:t>
            </w:r>
            <w:r>
              <w:rPr>
                <w:sz w:val="28"/>
                <w:szCs w:val="28"/>
                <w:rtl/>
              </w:rPr>
              <w:t>–</w:t>
            </w:r>
            <w:r>
              <w:rPr>
                <w:rFonts w:hint="cs"/>
                <w:sz w:val="28"/>
                <w:szCs w:val="28"/>
                <w:rtl/>
              </w:rPr>
              <w:t xml:space="preserve"> 16/2</w:t>
            </w:r>
          </w:p>
          <w:p w:rsidR="002E31F0" w:rsidRPr="00CF1A6D" w:rsidRDefault="002E31F0" w:rsidP="002C56CD">
            <w:pPr>
              <w:bidi/>
              <w:rPr>
                <w:sz w:val="28"/>
                <w:szCs w:val="28"/>
                <w:rtl/>
              </w:rPr>
            </w:pPr>
            <w:r>
              <w:rPr>
                <w:rFonts w:hint="cs"/>
                <w:sz w:val="28"/>
                <w:szCs w:val="28"/>
                <w:rtl/>
              </w:rPr>
              <w:t>الأسبوع الثالث</w:t>
            </w:r>
          </w:p>
        </w:tc>
        <w:tc>
          <w:tcPr>
            <w:tcW w:w="1440" w:type="dxa"/>
          </w:tcPr>
          <w:p w:rsidR="002E31F0" w:rsidRPr="00CF1A6D" w:rsidRDefault="002E31F0" w:rsidP="002C56CD">
            <w:pPr>
              <w:bidi/>
              <w:rPr>
                <w:sz w:val="28"/>
                <w:szCs w:val="28"/>
                <w:rtl/>
              </w:rPr>
            </w:pPr>
          </w:p>
        </w:tc>
      </w:tr>
      <w:tr w:rsidR="002E31F0" w:rsidRPr="00CF1A6D" w:rsidTr="002E31F0">
        <w:tc>
          <w:tcPr>
            <w:tcW w:w="651" w:type="dxa"/>
          </w:tcPr>
          <w:p w:rsidR="002E31F0" w:rsidRPr="00CF1A6D" w:rsidRDefault="002E31F0" w:rsidP="002C56CD">
            <w:pPr>
              <w:bidi/>
              <w:rPr>
                <w:sz w:val="28"/>
                <w:szCs w:val="28"/>
                <w:rtl/>
              </w:rPr>
            </w:pPr>
            <w:r w:rsidRPr="00CF1A6D">
              <w:rPr>
                <w:rFonts w:hint="cs"/>
                <w:sz w:val="28"/>
                <w:szCs w:val="28"/>
                <w:rtl/>
              </w:rPr>
              <w:lastRenderedPageBreak/>
              <w:t>4</w:t>
            </w:r>
          </w:p>
        </w:tc>
        <w:tc>
          <w:tcPr>
            <w:tcW w:w="1718" w:type="dxa"/>
          </w:tcPr>
          <w:p w:rsidR="002E31F0" w:rsidRPr="00CF1A6D" w:rsidRDefault="002E31F0" w:rsidP="002C56CD">
            <w:pPr>
              <w:bidi/>
              <w:rPr>
                <w:sz w:val="28"/>
                <w:szCs w:val="28"/>
                <w:rtl/>
              </w:rPr>
            </w:pPr>
            <w:r>
              <w:rPr>
                <w:rFonts w:hint="cs"/>
                <w:sz w:val="28"/>
                <w:szCs w:val="28"/>
                <w:rtl/>
              </w:rPr>
              <w:t>البرمجيات</w:t>
            </w:r>
          </w:p>
        </w:tc>
        <w:tc>
          <w:tcPr>
            <w:tcW w:w="4509" w:type="dxa"/>
          </w:tcPr>
          <w:p w:rsidR="002E31F0" w:rsidRPr="002E31F0" w:rsidRDefault="002E31F0" w:rsidP="002C56CD">
            <w:pPr>
              <w:pStyle w:val="ListParagraph"/>
              <w:numPr>
                <w:ilvl w:val="0"/>
                <w:numId w:val="14"/>
              </w:numPr>
              <w:bidi/>
              <w:rPr>
                <w:sz w:val="28"/>
                <w:szCs w:val="28"/>
                <w:lang w:eastAsia="en-GB"/>
              </w:rPr>
            </w:pPr>
            <w:r w:rsidRPr="002E31F0">
              <w:rPr>
                <w:rFonts w:hint="cs"/>
                <w:sz w:val="28"/>
                <w:szCs w:val="28"/>
                <w:rtl/>
                <w:lang w:eastAsia="en-GB"/>
              </w:rPr>
              <w:t xml:space="preserve">التعرف على برمجيات الحاسوب والتمييز بينها  </w:t>
            </w:r>
          </w:p>
          <w:p w:rsidR="002E31F0" w:rsidRPr="002E31F0" w:rsidRDefault="002E31F0" w:rsidP="002C56CD">
            <w:pPr>
              <w:pStyle w:val="ListParagraph"/>
              <w:numPr>
                <w:ilvl w:val="0"/>
                <w:numId w:val="14"/>
              </w:numPr>
              <w:bidi/>
              <w:rPr>
                <w:sz w:val="28"/>
                <w:szCs w:val="28"/>
                <w:lang w:eastAsia="en-GB"/>
              </w:rPr>
            </w:pPr>
            <w:r w:rsidRPr="002E31F0">
              <w:rPr>
                <w:rFonts w:hint="cs"/>
                <w:sz w:val="28"/>
                <w:szCs w:val="28"/>
                <w:rtl/>
                <w:lang w:eastAsia="en-GB"/>
              </w:rPr>
              <w:t>التعرف على نظم التشغيل و البرمجيات التطبيقيه</w:t>
            </w:r>
          </w:p>
          <w:p w:rsidR="002E31F0" w:rsidRPr="002E31F0" w:rsidRDefault="002E31F0" w:rsidP="002C56CD">
            <w:pPr>
              <w:bidi/>
              <w:rPr>
                <w:sz w:val="28"/>
                <w:szCs w:val="28"/>
                <w:lang w:eastAsia="en-GB"/>
              </w:rPr>
            </w:pPr>
            <w:bookmarkStart w:id="0" w:name="_GoBack"/>
            <w:bookmarkEnd w:id="0"/>
          </w:p>
        </w:tc>
        <w:tc>
          <w:tcPr>
            <w:tcW w:w="1852" w:type="dxa"/>
          </w:tcPr>
          <w:p w:rsidR="002E31F0" w:rsidRDefault="002E31F0" w:rsidP="002C56CD">
            <w:pPr>
              <w:bidi/>
              <w:rPr>
                <w:sz w:val="28"/>
                <w:szCs w:val="28"/>
                <w:rtl/>
              </w:rPr>
            </w:pPr>
            <w:r>
              <w:rPr>
                <w:rFonts w:hint="cs"/>
                <w:sz w:val="28"/>
                <w:szCs w:val="28"/>
                <w:rtl/>
              </w:rPr>
              <w:t xml:space="preserve">19/2 </w:t>
            </w:r>
            <w:r>
              <w:rPr>
                <w:sz w:val="28"/>
                <w:szCs w:val="28"/>
                <w:rtl/>
              </w:rPr>
              <w:t>–</w:t>
            </w:r>
            <w:r>
              <w:rPr>
                <w:rFonts w:hint="cs"/>
                <w:sz w:val="28"/>
                <w:szCs w:val="28"/>
                <w:rtl/>
              </w:rPr>
              <w:t xml:space="preserve"> 2/3</w:t>
            </w:r>
          </w:p>
          <w:p w:rsidR="002E31F0" w:rsidRDefault="002E31F0" w:rsidP="002C56CD">
            <w:pPr>
              <w:bidi/>
              <w:rPr>
                <w:sz w:val="28"/>
                <w:szCs w:val="28"/>
                <w:rtl/>
              </w:rPr>
            </w:pPr>
            <w:r>
              <w:rPr>
                <w:rFonts w:hint="cs"/>
                <w:sz w:val="28"/>
                <w:szCs w:val="28"/>
                <w:rtl/>
              </w:rPr>
              <w:t>الأسبوع الرابع</w:t>
            </w:r>
          </w:p>
          <w:p w:rsidR="002E31F0" w:rsidRPr="00CF1A6D" w:rsidRDefault="002E31F0" w:rsidP="002C56CD">
            <w:pPr>
              <w:bidi/>
              <w:rPr>
                <w:sz w:val="28"/>
                <w:szCs w:val="28"/>
                <w:rtl/>
              </w:rPr>
            </w:pPr>
            <w:r>
              <w:rPr>
                <w:rFonts w:hint="cs"/>
                <w:sz w:val="28"/>
                <w:szCs w:val="28"/>
                <w:rtl/>
              </w:rPr>
              <w:t>والاسبوع الخامس</w:t>
            </w:r>
          </w:p>
        </w:tc>
        <w:tc>
          <w:tcPr>
            <w:tcW w:w="1440" w:type="dxa"/>
          </w:tcPr>
          <w:p w:rsidR="002E31F0" w:rsidRDefault="002E31F0" w:rsidP="002C56CD">
            <w:pPr>
              <w:bidi/>
              <w:rPr>
                <w:sz w:val="28"/>
                <w:szCs w:val="28"/>
                <w:rtl/>
              </w:rPr>
            </w:pPr>
          </w:p>
          <w:p w:rsidR="002E31F0" w:rsidRDefault="002E31F0" w:rsidP="002C56CD">
            <w:pPr>
              <w:bidi/>
              <w:rPr>
                <w:sz w:val="28"/>
                <w:szCs w:val="28"/>
                <w:rtl/>
              </w:rPr>
            </w:pPr>
          </w:p>
          <w:p w:rsidR="002E31F0" w:rsidRDefault="002E31F0" w:rsidP="002C56CD">
            <w:pPr>
              <w:bidi/>
              <w:rPr>
                <w:sz w:val="28"/>
                <w:szCs w:val="28"/>
                <w:rtl/>
              </w:rPr>
            </w:pPr>
          </w:p>
          <w:p w:rsidR="002E31F0" w:rsidRPr="00CF1A6D" w:rsidRDefault="002E31F0" w:rsidP="002C56CD">
            <w:pPr>
              <w:bidi/>
              <w:rPr>
                <w:sz w:val="28"/>
                <w:szCs w:val="28"/>
                <w:rtl/>
              </w:rPr>
            </w:pPr>
          </w:p>
        </w:tc>
      </w:tr>
      <w:tr w:rsidR="002E31F0" w:rsidRPr="00CF1A6D" w:rsidTr="00E704B5">
        <w:tc>
          <w:tcPr>
            <w:tcW w:w="10170" w:type="dxa"/>
            <w:gridSpan w:val="5"/>
            <w:shd w:val="clear" w:color="auto" w:fill="BFBFBF" w:themeFill="background1" w:themeFillShade="BF"/>
          </w:tcPr>
          <w:p w:rsidR="002E31F0" w:rsidRPr="00CF1A6D" w:rsidRDefault="002E31F0" w:rsidP="002C56CD">
            <w:pPr>
              <w:bidi/>
              <w:jc w:val="center"/>
              <w:rPr>
                <w:sz w:val="28"/>
                <w:szCs w:val="28"/>
                <w:rtl/>
              </w:rPr>
            </w:pPr>
            <w:r>
              <w:rPr>
                <w:rFonts w:hint="cs"/>
                <w:sz w:val="28"/>
                <w:szCs w:val="28"/>
                <w:rtl/>
              </w:rPr>
              <w:t>امتحان منتصف الفصل من 6/3 الى 18/3</w:t>
            </w:r>
          </w:p>
        </w:tc>
      </w:tr>
      <w:tr w:rsidR="002E31F0" w:rsidRPr="00CF1A6D" w:rsidTr="002E31F0">
        <w:tc>
          <w:tcPr>
            <w:tcW w:w="651" w:type="dxa"/>
          </w:tcPr>
          <w:p w:rsidR="002E31F0" w:rsidRPr="00CF1A6D" w:rsidRDefault="002E31F0" w:rsidP="002C56CD">
            <w:pPr>
              <w:bidi/>
              <w:rPr>
                <w:sz w:val="28"/>
                <w:szCs w:val="28"/>
                <w:rtl/>
              </w:rPr>
            </w:pPr>
            <w:r w:rsidRPr="00CF1A6D">
              <w:rPr>
                <w:rFonts w:hint="cs"/>
                <w:sz w:val="28"/>
                <w:szCs w:val="28"/>
                <w:rtl/>
              </w:rPr>
              <w:t>5</w:t>
            </w:r>
          </w:p>
        </w:tc>
        <w:tc>
          <w:tcPr>
            <w:tcW w:w="1718" w:type="dxa"/>
          </w:tcPr>
          <w:p w:rsidR="002E31F0" w:rsidRPr="00CF1A6D" w:rsidRDefault="002E31F0" w:rsidP="002C56CD">
            <w:pPr>
              <w:bidi/>
              <w:rPr>
                <w:sz w:val="28"/>
                <w:szCs w:val="28"/>
                <w:rtl/>
              </w:rPr>
            </w:pPr>
            <w:r>
              <w:rPr>
                <w:rFonts w:hint="cs"/>
                <w:sz w:val="28"/>
                <w:szCs w:val="28"/>
                <w:rtl/>
              </w:rPr>
              <w:t>تراسل البيانات والشبكات</w:t>
            </w:r>
          </w:p>
        </w:tc>
        <w:tc>
          <w:tcPr>
            <w:tcW w:w="4509" w:type="dxa"/>
          </w:tcPr>
          <w:p w:rsidR="002E31F0" w:rsidRPr="002E31F0" w:rsidRDefault="002E31F0" w:rsidP="002C56CD">
            <w:pPr>
              <w:bidi/>
              <w:rPr>
                <w:sz w:val="28"/>
                <w:szCs w:val="28"/>
                <w:lang w:eastAsia="en-GB"/>
              </w:rPr>
            </w:pPr>
            <w:r w:rsidRPr="002E31F0">
              <w:rPr>
                <w:rFonts w:hint="cs"/>
                <w:sz w:val="28"/>
                <w:szCs w:val="28"/>
                <w:rtl/>
                <w:lang w:eastAsia="en-GB"/>
              </w:rPr>
              <w:t xml:space="preserve">التعرف على تراسل البيانات وأنواع الشبكات  </w:t>
            </w:r>
          </w:p>
          <w:p w:rsidR="002E31F0" w:rsidRPr="002E31F0" w:rsidRDefault="002E31F0" w:rsidP="002C56CD">
            <w:pPr>
              <w:pStyle w:val="ListParagraph"/>
              <w:bidi/>
              <w:jc w:val="center"/>
              <w:rPr>
                <w:sz w:val="28"/>
                <w:szCs w:val="28"/>
                <w:rtl/>
              </w:rPr>
            </w:pPr>
          </w:p>
        </w:tc>
        <w:tc>
          <w:tcPr>
            <w:tcW w:w="1852" w:type="dxa"/>
          </w:tcPr>
          <w:p w:rsidR="002E31F0" w:rsidRDefault="002E31F0" w:rsidP="002C56CD">
            <w:pPr>
              <w:bidi/>
              <w:rPr>
                <w:sz w:val="28"/>
                <w:szCs w:val="28"/>
                <w:rtl/>
              </w:rPr>
            </w:pPr>
            <w:r>
              <w:rPr>
                <w:rFonts w:hint="cs"/>
                <w:sz w:val="28"/>
                <w:szCs w:val="28"/>
                <w:rtl/>
              </w:rPr>
              <w:t xml:space="preserve">9/3 </w:t>
            </w:r>
            <w:r>
              <w:rPr>
                <w:sz w:val="28"/>
                <w:szCs w:val="28"/>
                <w:rtl/>
              </w:rPr>
              <w:t>–</w:t>
            </w:r>
            <w:r>
              <w:rPr>
                <w:rFonts w:hint="cs"/>
                <w:sz w:val="28"/>
                <w:szCs w:val="28"/>
                <w:rtl/>
              </w:rPr>
              <w:t xml:space="preserve"> 16/3</w:t>
            </w:r>
          </w:p>
          <w:p w:rsidR="002E31F0" w:rsidRDefault="002E31F0" w:rsidP="002C56CD">
            <w:pPr>
              <w:bidi/>
              <w:rPr>
                <w:sz w:val="28"/>
                <w:szCs w:val="28"/>
                <w:rtl/>
              </w:rPr>
            </w:pPr>
            <w:r>
              <w:rPr>
                <w:rFonts w:hint="cs"/>
                <w:sz w:val="28"/>
                <w:szCs w:val="28"/>
                <w:rtl/>
              </w:rPr>
              <w:t>الأسبوع السادس</w:t>
            </w:r>
          </w:p>
          <w:p w:rsidR="002E31F0" w:rsidRPr="00CF1A6D" w:rsidRDefault="002E31F0" w:rsidP="002C56CD">
            <w:pPr>
              <w:bidi/>
              <w:jc w:val="center"/>
              <w:rPr>
                <w:sz w:val="28"/>
                <w:szCs w:val="28"/>
                <w:rtl/>
              </w:rPr>
            </w:pPr>
          </w:p>
        </w:tc>
        <w:tc>
          <w:tcPr>
            <w:tcW w:w="1440" w:type="dxa"/>
          </w:tcPr>
          <w:p w:rsidR="002E31F0" w:rsidRPr="00CF1A6D" w:rsidRDefault="002E31F0" w:rsidP="002C56CD">
            <w:pPr>
              <w:bidi/>
              <w:rPr>
                <w:sz w:val="28"/>
                <w:szCs w:val="28"/>
                <w:rtl/>
              </w:rPr>
            </w:pPr>
            <w:r>
              <w:rPr>
                <w:rFonts w:hint="cs"/>
                <w:sz w:val="28"/>
                <w:szCs w:val="28"/>
                <w:rtl/>
              </w:rPr>
              <w:t>فترة اجراء الامتحان النصفي</w:t>
            </w:r>
          </w:p>
        </w:tc>
      </w:tr>
      <w:tr w:rsidR="002E31F0" w:rsidRPr="00CF1A6D" w:rsidTr="002E31F0">
        <w:tc>
          <w:tcPr>
            <w:tcW w:w="651" w:type="dxa"/>
          </w:tcPr>
          <w:p w:rsidR="002E31F0" w:rsidRPr="00CF1A6D" w:rsidRDefault="002E31F0" w:rsidP="002C56CD">
            <w:pPr>
              <w:bidi/>
              <w:rPr>
                <w:sz w:val="28"/>
                <w:szCs w:val="28"/>
                <w:rtl/>
              </w:rPr>
            </w:pPr>
            <w:r w:rsidRPr="00CF1A6D">
              <w:rPr>
                <w:rFonts w:hint="cs"/>
                <w:sz w:val="28"/>
                <w:szCs w:val="28"/>
                <w:rtl/>
              </w:rPr>
              <w:t>6</w:t>
            </w:r>
          </w:p>
        </w:tc>
        <w:tc>
          <w:tcPr>
            <w:tcW w:w="1718" w:type="dxa"/>
          </w:tcPr>
          <w:p w:rsidR="002E31F0" w:rsidRDefault="002E31F0" w:rsidP="002C56CD">
            <w:pPr>
              <w:bidi/>
              <w:rPr>
                <w:sz w:val="28"/>
                <w:szCs w:val="28"/>
                <w:rtl/>
              </w:rPr>
            </w:pPr>
            <w:r>
              <w:rPr>
                <w:rFonts w:hint="cs"/>
                <w:sz w:val="28"/>
                <w:szCs w:val="28"/>
                <w:rtl/>
              </w:rPr>
              <w:t xml:space="preserve">البرمجيات الجاهزة </w:t>
            </w:r>
          </w:p>
          <w:p w:rsidR="002E31F0" w:rsidRDefault="002E31F0" w:rsidP="002C56CD">
            <w:pPr>
              <w:bidi/>
              <w:rPr>
                <w:sz w:val="28"/>
                <w:szCs w:val="28"/>
                <w:rtl/>
              </w:rPr>
            </w:pPr>
          </w:p>
          <w:p w:rsidR="002E31F0" w:rsidRPr="008B2AD5" w:rsidRDefault="002E31F0" w:rsidP="002C56CD">
            <w:pPr>
              <w:bidi/>
              <w:rPr>
                <w:sz w:val="28"/>
                <w:szCs w:val="28"/>
                <w:lang w:val="en-GB"/>
              </w:rPr>
            </w:pPr>
            <w:r>
              <w:rPr>
                <w:sz w:val="28"/>
                <w:szCs w:val="28"/>
                <w:lang w:val="en-GB"/>
              </w:rPr>
              <w:t>Windows XP</w:t>
            </w:r>
          </w:p>
        </w:tc>
        <w:tc>
          <w:tcPr>
            <w:tcW w:w="4509" w:type="dxa"/>
          </w:tcPr>
          <w:p w:rsidR="002E31F0" w:rsidRPr="002E31F0" w:rsidRDefault="002E31F0" w:rsidP="002C56CD">
            <w:pPr>
              <w:pStyle w:val="ListParagraph"/>
              <w:bidi/>
              <w:rPr>
                <w:sz w:val="28"/>
                <w:szCs w:val="28"/>
                <w:rtl/>
              </w:rPr>
            </w:pPr>
            <w:r w:rsidRPr="002E31F0">
              <w:rPr>
                <w:rFonts w:hint="cs"/>
                <w:sz w:val="28"/>
                <w:szCs w:val="28"/>
                <w:rtl/>
                <w:lang w:eastAsia="en-GB"/>
              </w:rPr>
              <w:t>التعرف على نظام التشغيل والتعامل مع نوافذ الويندوز كامله</w:t>
            </w:r>
            <w:r w:rsidRPr="002E31F0">
              <w:rPr>
                <w:rFonts w:hint="cs"/>
                <w:sz w:val="28"/>
                <w:szCs w:val="28"/>
                <w:rtl/>
              </w:rPr>
              <w:t xml:space="preserve"> </w:t>
            </w:r>
          </w:p>
        </w:tc>
        <w:tc>
          <w:tcPr>
            <w:tcW w:w="1852" w:type="dxa"/>
          </w:tcPr>
          <w:p w:rsidR="002E31F0" w:rsidRDefault="002E31F0" w:rsidP="002C56CD">
            <w:pPr>
              <w:bidi/>
              <w:rPr>
                <w:sz w:val="28"/>
                <w:szCs w:val="28"/>
                <w:rtl/>
              </w:rPr>
            </w:pPr>
            <w:r>
              <w:rPr>
                <w:rFonts w:hint="cs"/>
                <w:sz w:val="28"/>
                <w:szCs w:val="28"/>
                <w:rtl/>
              </w:rPr>
              <w:t>19/3 - 23/3</w:t>
            </w:r>
          </w:p>
          <w:p w:rsidR="002E31F0" w:rsidRPr="00CF1A6D" w:rsidRDefault="002E31F0" w:rsidP="002C56CD">
            <w:pPr>
              <w:bidi/>
              <w:rPr>
                <w:sz w:val="28"/>
                <w:szCs w:val="28"/>
                <w:rtl/>
              </w:rPr>
            </w:pPr>
            <w:r>
              <w:rPr>
                <w:rFonts w:hint="cs"/>
                <w:sz w:val="28"/>
                <w:szCs w:val="28"/>
                <w:rtl/>
              </w:rPr>
              <w:t>الأسبوع السابع</w:t>
            </w:r>
          </w:p>
        </w:tc>
        <w:tc>
          <w:tcPr>
            <w:tcW w:w="1440" w:type="dxa"/>
          </w:tcPr>
          <w:p w:rsidR="002E31F0" w:rsidRPr="00CF1A6D" w:rsidRDefault="002E31F0" w:rsidP="002C56CD">
            <w:pPr>
              <w:bidi/>
              <w:rPr>
                <w:sz w:val="28"/>
                <w:szCs w:val="28"/>
                <w:rtl/>
              </w:rPr>
            </w:pPr>
          </w:p>
        </w:tc>
      </w:tr>
      <w:tr w:rsidR="002E31F0" w:rsidRPr="00CF1A6D" w:rsidTr="002E31F0">
        <w:tc>
          <w:tcPr>
            <w:tcW w:w="651" w:type="dxa"/>
          </w:tcPr>
          <w:p w:rsidR="002E31F0" w:rsidRPr="00CF1A6D" w:rsidRDefault="002E31F0" w:rsidP="002C56CD">
            <w:pPr>
              <w:bidi/>
              <w:rPr>
                <w:sz w:val="28"/>
                <w:szCs w:val="28"/>
                <w:rtl/>
              </w:rPr>
            </w:pPr>
            <w:r w:rsidRPr="00CF1A6D">
              <w:rPr>
                <w:rFonts w:hint="cs"/>
                <w:sz w:val="28"/>
                <w:szCs w:val="28"/>
                <w:rtl/>
              </w:rPr>
              <w:t>7</w:t>
            </w:r>
          </w:p>
        </w:tc>
        <w:tc>
          <w:tcPr>
            <w:tcW w:w="1718" w:type="dxa"/>
          </w:tcPr>
          <w:p w:rsidR="002E31F0" w:rsidRPr="00CF1A6D" w:rsidRDefault="002E31F0" w:rsidP="002C56CD">
            <w:pPr>
              <w:bidi/>
              <w:rPr>
                <w:sz w:val="28"/>
                <w:szCs w:val="28"/>
                <w:rtl/>
              </w:rPr>
            </w:pPr>
            <w:r>
              <w:rPr>
                <w:sz w:val="28"/>
                <w:szCs w:val="28"/>
              </w:rPr>
              <w:t xml:space="preserve">Microsoft word </w:t>
            </w:r>
          </w:p>
        </w:tc>
        <w:tc>
          <w:tcPr>
            <w:tcW w:w="4509" w:type="dxa"/>
          </w:tcPr>
          <w:p w:rsidR="002E31F0" w:rsidRPr="002E31F0" w:rsidRDefault="002E31F0" w:rsidP="002C56CD">
            <w:pPr>
              <w:pStyle w:val="ListParagraph"/>
              <w:bidi/>
              <w:rPr>
                <w:sz w:val="28"/>
                <w:szCs w:val="28"/>
                <w:rtl/>
              </w:rPr>
            </w:pPr>
            <w:r w:rsidRPr="002E31F0">
              <w:rPr>
                <w:rFonts w:hint="cs"/>
                <w:sz w:val="28"/>
                <w:szCs w:val="28"/>
                <w:rtl/>
                <w:lang w:eastAsia="en-GB"/>
              </w:rPr>
              <w:t>التعرف على برمجية معالج النصوص و كيفية تنسيق أي وثيقه بجميع تفاصيلها</w:t>
            </w:r>
            <w:r w:rsidRPr="002E31F0">
              <w:rPr>
                <w:rFonts w:hint="cs"/>
                <w:sz w:val="28"/>
                <w:szCs w:val="28"/>
                <w:rtl/>
              </w:rPr>
              <w:t xml:space="preserve"> </w:t>
            </w:r>
          </w:p>
        </w:tc>
        <w:tc>
          <w:tcPr>
            <w:tcW w:w="1852" w:type="dxa"/>
          </w:tcPr>
          <w:p w:rsidR="002E31F0" w:rsidRDefault="002E31F0" w:rsidP="002C56CD">
            <w:pPr>
              <w:bidi/>
              <w:rPr>
                <w:sz w:val="28"/>
                <w:szCs w:val="28"/>
                <w:rtl/>
              </w:rPr>
            </w:pPr>
            <w:r>
              <w:rPr>
                <w:rFonts w:hint="cs"/>
                <w:sz w:val="28"/>
                <w:szCs w:val="28"/>
                <w:rtl/>
              </w:rPr>
              <w:t xml:space="preserve">26/3 </w:t>
            </w:r>
            <w:r>
              <w:rPr>
                <w:sz w:val="28"/>
                <w:szCs w:val="28"/>
                <w:rtl/>
              </w:rPr>
              <w:t>–</w:t>
            </w:r>
            <w:r>
              <w:rPr>
                <w:rFonts w:hint="cs"/>
                <w:sz w:val="28"/>
                <w:szCs w:val="28"/>
                <w:rtl/>
              </w:rPr>
              <w:t xml:space="preserve"> 30/3</w:t>
            </w:r>
          </w:p>
          <w:p w:rsidR="002E31F0" w:rsidRPr="00CF1A6D" w:rsidRDefault="002E31F0" w:rsidP="002C56CD">
            <w:pPr>
              <w:bidi/>
              <w:rPr>
                <w:sz w:val="28"/>
                <w:szCs w:val="28"/>
                <w:rtl/>
              </w:rPr>
            </w:pPr>
            <w:r>
              <w:rPr>
                <w:rFonts w:hint="cs"/>
                <w:sz w:val="28"/>
                <w:szCs w:val="28"/>
                <w:rtl/>
              </w:rPr>
              <w:t>الأسبوع الثامن</w:t>
            </w:r>
          </w:p>
        </w:tc>
        <w:tc>
          <w:tcPr>
            <w:tcW w:w="1440" w:type="dxa"/>
          </w:tcPr>
          <w:p w:rsidR="002E31F0" w:rsidRPr="00CF1A6D" w:rsidRDefault="002E31F0" w:rsidP="002C56CD">
            <w:pPr>
              <w:bidi/>
              <w:rPr>
                <w:sz w:val="28"/>
                <w:szCs w:val="28"/>
                <w:rtl/>
              </w:rPr>
            </w:pPr>
          </w:p>
        </w:tc>
      </w:tr>
      <w:tr w:rsidR="002E31F0" w:rsidRPr="00CF1A6D" w:rsidTr="002E31F0">
        <w:tc>
          <w:tcPr>
            <w:tcW w:w="651" w:type="dxa"/>
          </w:tcPr>
          <w:p w:rsidR="002E31F0" w:rsidRPr="00CF1A6D" w:rsidRDefault="002E31F0" w:rsidP="002C56CD">
            <w:pPr>
              <w:bidi/>
              <w:rPr>
                <w:sz w:val="28"/>
                <w:szCs w:val="28"/>
                <w:rtl/>
              </w:rPr>
            </w:pPr>
            <w:r>
              <w:rPr>
                <w:sz w:val="28"/>
                <w:szCs w:val="28"/>
              </w:rPr>
              <w:t>8</w:t>
            </w:r>
          </w:p>
        </w:tc>
        <w:tc>
          <w:tcPr>
            <w:tcW w:w="1718" w:type="dxa"/>
          </w:tcPr>
          <w:p w:rsidR="002E31F0" w:rsidRDefault="002E31F0" w:rsidP="002C56CD">
            <w:pPr>
              <w:bidi/>
              <w:rPr>
                <w:sz w:val="28"/>
                <w:szCs w:val="28"/>
              </w:rPr>
            </w:pPr>
            <w:r>
              <w:rPr>
                <w:sz w:val="28"/>
                <w:szCs w:val="28"/>
              </w:rPr>
              <w:t>Microsoft PowerPoint</w:t>
            </w:r>
          </w:p>
        </w:tc>
        <w:tc>
          <w:tcPr>
            <w:tcW w:w="4509" w:type="dxa"/>
          </w:tcPr>
          <w:p w:rsidR="002E31F0" w:rsidRPr="002E31F0" w:rsidRDefault="002E31F0" w:rsidP="002C56CD">
            <w:pPr>
              <w:pStyle w:val="ListParagraph"/>
              <w:bidi/>
              <w:jc w:val="center"/>
              <w:rPr>
                <w:sz w:val="28"/>
                <w:szCs w:val="28"/>
                <w:rtl/>
              </w:rPr>
            </w:pPr>
            <w:r w:rsidRPr="002E31F0">
              <w:rPr>
                <w:rFonts w:hint="cs"/>
                <w:sz w:val="28"/>
                <w:szCs w:val="28"/>
                <w:rtl/>
                <w:lang w:eastAsia="en-GB"/>
              </w:rPr>
              <w:t>التعرف على برمجية العروض التقديمية و كيفية تنسيق أي وثيقه بجميع تفاصيلها</w:t>
            </w:r>
          </w:p>
        </w:tc>
        <w:tc>
          <w:tcPr>
            <w:tcW w:w="1852" w:type="dxa"/>
          </w:tcPr>
          <w:p w:rsidR="002E31F0" w:rsidRDefault="002E31F0" w:rsidP="002C56CD">
            <w:pPr>
              <w:bidi/>
              <w:rPr>
                <w:sz w:val="28"/>
                <w:szCs w:val="28"/>
                <w:rtl/>
              </w:rPr>
            </w:pPr>
            <w:r>
              <w:rPr>
                <w:rFonts w:hint="cs"/>
                <w:sz w:val="28"/>
                <w:szCs w:val="28"/>
                <w:rtl/>
              </w:rPr>
              <w:t xml:space="preserve">2/4- 6/4 </w:t>
            </w:r>
          </w:p>
          <w:p w:rsidR="002E31F0" w:rsidRDefault="002E31F0" w:rsidP="002C56CD">
            <w:pPr>
              <w:bidi/>
              <w:rPr>
                <w:sz w:val="28"/>
                <w:szCs w:val="28"/>
                <w:rtl/>
              </w:rPr>
            </w:pPr>
            <w:r>
              <w:rPr>
                <w:rFonts w:hint="cs"/>
                <w:sz w:val="28"/>
                <w:szCs w:val="28"/>
                <w:rtl/>
              </w:rPr>
              <w:t>الأسبوع التاسع</w:t>
            </w:r>
          </w:p>
        </w:tc>
        <w:tc>
          <w:tcPr>
            <w:tcW w:w="1440" w:type="dxa"/>
          </w:tcPr>
          <w:p w:rsidR="002E31F0" w:rsidRPr="00CF1A6D" w:rsidRDefault="002E31F0" w:rsidP="002C56CD">
            <w:pPr>
              <w:bidi/>
              <w:rPr>
                <w:sz w:val="28"/>
                <w:szCs w:val="28"/>
                <w:rtl/>
              </w:rPr>
            </w:pPr>
          </w:p>
        </w:tc>
      </w:tr>
      <w:tr w:rsidR="002E31F0" w:rsidRPr="00CF1A6D" w:rsidTr="002E31F0">
        <w:tc>
          <w:tcPr>
            <w:tcW w:w="651" w:type="dxa"/>
          </w:tcPr>
          <w:p w:rsidR="002E31F0" w:rsidRPr="00CF1A6D" w:rsidRDefault="002E31F0" w:rsidP="002C56CD">
            <w:pPr>
              <w:bidi/>
              <w:rPr>
                <w:sz w:val="28"/>
                <w:szCs w:val="28"/>
                <w:rtl/>
              </w:rPr>
            </w:pPr>
            <w:r>
              <w:rPr>
                <w:sz w:val="28"/>
                <w:szCs w:val="28"/>
              </w:rPr>
              <w:t>9</w:t>
            </w:r>
          </w:p>
        </w:tc>
        <w:tc>
          <w:tcPr>
            <w:tcW w:w="1718" w:type="dxa"/>
          </w:tcPr>
          <w:p w:rsidR="002E31F0" w:rsidRDefault="002E31F0" w:rsidP="002C56CD">
            <w:pPr>
              <w:bidi/>
              <w:rPr>
                <w:sz w:val="28"/>
                <w:szCs w:val="28"/>
              </w:rPr>
            </w:pPr>
            <w:r>
              <w:rPr>
                <w:sz w:val="28"/>
                <w:szCs w:val="28"/>
              </w:rPr>
              <w:t>Microsoft Excel</w:t>
            </w:r>
          </w:p>
        </w:tc>
        <w:tc>
          <w:tcPr>
            <w:tcW w:w="4509" w:type="dxa"/>
          </w:tcPr>
          <w:p w:rsidR="002E31F0" w:rsidRPr="002E31F0" w:rsidRDefault="002E31F0" w:rsidP="002C56CD">
            <w:pPr>
              <w:pStyle w:val="ListParagraph"/>
              <w:bidi/>
              <w:jc w:val="center"/>
              <w:rPr>
                <w:sz w:val="28"/>
                <w:szCs w:val="28"/>
                <w:rtl/>
              </w:rPr>
            </w:pPr>
            <w:r w:rsidRPr="002E31F0">
              <w:rPr>
                <w:rFonts w:hint="cs"/>
                <w:sz w:val="28"/>
                <w:szCs w:val="28"/>
                <w:rtl/>
                <w:lang w:eastAsia="en-GB"/>
              </w:rPr>
              <w:t>التعرف على برمجية الجداول الالكترونية و كيفية تنسيق أي وثيقه بجميع تفاصيلها</w:t>
            </w:r>
          </w:p>
        </w:tc>
        <w:tc>
          <w:tcPr>
            <w:tcW w:w="1852" w:type="dxa"/>
          </w:tcPr>
          <w:p w:rsidR="002E31F0" w:rsidRDefault="002E31F0" w:rsidP="002C56CD">
            <w:pPr>
              <w:bidi/>
              <w:rPr>
                <w:sz w:val="28"/>
                <w:szCs w:val="28"/>
                <w:rtl/>
              </w:rPr>
            </w:pPr>
            <w:r>
              <w:rPr>
                <w:rFonts w:hint="cs"/>
                <w:sz w:val="28"/>
                <w:szCs w:val="28"/>
                <w:rtl/>
              </w:rPr>
              <w:t xml:space="preserve">9/4 </w:t>
            </w:r>
            <w:r>
              <w:rPr>
                <w:sz w:val="28"/>
                <w:szCs w:val="28"/>
                <w:rtl/>
              </w:rPr>
              <w:t>–</w:t>
            </w:r>
            <w:r>
              <w:rPr>
                <w:rFonts w:hint="cs"/>
                <w:sz w:val="28"/>
                <w:szCs w:val="28"/>
                <w:rtl/>
              </w:rPr>
              <w:t xml:space="preserve"> 13/4</w:t>
            </w:r>
          </w:p>
          <w:p w:rsidR="002E31F0" w:rsidRDefault="002E31F0" w:rsidP="002C56CD">
            <w:pPr>
              <w:bidi/>
              <w:rPr>
                <w:sz w:val="28"/>
                <w:szCs w:val="28"/>
                <w:rtl/>
              </w:rPr>
            </w:pPr>
            <w:r>
              <w:rPr>
                <w:rFonts w:hint="cs"/>
                <w:sz w:val="28"/>
                <w:szCs w:val="28"/>
                <w:rtl/>
              </w:rPr>
              <w:t>الأسبوع العاشر</w:t>
            </w:r>
          </w:p>
        </w:tc>
        <w:tc>
          <w:tcPr>
            <w:tcW w:w="1440" w:type="dxa"/>
          </w:tcPr>
          <w:p w:rsidR="002E31F0" w:rsidRPr="00CF1A6D" w:rsidRDefault="002E31F0" w:rsidP="002C56CD">
            <w:pPr>
              <w:bidi/>
              <w:rPr>
                <w:sz w:val="28"/>
                <w:szCs w:val="28"/>
                <w:rtl/>
              </w:rPr>
            </w:pPr>
          </w:p>
        </w:tc>
      </w:tr>
    </w:tbl>
    <w:p w:rsidR="00CF1A6D" w:rsidRPr="00082297" w:rsidRDefault="00CF1A6D" w:rsidP="002C56CD">
      <w:pPr>
        <w:bidi/>
        <w:spacing w:line="240" w:lineRule="auto"/>
        <w:rPr>
          <w:sz w:val="8"/>
          <w:szCs w:val="8"/>
          <w:rtl/>
        </w:rPr>
      </w:pPr>
    </w:p>
    <w:p w:rsidR="001A4E2D" w:rsidRDefault="00CF1A6D" w:rsidP="002C56CD">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b/>
          <w:bCs/>
          <w:sz w:val="28"/>
          <w:szCs w:val="28"/>
          <w:rtl/>
        </w:rPr>
      </w:pPr>
      <w:r w:rsidRPr="00CF1A6D">
        <w:rPr>
          <w:rFonts w:hint="cs"/>
          <w:b/>
          <w:bCs/>
          <w:sz w:val="28"/>
          <w:szCs w:val="28"/>
          <w:rtl/>
        </w:rPr>
        <w:t>المراجع:</w:t>
      </w:r>
    </w:p>
    <w:p w:rsidR="004C74D8" w:rsidRPr="002C56CD" w:rsidRDefault="004C74D8" w:rsidP="002C56CD">
      <w:pPr>
        <w:pStyle w:val="ListParagraph"/>
        <w:numPr>
          <w:ilvl w:val="0"/>
          <w:numId w:val="15"/>
        </w:numPr>
        <w:bidi/>
        <w:spacing w:after="0" w:line="240" w:lineRule="auto"/>
        <w:rPr>
          <w:rFonts w:ascii="Times New Roman" w:eastAsia="Times New Roman" w:hAnsi="Times New Roman" w:cs="Times New Roman"/>
          <w:sz w:val="28"/>
          <w:szCs w:val="28"/>
          <w:lang w:eastAsia="en-GB"/>
        </w:rPr>
      </w:pPr>
      <w:r w:rsidRPr="002C56CD">
        <w:rPr>
          <w:rFonts w:ascii="Times New Roman" w:eastAsia="Times New Roman" w:hAnsi="Times New Roman" w:cs="Times New Roman" w:hint="cs"/>
          <w:sz w:val="28"/>
          <w:szCs w:val="28"/>
          <w:rtl/>
          <w:lang w:eastAsia="en-GB"/>
        </w:rPr>
        <w:t>كتاب</w:t>
      </w:r>
      <w:r w:rsidRPr="002C56CD">
        <w:rPr>
          <w:rFonts w:ascii="Verdana" w:eastAsia="Times New Roman" w:hAnsi="Verdana" w:cs="Times New Roman" w:hint="cs"/>
          <w:b/>
          <w:bCs/>
          <w:color w:val="000000"/>
          <w:sz w:val="28"/>
          <w:szCs w:val="28"/>
          <w:rtl/>
          <w:lang w:eastAsia="en-GB"/>
        </w:rPr>
        <w:t xml:space="preserve"> "</w:t>
      </w:r>
      <w:r w:rsidRPr="002C56CD">
        <w:rPr>
          <w:rFonts w:ascii="Times New Roman" w:eastAsia="Times New Roman" w:hAnsi="Times New Roman" w:cs="Times New Roman" w:hint="cs"/>
          <w:sz w:val="28"/>
          <w:szCs w:val="28"/>
          <w:rtl/>
          <w:lang w:eastAsia="en-GB"/>
        </w:rPr>
        <w:t xml:space="preserve">الحاسوب والبرمجيات الجاهزة " د. محمد بلال الزعبي </w:t>
      </w:r>
      <w:r w:rsidRPr="002C56CD">
        <w:rPr>
          <w:rFonts w:ascii="Times New Roman" w:eastAsia="Times New Roman" w:hAnsi="Times New Roman" w:cs="Times New Roman" w:hint="cs"/>
          <w:sz w:val="28"/>
          <w:szCs w:val="28"/>
          <w:lang w:eastAsia="en-GB"/>
        </w:rPr>
        <w:t xml:space="preserve"> </w:t>
      </w:r>
      <w:r w:rsidRPr="002C56CD">
        <w:rPr>
          <w:rFonts w:ascii="Times New Roman" w:eastAsia="Times New Roman" w:hAnsi="Times New Roman" w:cs="Times New Roman" w:hint="cs"/>
          <w:sz w:val="28"/>
          <w:szCs w:val="28"/>
          <w:rtl/>
          <w:lang w:eastAsia="en-GB"/>
        </w:rPr>
        <w:t>, د. احمد الشرايعة  وآخرون (الطبعة التاسعة) المقرر.</w:t>
      </w:r>
    </w:p>
    <w:p w:rsidR="004C74D8" w:rsidRDefault="004C74D8" w:rsidP="002C56CD">
      <w:pPr>
        <w:pStyle w:val="ListParagraph"/>
        <w:numPr>
          <w:ilvl w:val="0"/>
          <w:numId w:val="15"/>
        </w:numPr>
        <w:bidi/>
        <w:spacing w:after="0" w:line="240" w:lineRule="auto"/>
        <w:rPr>
          <w:rFonts w:ascii="Times New Roman" w:eastAsia="Times New Roman" w:hAnsi="Times New Roman" w:cs="Times New Roman"/>
          <w:sz w:val="28"/>
          <w:szCs w:val="28"/>
          <w:lang w:eastAsia="en-GB"/>
        </w:rPr>
      </w:pPr>
      <w:r w:rsidRPr="002C56CD">
        <w:rPr>
          <w:rFonts w:ascii="Times New Roman" w:eastAsia="Times New Roman" w:hAnsi="Times New Roman" w:cs="Times New Roman" w:hint="cs"/>
          <w:sz w:val="28"/>
          <w:szCs w:val="28"/>
          <w:rtl/>
          <w:lang w:eastAsia="en-GB"/>
        </w:rPr>
        <w:t xml:space="preserve"> منهاج شهادة الرخصة الدوليه لقيادة الحاسوب (</w:t>
      </w:r>
      <w:r w:rsidRPr="002C56CD">
        <w:rPr>
          <w:rFonts w:ascii="Times New Roman" w:eastAsia="Times New Roman" w:hAnsi="Times New Roman" w:cs="Times New Roman"/>
          <w:sz w:val="28"/>
          <w:szCs w:val="28"/>
          <w:lang w:eastAsia="en-GB"/>
        </w:rPr>
        <w:t>ICDL</w:t>
      </w:r>
      <w:r w:rsidRPr="002C56CD">
        <w:rPr>
          <w:rFonts w:ascii="Times New Roman" w:eastAsia="Times New Roman" w:hAnsi="Times New Roman" w:cs="Times New Roman" w:hint="cs"/>
          <w:sz w:val="28"/>
          <w:szCs w:val="28"/>
          <w:rtl/>
          <w:lang w:eastAsia="en-GB"/>
        </w:rPr>
        <w:t>)</w:t>
      </w:r>
    </w:p>
    <w:p w:rsidR="002C56CD" w:rsidRPr="002C56CD" w:rsidRDefault="002C56CD" w:rsidP="002C56CD">
      <w:pPr>
        <w:pStyle w:val="ListParagraph"/>
        <w:bidi/>
        <w:spacing w:after="0" w:line="240" w:lineRule="auto"/>
        <w:rPr>
          <w:rFonts w:ascii="Times New Roman" w:eastAsia="Times New Roman" w:hAnsi="Times New Roman" w:cs="Times New Roman"/>
          <w:sz w:val="28"/>
          <w:szCs w:val="28"/>
          <w:rtl/>
          <w:lang w:eastAsia="en-GB"/>
        </w:rPr>
      </w:pPr>
    </w:p>
    <w:p w:rsidR="002C56CD" w:rsidRDefault="002C56CD" w:rsidP="002C56CD">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b/>
          <w:bCs/>
          <w:sz w:val="28"/>
          <w:szCs w:val="28"/>
          <w:rtl/>
        </w:rPr>
      </w:pPr>
      <w:r>
        <w:rPr>
          <w:rFonts w:hint="cs"/>
          <w:b/>
          <w:bCs/>
          <w:sz w:val="28"/>
          <w:szCs w:val="28"/>
          <w:rtl/>
        </w:rPr>
        <w:t>ملاحظات</w:t>
      </w:r>
      <w:r w:rsidRPr="00CF1A6D">
        <w:rPr>
          <w:rFonts w:hint="cs"/>
          <w:b/>
          <w:bCs/>
          <w:sz w:val="28"/>
          <w:szCs w:val="28"/>
          <w:rtl/>
        </w:rPr>
        <w:t>:</w:t>
      </w:r>
    </w:p>
    <w:p w:rsidR="002C56CD" w:rsidRPr="002C56CD" w:rsidRDefault="002C56CD" w:rsidP="002C56CD">
      <w:pPr>
        <w:spacing w:line="240" w:lineRule="auto"/>
        <w:ind w:left="-284" w:hanging="142"/>
        <w:jc w:val="right"/>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1. الرجاء الالتزام بمواعيد المحاضرات مع العلم بان الحد الاعلى للغياب (4) غيابات فقط و</w:t>
      </w:r>
      <w:r w:rsidRPr="002C56CD">
        <w:rPr>
          <w:rFonts w:ascii="Times New Roman" w:eastAsia="Times New Roman" w:hAnsi="Times New Roman" w:cs="Times New Roman"/>
          <w:sz w:val="28"/>
          <w:szCs w:val="28"/>
          <w:rtl/>
          <w:lang w:eastAsia="en-GB"/>
        </w:rPr>
        <w:t xml:space="preserve"> إذا تجاوز الغياب بدون عذر مرضي أو قهري الحد المسموح به </w:t>
      </w:r>
      <w:r w:rsidRPr="002C56CD">
        <w:rPr>
          <w:rFonts w:ascii="Times New Roman" w:eastAsia="Times New Roman" w:hAnsi="Times New Roman" w:cs="Times New Roman" w:hint="cs"/>
          <w:sz w:val="28"/>
          <w:szCs w:val="28"/>
          <w:rtl/>
          <w:lang w:eastAsia="en-GB"/>
        </w:rPr>
        <w:t>يحرم الطالب من المادة .</w:t>
      </w:r>
    </w:p>
    <w:p w:rsidR="002C56CD" w:rsidRPr="002C56CD" w:rsidRDefault="002C56CD" w:rsidP="002C56CD">
      <w:pPr>
        <w:tabs>
          <w:tab w:val="left" w:pos="6727"/>
        </w:tabs>
        <w:bidi/>
        <w:spacing w:line="240" w:lineRule="auto"/>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2.  في حالة التغيب عن اي امتحان لن يكون هناك اي امتحان تعويضي الا في حالة وجود عذر  وعلى الطالب  ابراز العذر لمدرس المادة في فترة لا تتجاوز الثلاثة ايام من تاريخ الامتحان  وللمدرس الحق في قبول او رفض العذر , وحسب التعليمات .</w:t>
      </w:r>
    </w:p>
    <w:p w:rsidR="002C56CD" w:rsidRPr="002C56CD" w:rsidRDefault="002C56CD" w:rsidP="002C56CD">
      <w:pPr>
        <w:tabs>
          <w:tab w:val="left" w:pos="6727"/>
        </w:tabs>
        <w:bidi/>
        <w:spacing w:line="240" w:lineRule="auto"/>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3.</w:t>
      </w:r>
      <w:r w:rsidRPr="002C56CD">
        <w:rPr>
          <w:rFonts w:ascii="Times New Roman" w:eastAsia="Times New Roman" w:hAnsi="Times New Roman" w:cs="Times New Roman"/>
          <w:sz w:val="28"/>
          <w:szCs w:val="28"/>
          <w:lang w:eastAsia="en-GB"/>
        </w:rPr>
        <w:t xml:space="preserve"> </w:t>
      </w:r>
      <w:r w:rsidRPr="002C56CD">
        <w:rPr>
          <w:rFonts w:ascii="Times New Roman" w:eastAsia="Times New Roman" w:hAnsi="Times New Roman" w:cs="Times New Roman" w:hint="cs"/>
          <w:sz w:val="28"/>
          <w:szCs w:val="28"/>
          <w:rtl/>
          <w:lang w:eastAsia="en-GB"/>
        </w:rPr>
        <w:t xml:space="preserve"> </w:t>
      </w:r>
      <w:r w:rsidRPr="002C56CD">
        <w:rPr>
          <w:rFonts w:ascii="Times New Roman" w:eastAsia="Times New Roman" w:hAnsi="Times New Roman" w:cs="Times New Roman"/>
          <w:sz w:val="28"/>
          <w:szCs w:val="28"/>
          <w:lang w:eastAsia="en-GB"/>
        </w:rPr>
        <w:t> </w:t>
      </w:r>
      <w:r w:rsidRPr="002C56CD">
        <w:rPr>
          <w:rFonts w:ascii="Times New Roman" w:eastAsia="Times New Roman" w:hAnsi="Times New Roman" w:cs="Times New Roman"/>
          <w:sz w:val="28"/>
          <w:szCs w:val="28"/>
          <w:rtl/>
          <w:lang w:eastAsia="en-GB"/>
        </w:rPr>
        <w:t>يمنع التأخير عن بداية المحاضرة والخروج منها قبل انتهائها</w:t>
      </w:r>
      <w:r w:rsidRPr="002C56CD">
        <w:rPr>
          <w:rFonts w:ascii="Times New Roman" w:eastAsia="Times New Roman" w:hAnsi="Times New Roman" w:cs="Times New Roman"/>
          <w:sz w:val="28"/>
          <w:szCs w:val="28"/>
          <w:lang w:eastAsia="en-GB"/>
        </w:rPr>
        <w:t>.</w:t>
      </w:r>
    </w:p>
    <w:p w:rsidR="002C56CD" w:rsidRPr="002C56CD" w:rsidRDefault="002C56CD" w:rsidP="002C56CD">
      <w:pPr>
        <w:tabs>
          <w:tab w:val="left" w:pos="6727"/>
        </w:tabs>
        <w:bidi/>
        <w:spacing w:line="240" w:lineRule="auto"/>
        <w:rPr>
          <w:rFonts w:ascii="Times New Roman" w:eastAsia="Times New Roman" w:hAnsi="Times New Roman" w:cs="Times New Roman"/>
          <w:sz w:val="28"/>
          <w:szCs w:val="28"/>
          <w:lang w:eastAsia="en-GB"/>
        </w:rPr>
      </w:pPr>
      <w:r w:rsidRPr="002C56CD">
        <w:rPr>
          <w:rFonts w:ascii="Times New Roman" w:eastAsia="Times New Roman" w:hAnsi="Times New Roman" w:cs="Times New Roman" w:hint="cs"/>
          <w:sz w:val="28"/>
          <w:szCs w:val="28"/>
          <w:rtl/>
          <w:lang w:eastAsia="en-GB"/>
        </w:rPr>
        <w:t xml:space="preserve">4.  </w:t>
      </w:r>
      <w:r w:rsidRPr="002C56CD">
        <w:rPr>
          <w:rFonts w:ascii="Times New Roman" w:eastAsia="Times New Roman" w:hAnsi="Times New Roman" w:cs="Times New Roman"/>
          <w:sz w:val="28"/>
          <w:szCs w:val="28"/>
          <w:rtl/>
          <w:lang w:eastAsia="en-GB"/>
        </w:rPr>
        <w:t>تقييم أداء الطلبة</w:t>
      </w:r>
      <w:r w:rsidRPr="002C56CD">
        <w:rPr>
          <w:rFonts w:ascii="Times New Roman" w:eastAsia="Times New Roman" w:hAnsi="Times New Roman" w:cs="Times New Roman" w:hint="cs"/>
          <w:sz w:val="28"/>
          <w:szCs w:val="28"/>
          <w:rtl/>
          <w:lang w:eastAsia="en-GB"/>
        </w:rPr>
        <w:t xml:space="preserve"> يكون على النحو التالي :</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 xml:space="preserve">الإمتحان </w:t>
      </w:r>
      <w:r w:rsidRPr="002C56CD">
        <w:rPr>
          <w:rFonts w:ascii="Times New Roman" w:eastAsia="Times New Roman" w:hAnsi="Times New Roman" w:cs="Times New Roman" w:hint="cs"/>
          <w:sz w:val="28"/>
          <w:szCs w:val="28"/>
          <w:rtl/>
          <w:lang w:eastAsia="en-GB"/>
        </w:rPr>
        <w:t>النصفي</w:t>
      </w:r>
      <w:r w:rsidRPr="002C56CD">
        <w:rPr>
          <w:rFonts w:ascii="Times New Roman" w:eastAsia="Times New Roman" w:hAnsi="Times New Roman" w:cs="Times New Roman"/>
          <w:sz w:val="28"/>
          <w:szCs w:val="28"/>
          <w:rtl/>
          <w:lang w:eastAsia="en-GB"/>
        </w:rPr>
        <w:t xml:space="preserve"> </w:t>
      </w:r>
      <w:r w:rsidRPr="002C56CD">
        <w:rPr>
          <w:rFonts w:ascii="Times New Roman" w:eastAsia="Times New Roman" w:hAnsi="Times New Roman" w:cs="Times New Roman" w:hint="cs"/>
          <w:sz w:val="28"/>
          <w:szCs w:val="28"/>
          <w:rtl/>
          <w:lang w:eastAsia="en-GB"/>
        </w:rPr>
        <w:t>40%</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أعمال أخرى</w:t>
      </w:r>
      <w:r w:rsidRPr="002C56CD">
        <w:rPr>
          <w:rFonts w:ascii="Times New Roman" w:eastAsia="Times New Roman" w:hAnsi="Times New Roman" w:cs="Times New Roman" w:hint="cs"/>
          <w:sz w:val="28"/>
          <w:szCs w:val="28"/>
          <w:rtl/>
          <w:lang w:eastAsia="en-GB"/>
        </w:rPr>
        <w:t xml:space="preserve"> 10%</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 xml:space="preserve">الإمتحان النهائي </w:t>
      </w:r>
      <w:r w:rsidRPr="002C56CD">
        <w:rPr>
          <w:rFonts w:ascii="Times New Roman" w:eastAsia="Times New Roman" w:hAnsi="Times New Roman" w:cs="Times New Roman" w:hint="cs"/>
          <w:sz w:val="28"/>
          <w:szCs w:val="28"/>
          <w:rtl/>
          <w:lang w:eastAsia="en-GB"/>
        </w:rPr>
        <w:t>50%</w:t>
      </w:r>
    </w:p>
    <w:p w:rsidR="00C158CE" w:rsidRPr="002C5B35" w:rsidRDefault="001B794E" w:rsidP="002C56CD">
      <w:pPr>
        <w:tabs>
          <w:tab w:val="left" w:pos="3080"/>
        </w:tabs>
        <w:bidi/>
        <w:spacing w:line="240" w:lineRule="auto"/>
        <w:rPr>
          <w:sz w:val="28"/>
          <w:szCs w:val="28"/>
          <w:rtl/>
        </w:rPr>
      </w:pPr>
      <w:r>
        <w:rPr>
          <w:sz w:val="28"/>
          <w:szCs w:val="28"/>
          <w:rtl/>
        </w:rPr>
        <w:tab/>
      </w:r>
      <w:r w:rsidR="00961AFE" w:rsidRPr="00CF1A6D">
        <w:rPr>
          <w:b/>
          <w:bCs/>
          <w:sz w:val="28"/>
          <w:szCs w:val="28"/>
        </w:rPr>
        <w:t xml:space="preserve"> </w:t>
      </w:r>
    </w:p>
    <w:sectPr w:rsidR="00C158CE" w:rsidRPr="002C5B35" w:rsidSect="0071570C">
      <w:footerReference w:type="default" r:id="rId9"/>
      <w:pgSz w:w="12240" w:h="15840"/>
      <w:pgMar w:top="630" w:right="1800" w:bottom="1170" w:left="1800" w:header="708" w:footer="453"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6B" w:rsidRDefault="0010606B" w:rsidP="00E30EE9">
      <w:pPr>
        <w:spacing w:after="0" w:line="240" w:lineRule="auto"/>
      </w:pPr>
      <w:r>
        <w:separator/>
      </w:r>
    </w:p>
  </w:endnote>
  <w:endnote w:type="continuationSeparator" w:id="1">
    <w:p w:rsidR="0010606B" w:rsidRDefault="0010606B" w:rsidP="00E3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318378"/>
      <w:docPartObj>
        <w:docPartGallery w:val="Page Numbers (Bottom of Page)"/>
        <w:docPartUnique/>
      </w:docPartObj>
    </w:sdtPr>
    <w:sdtEndPr>
      <w:rPr>
        <w:noProof/>
      </w:rPr>
    </w:sdtEndPr>
    <w:sdtContent>
      <w:p w:rsidR="00082297" w:rsidRDefault="0061250B">
        <w:pPr>
          <w:pStyle w:val="Footer"/>
          <w:jc w:val="center"/>
        </w:pPr>
        <w:r w:rsidRPr="00082297">
          <w:rPr>
            <w:sz w:val="28"/>
            <w:szCs w:val="28"/>
          </w:rPr>
          <w:fldChar w:fldCharType="begin"/>
        </w:r>
        <w:r w:rsidR="00082297" w:rsidRPr="00082297">
          <w:rPr>
            <w:sz w:val="28"/>
            <w:szCs w:val="28"/>
          </w:rPr>
          <w:instrText xml:space="preserve"> PAGE   \* MERGEFORMAT </w:instrText>
        </w:r>
        <w:r w:rsidRPr="00082297">
          <w:rPr>
            <w:sz w:val="28"/>
            <w:szCs w:val="28"/>
          </w:rPr>
          <w:fldChar w:fldCharType="separate"/>
        </w:r>
        <w:r w:rsidR="000D56AA">
          <w:rPr>
            <w:noProof/>
            <w:sz w:val="28"/>
            <w:szCs w:val="28"/>
          </w:rPr>
          <w:t>2</w:t>
        </w:r>
        <w:r w:rsidRPr="00082297">
          <w:rPr>
            <w:noProof/>
            <w:sz w:val="28"/>
            <w:szCs w:val="28"/>
          </w:rPr>
          <w:fldChar w:fldCharType="end"/>
        </w:r>
      </w:p>
    </w:sdtContent>
  </w:sdt>
  <w:p w:rsidR="00E30EE9" w:rsidRDefault="00E30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6B" w:rsidRDefault="0010606B" w:rsidP="00E30EE9">
      <w:pPr>
        <w:spacing w:after="0" w:line="240" w:lineRule="auto"/>
      </w:pPr>
      <w:r>
        <w:separator/>
      </w:r>
    </w:p>
  </w:footnote>
  <w:footnote w:type="continuationSeparator" w:id="1">
    <w:p w:rsidR="0010606B" w:rsidRDefault="0010606B" w:rsidP="00E30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D68"/>
    <w:multiLevelType w:val="hybridMultilevel"/>
    <w:tmpl w:val="244822B8"/>
    <w:lvl w:ilvl="0" w:tplc="7F96047A">
      <w:start w:val="1"/>
      <w:numFmt w:val="bullet"/>
      <w:lvlText w:val="-"/>
      <w:lvlJc w:val="left"/>
      <w:pPr>
        <w:ind w:left="1200" w:hanging="360"/>
      </w:pPr>
      <w:rPr>
        <w:rFonts w:ascii="Times New Roman" w:eastAsia="Times New Roman" w:hAnsi="Times New Roman" w:cs="Times New Roman" w:hint="default"/>
        <w:b/>
        <w:sz w:val="24"/>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20FD429A"/>
    <w:multiLevelType w:val="hybridMultilevel"/>
    <w:tmpl w:val="9F2C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205D2"/>
    <w:multiLevelType w:val="hybridMultilevel"/>
    <w:tmpl w:val="F13894E8"/>
    <w:lvl w:ilvl="0" w:tplc="30E2B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F2EF9"/>
    <w:multiLevelType w:val="hybridMultilevel"/>
    <w:tmpl w:val="55F647FA"/>
    <w:lvl w:ilvl="0" w:tplc="36F01D38">
      <w:start w:val="1"/>
      <w:numFmt w:val="decimal"/>
      <w:lvlText w:val="%1-"/>
      <w:lvlJc w:val="left"/>
      <w:pPr>
        <w:ind w:left="960" w:hanging="360"/>
      </w:pPr>
      <w:rPr>
        <w:rFonts w:ascii="Verdana" w:hAnsi="Verdana" w:cs="Times New Roman" w:hint="default"/>
        <w:b/>
        <w:sz w:val="24"/>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nsid w:val="32C439B0"/>
    <w:multiLevelType w:val="hybridMultilevel"/>
    <w:tmpl w:val="846E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B295C8A"/>
    <w:multiLevelType w:val="hybridMultilevel"/>
    <w:tmpl w:val="C0C0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26BE1"/>
    <w:multiLevelType w:val="hybridMultilevel"/>
    <w:tmpl w:val="B17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80F1C"/>
    <w:multiLevelType w:val="hybridMultilevel"/>
    <w:tmpl w:val="8A4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A7F3F"/>
    <w:multiLevelType w:val="hybridMultilevel"/>
    <w:tmpl w:val="E2685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921E6A"/>
    <w:multiLevelType w:val="hybridMultilevel"/>
    <w:tmpl w:val="E00E1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92D6117"/>
    <w:multiLevelType w:val="hybridMultilevel"/>
    <w:tmpl w:val="0F6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C5F61"/>
    <w:multiLevelType w:val="hybridMultilevel"/>
    <w:tmpl w:val="913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56CEE"/>
    <w:multiLevelType w:val="hybridMultilevel"/>
    <w:tmpl w:val="8E2E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16E5D"/>
    <w:multiLevelType w:val="hybridMultilevel"/>
    <w:tmpl w:val="805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808FE"/>
    <w:multiLevelType w:val="hybridMultilevel"/>
    <w:tmpl w:val="2DFA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
  </w:num>
  <w:num w:numId="5">
    <w:abstractNumId w:val="10"/>
  </w:num>
  <w:num w:numId="6">
    <w:abstractNumId w:val="11"/>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4"/>
  </w:num>
  <w:num w:numId="12">
    <w:abstractNumId w:val="9"/>
  </w:num>
  <w:num w:numId="13">
    <w:abstractNumId w:val="8"/>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1AFE"/>
    <w:rsid w:val="000012B0"/>
    <w:rsid w:val="00017E26"/>
    <w:rsid w:val="000649FF"/>
    <w:rsid w:val="00082297"/>
    <w:rsid w:val="000948FE"/>
    <w:rsid w:val="000D56AA"/>
    <w:rsid w:val="0010342F"/>
    <w:rsid w:val="0010606B"/>
    <w:rsid w:val="001303D6"/>
    <w:rsid w:val="0013442D"/>
    <w:rsid w:val="00141051"/>
    <w:rsid w:val="00160E8A"/>
    <w:rsid w:val="00166413"/>
    <w:rsid w:val="001A4E2D"/>
    <w:rsid w:val="001B12B7"/>
    <w:rsid w:val="001B794E"/>
    <w:rsid w:val="001E2B96"/>
    <w:rsid w:val="00213C0C"/>
    <w:rsid w:val="002C56CD"/>
    <w:rsid w:val="002C5B35"/>
    <w:rsid w:val="002E31F0"/>
    <w:rsid w:val="0032259F"/>
    <w:rsid w:val="003A1EB0"/>
    <w:rsid w:val="003D46E1"/>
    <w:rsid w:val="00411EAD"/>
    <w:rsid w:val="00420E45"/>
    <w:rsid w:val="00440899"/>
    <w:rsid w:val="004C74D8"/>
    <w:rsid w:val="00532A9F"/>
    <w:rsid w:val="00546444"/>
    <w:rsid w:val="00576B9A"/>
    <w:rsid w:val="005D0DAE"/>
    <w:rsid w:val="00602502"/>
    <w:rsid w:val="00603028"/>
    <w:rsid w:val="0061250B"/>
    <w:rsid w:val="00701BF6"/>
    <w:rsid w:val="0071570C"/>
    <w:rsid w:val="00716A94"/>
    <w:rsid w:val="00736C39"/>
    <w:rsid w:val="007432C0"/>
    <w:rsid w:val="00761042"/>
    <w:rsid w:val="0077705D"/>
    <w:rsid w:val="007821A6"/>
    <w:rsid w:val="007830F5"/>
    <w:rsid w:val="00786D4A"/>
    <w:rsid w:val="00835308"/>
    <w:rsid w:val="00850CA5"/>
    <w:rsid w:val="008A30FB"/>
    <w:rsid w:val="008B2AD5"/>
    <w:rsid w:val="00961AFE"/>
    <w:rsid w:val="00980618"/>
    <w:rsid w:val="00A141F1"/>
    <w:rsid w:val="00A4539D"/>
    <w:rsid w:val="00A54EA4"/>
    <w:rsid w:val="00AF2DD2"/>
    <w:rsid w:val="00B2735C"/>
    <w:rsid w:val="00BA4C18"/>
    <w:rsid w:val="00C158CE"/>
    <w:rsid w:val="00C63C62"/>
    <w:rsid w:val="00C813D6"/>
    <w:rsid w:val="00CB4EA9"/>
    <w:rsid w:val="00CC1CE7"/>
    <w:rsid w:val="00CC6CD9"/>
    <w:rsid w:val="00CF1A6D"/>
    <w:rsid w:val="00D1452B"/>
    <w:rsid w:val="00D65E16"/>
    <w:rsid w:val="00E30EE9"/>
    <w:rsid w:val="00E40257"/>
    <w:rsid w:val="00E46B8E"/>
    <w:rsid w:val="00E85044"/>
    <w:rsid w:val="00E90696"/>
    <w:rsid w:val="00E93563"/>
    <w:rsid w:val="00F12F95"/>
    <w:rsid w:val="00FB25C7"/>
    <w:rsid w:val="00FF2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A"/>
  </w:style>
  <w:style w:type="paragraph" w:styleId="Heading3">
    <w:name w:val="heading 3"/>
    <w:basedOn w:val="Normal"/>
    <w:link w:val="Heading3Char"/>
    <w:uiPriority w:val="9"/>
    <w:qFormat/>
    <w:rsid w:val="00E90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9A"/>
    <w:pPr>
      <w:bidi/>
      <w:spacing w:after="0" w:line="240" w:lineRule="auto"/>
      <w:jc w:val="center"/>
    </w:pPr>
    <w:rPr>
      <w:rFonts w:ascii="Times New Roman" w:eastAsia="Times New Roman" w:hAnsi="Times New Roman" w:cs="Simplified Arabic"/>
      <w:b/>
      <w:bCs/>
      <w:noProof/>
      <w:sz w:val="20"/>
      <w:szCs w:val="32"/>
      <w:lang w:eastAsia="ar-SA"/>
    </w:rPr>
  </w:style>
  <w:style w:type="character" w:customStyle="1" w:styleId="TitleChar">
    <w:name w:val="Title Char"/>
    <w:basedOn w:val="DefaultParagraphFont"/>
    <w:link w:val="Title"/>
    <w:rsid w:val="00576B9A"/>
    <w:rPr>
      <w:rFonts w:ascii="Times New Roman" w:eastAsia="Times New Roman" w:hAnsi="Times New Roman" w:cs="Simplified Arabic"/>
      <w:b/>
      <w:bCs/>
      <w:noProof/>
      <w:sz w:val="20"/>
      <w:szCs w:val="32"/>
      <w:lang w:eastAsia="ar-SA"/>
    </w:rPr>
  </w:style>
  <w:style w:type="paragraph" w:styleId="ListParagraph">
    <w:name w:val="List Paragraph"/>
    <w:basedOn w:val="Normal"/>
    <w:uiPriority w:val="34"/>
    <w:qFormat/>
    <w:rsid w:val="00576B9A"/>
    <w:pPr>
      <w:ind w:left="720"/>
      <w:contextualSpacing/>
    </w:pPr>
  </w:style>
  <w:style w:type="table" w:styleId="TableGrid">
    <w:name w:val="Table Grid"/>
    <w:basedOn w:val="TableNormal"/>
    <w:uiPriority w:val="59"/>
    <w:rsid w:val="00961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26"/>
    <w:rPr>
      <w:rFonts w:ascii="Tahoma" w:hAnsi="Tahoma" w:cs="Tahoma"/>
      <w:sz w:val="16"/>
      <w:szCs w:val="16"/>
    </w:rPr>
  </w:style>
  <w:style w:type="character" w:customStyle="1" w:styleId="Heading3Char">
    <w:name w:val="Heading 3 Char"/>
    <w:basedOn w:val="DefaultParagraphFont"/>
    <w:link w:val="Heading3"/>
    <w:uiPriority w:val="9"/>
    <w:rsid w:val="00E906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0696"/>
    <w:rPr>
      <w:color w:val="0000FF"/>
      <w:u w:val="single"/>
    </w:rPr>
  </w:style>
  <w:style w:type="paragraph" w:styleId="Header">
    <w:name w:val="header"/>
    <w:basedOn w:val="Normal"/>
    <w:link w:val="HeaderChar"/>
    <w:uiPriority w:val="99"/>
    <w:semiHidden/>
    <w:unhideWhenUsed/>
    <w:rsid w:val="00E30EE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30EE9"/>
  </w:style>
  <w:style w:type="paragraph" w:styleId="Footer">
    <w:name w:val="footer"/>
    <w:basedOn w:val="Normal"/>
    <w:link w:val="FooterChar"/>
    <w:uiPriority w:val="99"/>
    <w:unhideWhenUsed/>
    <w:rsid w:val="00E30E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A"/>
  </w:style>
  <w:style w:type="paragraph" w:styleId="Heading3">
    <w:name w:val="heading 3"/>
    <w:basedOn w:val="Normal"/>
    <w:link w:val="Heading3Char"/>
    <w:uiPriority w:val="9"/>
    <w:qFormat/>
    <w:rsid w:val="00E90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9A"/>
    <w:pPr>
      <w:bidi/>
      <w:spacing w:after="0" w:line="240" w:lineRule="auto"/>
      <w:jc w:val="center"/>
    </w:pPr>
    <w:rPr>
      <w:rFonts w:ascii="Times New Roman" w:eastAsia="Times New Roman" w:hAnsi="Times New Roman" w:cs="Simplified Arabic"/>
      <w:b/>
      <w:bCs/>
      <w:noProof/>
      <w:sz w:val="20"/>
      <w:szCs w:val="32"/>
      <w:lang w:eastAsia="ar-SA"/>
    </w:rPr>
  </w:style>
  <w:style w:type="character" w:customStyle="1" w:styleId="TitleChar">
    <w:name w:val="Title Char"/>
    <w:basedOn w:val="DefaultParagraphFont"/>
    <w:link w:val="Title"/>
    <w:rsid w:val="00576B9A"/>
    <w:rPr>
      <w:rFonts w:ascii="Times New Roman" w:eastAsia="Times New Roman" w:hAnsi="Times New Roman" w:cs="Simplified Arabic"/>
      <w:b/>
      <w:bCs/>
      <w:noProof/>
      <w:sz w:val="20"/>
      <w:szCs w:val="32"/>
      <w:lang w:eastAsia="ar-SA"/>
    </w:rPr>
  </w:style>
  <w:style w:type="paragraph" w:styleId="ListParagraph">
    <w:name w:val="List Paragraph"/>
    <w:basedOn w:val="Normal"/>
    <w:uiPriority w:val="34"/>
    <w:qFormat/>
    <w:rsid w:val="00576B9A"/>
    <w:pPr>
      <w:ind w:left="720"/>
      <w:contextualSpacing/>
    </w:pPr>
  </w:style>
  <w:style w:type="table" w:styleId="TableGrid">
    <w:name w:val="Table Grid"/>
    <w:basedOn w:val="TableNormal"/>
    <w:uiPriority w:val="59"/>
    <w:rsid w:val="00961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26"/>
    <w:rPr>
      <w:rFonts w:ascii="Tahoma" w:hAnsi="Tahoma" w:cs="Tahoma"/>
      <w:sz w:val="16"/>
      <w:szCs w:val="16"/>
    </w:rPr>
  </w:style>
  <w:style w:type="character" w:customStyle="1" w:styleId="Heading3Char">
    <w:name w:val="Heading 3 Char"/>
    <w:basedOn w:val="DefaultParagraphFont"/>
    <w:link w:val="Heading3"/>
    <w:uiPriority w:val="9"/>
    <w:rsid w:val="00E906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0696"/>
    <w:rPr>
      <w:color w:val="0000FF"/>
      <w:u w:val="single"/>
    </w:rPr>
  </w:style>
  <w:style w:type="paragraph" w:styleId="Header">
    <w:name w:val="header"/>
    <w:basedOn w:val="Normal"/>
    <w:link w:val="HeaderChar"/>
    <w:uiPriority w:val="99"/>
    <w:semiHidden/>
    <w:unhideWhenUsed/>
    <w:rsid w:val="00E30EE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30EE9"/>
  </w:style>
  <w:style w:type="paragraph" w:styleId="Footer">
    <w:name w:val="footer"/>
    <w:basedOn w:val="Normal"/>
    <w:link w:val="FooterChar"/>
    <w:uiPriority w:val="99"/>
    <w:unhideWhenUsed/>
    <w:rsid w:val="00E30E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EE9"/>
  </w:style>
</w:styles>
</file>

<file path=word/webSettings.xml><?xml version="1.0" encoding="utf-8"?>
<w:webSettings xmlns:r="http://schemas.openxmlformats.org/officeDocument/2006/relationships" xmlns:w="http://schemas.openxmlformats.org/wordprocessingml/2006/main">
  <w:divs>
    <w:div w:id="33776872">
      <w:bodyDiv w:val="1"/>
      <w:marLeft w:val="0"/>
      <w:marRight w:val="0"/>
      <w:marTop w:val="0"/>
      <w:marBottom w:val="0"/>
      <w:divBdr>
        <w:top w:val="none" w:sz="0" w:space="0" w:color="auto"/>
        <w:left w:val="none" w:sz="0" w:space="0" w:color="auto"/>
        <w:bottom w:val="none" w:sz="0" w:space="0" w:color="auto"/>
        <w:right w:val="none" w:sz="0" w:space="0" w:color="auto"/>
      </w:divBdr>
    </w:div>
    <w:div w:id="163787431">
      <w:bodyDiv w:val="1"/>
      <w:marLeft w:val="0"/>
      <w:marRight w:val="0"/>
      <w:marTop w:val="0"/>
      <w:marBottom w:val="0"/>
      <w:divBdr>
        <w:top w:val="none" w:sz="0" w:space="0" w:color="auto"/>
        <w:left w:val="none" w:sz="0" w:space="0" w:color="auto"/>
        <w:bottom w:val="none" w:sz="0" w:space="0" w:color="auto"/>
        <w:right w:val="none" w:sz="0" w:space="0" w:color="auto"/>
      </w:divBdr>
    </w:div>
    <w:div w:id="350687586">
      <w:bodyDiv w:val="1"/>
      <w:marLeft w:val="0"/>
      <w:marRight w:val="0"/>
      <w:marTop w:val="0"/>
      <w:marBottom w:val="0"/>
      <w:divBdr>
        <w:top w:val="none" w:sz="0" w:space="0" w:color="auto"/>
        <w:left w:val="none" w:sz="0" w:space="0" w:color="auto"/>
        <w:bottom w:val="none" w:sz="0" w:space="0" w:color="auto"/>
        <w:right w:val="none" w:sz="0" w:space="0" w:color="auto"/>
      </w:divBdr>
    </w:div>
    <w:div w:id="397216788">
      <w:bodyDiv w:val="1"/>
      <w:marLeft w:val="0"/>
      <w:marRight w:val="0"/>
      <w:marTop w:val="0"/>
      <w:marBottom w:val="0"/>
      <w:divBdr>
        <w:top w:val="none" w:sz="0" w:space="0" w:color="auto"/>
        <w:left w:val="none" w:sz="0" w:space="0" w:color="auto"/>
        <w:bottom w:val="none" w:sz="0" w:space="0" w:color="auto"/>
        <w:right w:val="none" w:sz="0" w:space="0" w:color="auto"/>
      </w:divBdr>
    </w:div>
    <w:div w:id="492061952">
      <w:bodyDiv w:val="1"/>
      <w:marLeft w:val="0"/>
      <w:marRight w:val="0"/>
      <w:marTop w:val="0"/>
      <w:marBottom w:val="0"/>
      <w:divBdr>
        <w:top w:val="none" w:sz="0" w:space="0" w:color="auto"/>
        <w:left w:val="none" w:sz="0" w:space="0" w:color="auto"/>
        <w:bottom w:val="none" w:sz="0" w:space="0" w:color="auto"/>
        <w:right w:val="none" w:sz="0" w:space="0" w:color="auto"/>
      </w:divBdr>
    </w:div>
    <w:div w:id="802235271">
      <w:bodyDiv w:val="1"/>
      <w:marLeft w:val="0"/>
      <w:marRight w:val="0"/>
      <w:marTop w:val="0"/>
      <w:marBottom w:val="0"/>
      <w:divBdr>
        <w:top w:val="none" w:sz="0" w:space="0" w:color="auto"/>
        <w:left w:val="none" w:sz="0" w:space="0" w:color="auto"/>
        <w:bottom w:val="none" w:sz="0" w:space="0" w:color="auto"/>
        <w:right w:val="none" w:sz="0" w:space="0" w:color="auto"/>
      </w:divBdr>
    </w:div>
    <w:div w:id="1285234550">
      <w:bodyDiv w:val="1"/>
      <w:marLeft w:val="0"/>
      <w:marRight w:val="0"/>
      <w:marTop w:val="0"/>
      <w:marBottom w:val="0"/>
      <w:divBdr>
        <w:top w:val="none" w:sz="0" w:space="0" w:color="auto"/>
        <w:left w:val="none" w:sz="0" w:space="0" w:color="auto"/>
        <w:bottom w:val="none" w:sz="0" w:space="0" w:color="auto"/>
        <w:right w:val="none" w:sz="0" w:space="0" w:color="auto"/>
      </w:divBdr>
    </w:div>
    <w:div w:id="1638342139">
      <w:bodyDiv w:val="1"/>
      <w:marLeft w:val="0"/>
      <w:marRight w:val="0"/>
      <w:marTop w:val="0"/>
      <w:marBottom w:val="0"/>
      <w:divBdr>
        <w:top w:val="none" w:sz="0" w:space="0" w:color="auto"/>
        <w:left w:val="none" w:sz="0" w:space="0" w:color="auto"/>
        <w:bottom w:val="none" w:sz="0" w:space="0" w:color="auto"/>
        <w:right w:val="none" w:sz="0" w:space="0" w:color="auto"/>
      </w:divBdr>
    </w:div>
    <w:div w:id="1868718835">
      <w:bodyDiv w:val="1"/>
      <w:marLeft w:val="0"/>
      <w:marRight w:val="0"/>
      <w:marTop w:val="0"/>
      <w:marBottom w:val="0"/>
      <w:divBdr>
        <w:top w:val="none" w:sz="0" w:space="0" w:color="auto"/>
        <w:left w:val="none" w:sz="0" w:space="0" w:color="auto"/>
        <w:bottom w:val="none" w:sz="0" w:space="0" w:color="auto"/>
        <w:right w:val="none" w:sz="0" w:space="0" w:color="auto"/>
      </w:divBdr>
    </w:div>
    <w:div w:id="2009559502">
      <w:bodyDiv w:val="1"/>
      <w:marLeft w:val="0"/>
      <w:marRight w:val="0"/>
      <w:marTop w:val="0"/>
      <w:marBottom w:val="0"/>
      <w:divBdr>
        <w:top w:val="none" w:sz="0" w:space="0" w:color="auto"/>
        <w:left w:val="none" w:sz="0" w:space="0" w:color="auto"/>
        <w:bottom w:val="none" w:sz="0" w:space="0" w:color="auto"/>
        <w:right w:val="none" w:sz="0" w:space="0" w:color="auto"/>
      </w:divBdr>
    </w:div>
    <w:div w:id="21379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BABF-BE78-43B0-9B4D-395BEE1C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420</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Hp1</cp:lastModifiedBy>
  <cp:revision>10</cp:revision>
  <cp:lastPrinted>2017-01-31T10:46:00Z</cp:lastPrinted>
  <dcterms:created xsi:type="dcterms:W3CDTF">2017-02-05T10:58:00Z</dcterms:created>
  <dcterms:modified xsi:type="dcterms:W3CDTF">2017-02-08T07:52:00Z</dcterms:modified>
</cp:coreProperties>
</file>