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68" w:rsidRDefault="00336968" w:rsidP="00336968">
      <w:pPr>
        <w:spacing w:line="168" w:lineRule="auto"/>
        <w:jc w:val="center"/>
        <w:rPr>
          <w:rFonts w:ascii="Simplified Arabic" w:eastAsia="Calibri" w:hAnsi="Simplified Arabic" w:cs="Simplified Arabic"/>
          <w:sz w:val="38"/>
          <w:szCs w:val="38"/>
          <w:rtl/>
          <w:lang w:bidi="ar-JO"/>
        </w:rPr>
      </w:pPr>
      <w:bookmarkStart w:id="0" w:name="_GoBack"/>
      <w:bookmarkEnd w:id="0"/>
      <w:r w:rsidRPr="00336968">
        <w:rPr>
          <w:rFonts w:ascii="Simplified Arabic" w:eastAsia="Calibri" w:hAnsi="Simplified Arabic" w:cs="Simplified Arabic"/>
          <w:sz w:val="38"/>
          <w:szCs w:val="38"/>
          <w:rtl/>
          <w:lang w:bidi="ar-JO"/>
        </w:rPr>
        <w:t xml:space="preserve">السيرة الذاتية </w:t>
      </w:r>
    </w:p>
    <w:p w:rsidR="00A66009" w:rsidRPr="00336968" w:rsidRDefault="00A66009" w:rsidP="00336968">
      <w:pPr>
        <w:spacing w:line="168" w:lineRule="auto"/>
        <w:jc w:val="center"/>
        <w:rPr>
          <w:rFonts w:ascii="Simplified Arabic" w:eastAsia="Calibri" w:hAnsi="Simplified Arabic" w:cs="Simplified Arabic"/>
          <w:sz w:val="38"/>
          <w:szCs w:val="38"/>
          <w:rtl/>
          <w:lang w:bidi="ar-JO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104140</wp:posOffset>
            </wp:positionV>
            <wp:extent cx="1038225" cy="1219835"/>
            <wp:effectExtent l="171450" t="171450" r="390525" b="361315"/>
            <wp:wrapTight wrapText="bothSides">
              <wp:wrapPolygon edited="0">
                <wp:start x="4360" y="-3036"/>
                <wp:lineTo x="-3567" y="-2361"/>
                <wp:lineTo x="-3567" y="22938"/>
                <wp:lineTo x="-1982" y="24625"/>
                <wp:lineTo x="-1982" y="24962"/>
                <wp:lineTo x="1982" y="26986"/>
                <wp:lineTo x="2378" y="27661"/>
                <wp:lineTo x="23383" y="27661"/>
                <wp:lineTo x="23780" y="26986"/>
                <wp:lineTo x="27743" y="24962"/>
                <wp:lineTo x="28932" y="19227"/>
                <wp:lineTo x="29328" y="1349"/>
                <wp:lineTo x="23780" y="-2361"/>
                <wp:lineTo x="21402" y="-3036"/>
                <wp:lineTo x="4360" y="-3036"/>
              </wp:wrapPolygon>
            </wp:wrapTight>
            <wp:docPr id="2" name="صورة 2" descr="C:\Users\Dr Hamza\Desktop\متفرقة\حمز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Hamza\Desktop\متفرقة\حمز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36968" w:rsidRPr="00336968" w:rsidRDefault="00336968" w:rsidP="00A66009">
      <w:pPr>
        <w:spacing w:line="24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8D5C27">
        <w:rPr>
          <w:rFonts w:ascii="Simplified Arabic" w:hAnsi="Simplified Arabic" w:cs="Simplified Arabic"/>
          <w:b/>
          <w:bCs/>
          <w:sz w:val="28"/>
          <w:szCs w:val="28"/>
          <w:rtl/>
        </w:rPr>
        <w:t>الاسم</w:t>
      </w:r>
      <w:r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الدكتور</w:t>
      </w:r>
      <w:r w:rsidRPr="00336968">
        <w:rPr>
          <w:rFonts w:ascii="Simplified Arabic" w:hAnsi="Simplified Arabic" w:cs="Simplified Arabic" w:hint="cs"/>
          <w:sz w:val="28"/>
          <w:szCs w:val="28"/>
          <w:rtl/>
        </w:rPr>
        <w:t xml:space="preserve"> حمزة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 xml:space="preserve"> خليل</w:t>
      </w:r>
      <w:r w:rsidR="008B5B54">
        <w:rPr>
          <w:rFonts w:ascii="Simplified Arabic" w:hAnsi="Simplified Arabic" w:cs="Simplified Arabic" w:hint="cs"/>
          <w:sz w:val="28"/>
          <w:szCs w:val="28"/>
          <w:rtl/>
        </w:rPr>
        <w:t xml:space="preserve"> سليمان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 xml:space="preserve"> الخدام</w:t>
      </w:r>
    </w:p>
    <w:p w:rsidR="00336968" w:rsidRDefault="00336968" w:rsidP="00336968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التخصص: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علم الاجتماع والعمل الاجتماعي</w:t>
      </w:r>
    </w:p>
    <w:p w:rsidR="00336968" w:rsidRDefault="00336968" w:rsidP="00424AA6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D5C27">
        <w:rPr>
          <w:rFonts w:ascii="Simplified Arabic" w:hAnsi="Simplified Arabic" w:cs="Simplified Arabic"/>
          <w:b/>
          <w:bCs/>
          <w:sz w:val="28"/>
          <w:szCs w:val="28"/>
          <w:rtl/>
        </w:rPr>
        <w:t>الحالة الزواجية</w:t>
      </w:r>
      <w:r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ab/>
        <w:t>متزوج</w:t>
      </w:r>
    </w:p>
    <w:p w:rsidR="00336968" w:rsidRDefault="00336968" w:rsidP="00336968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تلفون خلوي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: 0776348463 / 0790145941</w:t>
      </w:r>
    </w:p>
    <w:p w:rsidR="00336968" w:rsidRPr="00336968" w:rsidRDefault="00336968" w:rsidP="00336968">
      <w:pPr>
        <w:spacing w:line="240" w:lineRule="auto"/>
        <w:ind w:right="-14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الجامعة: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>جامعة البلقاء التطبيقية</w:t>
      </w:r>
      <w:r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 xml:space="preserve"> كلية عجلون الجامعية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هاف رقم (</w:t>
      </w:r>
      <w:r w:rsidRPr="00336968">
        <w:rPr>
          <w:rFonts w:asciiTheme="majorBidi" w:hAnsiTheme="majorBidi" w:cstheme="majorBidi"/>
          <w:color w:val="000000"/>
          <w:shd w:val="clear" w:color="auto" w:fill="FFFFFF"/>
        </w:rPr>
        <w:t>02/6421901</w:t>
      </w:r>
      <w:r>
        <w:rPr>
          <w:rFonts w:ascii="Simplified Arabic" w:hAnsi="Simplified Arabic" w:cs="Simplified Arabic" w:hint="cs"/>
          <w:sz w:val="28"/>
          <w:szCs w:val="28"/>
          <w:rtl/>
        </w:rPr>
        <w:t>) فاكس رقم(</w:t>
      </w:r>
      <w:r>
        <w:rPr>
          <w:rFonts w:ascii="Tahoma" w:hAnsi="Tahoma" w:cs="Tahoma"/>
          <w:color w:val="000000"/>
          <w:shd w:val="clear" w:color="auto" w:fill="FFFFFF"/>
        </w:rPr>
        <w:t> </w:t>
      </w:r>
      <w:r w:rsidRPr="00336968">
        <w:rPr>
          <w:rFonts w:asciiTheme="majorBidi" w:hAnsiTheme="majorBidi" w:cstheme="majorBidi"/>
          <w:color w:val="000000"/>
          <w:shd w:val="clear" w:color="auto" w:fill="FFFFFF"/>
        </w:rPr>
        <w:t>02/6421968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336968" w:rsidRDefault="00336968" w:rsidP="008D5C27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8D5C27">
        <w:rPr>
          <w:rFonts w:ascii="Simplified Arabic" w:hAnsi="Simplified Arabic" w:cs="Simplified Arabic"/>
          <w:b/>
          <w:bCs/>
          <w:sz w:val="28"/>
          <w:szCs w:val="28"/>
          <w:rtl/>
        </w:rPr>
        <w:t>الرتبة الأكاديمية</w:t>
      </w:r>
      <w:r w:rsidR="008D5C27"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>أستاذ مشارك</w:t>
      </w:r>
    </w:p>
    <w:p w:rsidR="00266EA6" w:rsidRPr="008D5C27" w:rsidRDefault="00336968" w:rsidP="00266EA6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D5C27">
        <w:rPr>
          <w:rFonts w:ascii="Simplified Arabic" w:hAnsi="Simplified Arabic" w:cs="Simplified Arabic"/>
          <w:b/>
          <w:bCs/>
          <w:sz w:val="28"/>
          <w:szCs w:val="28"/>
          <w:rtl/>
        </w:rPr>
        <w:t>البريد الالكتروني</w:t>
      </w:r>
      <w:r w:rsidR="00266EA6" w:rsidRPr="008D5C2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266EA6" w:rsidRDefault="00266EA6" w:rsidP="00266EA6">
      <w:pPr>
        <w:spacing w:line="240" w:lineRule="auto"/>
        <w:ind w:left="1465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36968">
        <w:rPr>
          <w:rFonts w:ascii="Simplified Arabic" w:hAnsi="Simplified Arabic" w:cs="Simplified Arabic"/>
          <w:sz w:val="28"/>
          <w:szCs w:val="28"/>
          <w:rtl/>
        </w:rPr>
        <w:t>الرسم</w:t>
      </w:r>
      <w:r>
        <w:rPr>
          <w:rFonts w:ascii="Simplified Arabic" w:hAnsi="Simplified Arabic" w:cs="Simplified Arabic" w:hint="cs"/>
          <w:sz w:val="28"/>
          <w:szCs w:val="28"/>
          <w:rtl/>
        </w:rPr>
        <w:t>ـــ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>ي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ab/>
      </w:r>
      <w:hyperlink r:id="rId9" w:history="1">
        <w:r w:rsidRPr="00FE060A">
          <w:rPr>
            <w:rStyle w:val="Hyperlink"/>
            <w:rFonts w:ascii="Simplified Arabic" w:hAnsi="Simplified Arabic" w:cs="Simplified Arabic"/>
            <w:sz w:val="28"/>
            <w:szCs w:val="28"/>
          </w:rPr>
          <w:t>al_khaddam80@bau.edu.jo</w:t>
        </w:r>
      </w:hyperlink>
    </w:p>
    <w:p w:rsidR="00266EA6" w:rsidRDefault="00336968" w:rsidP="00266EA6">
      <w:pPr>
        <w:spacing w:line="240" w:lineRule="auto"/>
        <w:ind w:left="1465"/>
        <w:rPr>
          <w:rFonts w:ascii="Simplified Arabic" w:hAnsi="Simplified Arabic" w:cs="Simplified Arabic"/>
          <w:sz w:val="28"/>
          <w:szCs w:val="28"/>
          <w:rtl/>
        </w:rPr>
      </w:pPr>
      <w:r w:rsidRPr="00336968">
        <w:rPr>
          <w:rFonts w:ascii="Simplified Arabic" w:hAnsi="Simplified Arabic" w:cs="Simplified Arabic"/>
          <w:sz w:val="28"/>
          <w:szCs w:val="28"/>
          <w:rtl/>
        </w:rPr>
        <w:t>الشخصي</w:t>
      </w:r>
      <w:hyperlink r:id="rId10" w:history="1">
        <w:r w:rsidR="00266EA6" w:rsidRPr="00FE060A">
          <w:rPr>
            <w:rStyle w:val="Hyperlink"/>
            <w:rFonts w:ascii="Simplified Arabic" w:hAnsi="Simplified Arabic" w:cs="Simplified Arabic"/>
            <w:sz w:val="28"/>
            <w:szCs w:val="28"/>
          </w:rPr>
          <w:t>al_khaddam80@yahoo.com</w:t>
        </w:r>
      </w:hyperlink>
      <w:r w:rsidRPr="00336968">
        <w:rPr>
          <w:rFonts w:ascii="Simplified Arabic" w:hAnsi="Simplified Arabic" w:cs="Simplified Arabic"/>
          <w:sz w:val="28"/>
          <w:szCs w:val="28"/>
          <w:rtl/>
        </w:rPr>
        <w:tab/>
      </w:r>
    </w:p>
    <w:p w:rsidR="00266EA6" w:rsidRDefault="00266EA6" w:rsidP="00216C8B">
      <w:pPr>
        <w:tabs>
          <w:tab w:val="left" w:pos="8694"/>
        </w:tabs>
        <w:spacing w:line="240" w:lineRule="auto"/>
        <w:ind w:left="1465" w:right="-142" w:hanging="146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651B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الوظيفة</w:t>
      </w:r>
      <w:r w:rsidRPr="00651B2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الحالي</w:t>
      </w:r>
      <w:r w:rsidRPr="00651B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ة:</w:t>
      </w:r>
      <w:r w:rsidRPr="00336968">
        <w:rPr>
          <w:rFonts w:ascii="Simplified Arabic" w:hAnsi="Simplified Arabic" w:cs="Simplified Arabic"/>
          <w:sz w:val="28"/>
          <w:szCs w:val="28"/>
          <w:rtl/>
        </w:rPr>
        <w:t xml:space="preserve"> عضو هيئة تدريسقســـمالعلوم الاجتماعية</w:t>
      </w:r>
      <w:r w:rsidR="00E67614">
        <w:rPr>
          <w:rFonts w:ascii="Simplified Arabic" w:hAnsi="Simplified Arabic" w:cs="Simplified Arabic" w:hint="cs"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كلية عجلون الجامعية (2009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 w:rsidR="00216C8B">
        <w:rPr>
          <w:rFonts w:ascii="Simplified Arabic" w:hAnsi="Simplified Arabic" w:cs="Simplified Arabic" w:hint="cs"/>
          <w:sz w:val="28"/>
          <w:szCs w:val="28"/>
          <w:rtl/>
        </w:rPr>
        <w:t xml:space="preserve"> لغاية الآن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</w:p>
    <w:p w:rsidR="00C324B1" w:rsidRDefault="00266EA6" w:rsidP="00C324B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محاضر متفرغ 2009 </w:t>
      </w:r>
      <w:r>
        <w:rPr>
          <w:rFonts w:ascii="Simplified Arabic" w:hAnsi="Simplified Arabic" w:cs="Simplified Arabic"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2010</w:t>
      </w:r>
    </w:p>
    <w:p w:rsidR="00C324B1" w:rsidRDefault="00945140" w:rsidP="00C324B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</w:rPr>
      </w:pPr>
      <w:r w:rsidRPr="00C324B1">
        <w:rPr>
          <w:rFonts w:ascii="Simplified Arabic" w:hAnsi="Simplified Arabic" w:cs="Simplified Arabic" w:hint="cs"/>
          <w:sz w:val="28"/>
          <w:szCs w:val="28"/>
          <w:rtl/>
        </w:rPr>
        <w:t xml:space="preserve">أستاذ مساعد 2010 </w:t>
      </w:r>
      <w:r w:rsidRPr="00C324B1">
        <w:rPr>
          <w:rFonts w:ascii="Simplified Arabic" w:hAnsi="Simplified Arabic" w:cs="Simplified Arabic"/>
          <w:sz w:val="28"/>
          <w:szCs w:val="28"/>
          <w:rtl/>
        </w:rPr>
        <w:t>–</w:t>
      </w:r>
      <w:r w:rsidRPr="00C324B1">
        <w:rPr>
          <w:rFonts w:ascii="Simplified Arabic" w:hAnsi="Simplified Arabic" w:cs="Simplified Arabic" w:hint="cs"/>
          <w:sz w:val="28"/>
          <w:szCs w:val="28"/>
          <w:rtl/>
        </w:rPr>
        <w:t xml:space="preserve"> 2014</w:t>
      </w:r>
    </w:p>
    <w:p w:rsidR="00C324B1" w:rsidRDefault="00424AA6" w:rsidP="00C324B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</w:rPr>
      </w:pPr>
      <w:r w:rsidRPr="00C324B1">
        <w:rPr>
          <w:rFonts w:ascii="Simplified Arabic" w:hAnsi="Simplified Arabic" w:cs="Simplified Arabic" w:hint="cs"/>
          <w:sz w:val="28"/>
          <w:szCs w:val="28"/>
          <w:rtl/>
        </w:rPr>
        <w:t xml:space="preserve">رئيس قسم العلوم الاجتماعية 2013 </w:t>
      </w:r>
      <w:r w:rsidRPr="00C324B1">
        <w:rPr>
          <w:rFonts w:ascii="Simplified Arabic" w:hAnsi="Simplified Arabic" w:cs="Simplified Arabic"/>
          <w:sz w:val="28"/>
          <w:szCs w:val="28"/>
          <w:rtl/>
        </w:rPr>
        <w:t>–</w:t>
      </w:r>
      <w:r w:rsidRPr="00C324B1">
        <w:rPr>
          <w:rFonts w:ascii="Simplified Arabic" w:hAnsi="Simplified Arabic" w:cs="Simplified Arabic" w:hint="cs"/>
          <w:sz w:val="28"/>
          <w:szCs w:val="28"/>
          <w:rtl/>
        </w:rPr>
        <w:t xml:space="preserve"> 2014</w:t>
      </w:r>
    </w:p>
    <w:p w:rsidR="00266EA6" w:rsidRDefault="00266EA6" w:rsidP="00C324B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</w:rPr>
      </w:pPr>
      <w:r w:rsidRPr="00C324B1">
        <w:rPr>
          <w:rFonts w:ascii="Simplified Arabic" w:hAnsi="Simplified Arabic" w:cs="Simplified Arabic" w:hint="cs"/>
          <w:sz w:val="28"/>
          <w:szCs w:val="28"/>
          <w:rtl/>
        </w:rPr>
        <w:t xml:space="preserve">أستاذ مشارك 2014 </w:t>
      </w:r>
    </w:p>
    <w:p w:rsidR="00C324B1" w:rsidRPr="00C324B1" w:rsidRDefault="00C324B1" w:rsidP="00C324B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رئيس قسم العلوم الاجتماعية 2019</w:t>
      </w:r>
    </w:p>
    <w:p w:rsidR="00C324B1" w:rsidRDefault="00C324B1" w:rsidP="00266EA6">
      <w:pPr>
        <w:spacing w:line="240" w:lineRule="auto"/>
        <w:ind w:left="1465"/>
        <w:rPr>
          <w:rFonts w:ascii="Simplified Arabic" w:hAnsi="Simplified Arabic" w:cs="Simplified Arabic"/>
          <w:sz w:val="28"/>
          <w:szCs w:val="28"/>
          <w:rtl/>
        </w:rPr>
      </w:pPr>
    </w:p>
    <w:p w:rsidR="00457A98" w:rsidRDefault="00651B20" w:rsidP="00651B20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651B2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التعليم:</w:t>
      </w:r>
    </w:p>
    <w:p w:rsidR="00651B20" w:rsidRPr="00B70B42" w:rsidRDefault="00457A98" w:rsidP="007B24A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70B42">
        <w:rPr>
          <w:rFonts w:ascii="Simplified Arabic" w:hAnsi="Simplified Arabic" w:cs="Simplified Arabic" w:hint="cs"/>
          <w:sz w:val="28"/>
          <w:szCs w:val="28"/>
          <w:rtl/>
        </w:rPr>
        <w:t xml:space="preserve">دكتوراه من كلية </w:t>
      </w:r>
      <w:r w:rsidR="00CD32D5">
        <w:rPr>
          <w:rFonts w:ascii="Simplified Arabic" w:hAnsi="Simplified Arabic" w:cs="Simplified Arabic" w:hint="cs"/>
          <w:sz w:val="28"/>
          <w:szCs w:val="28"/>
          <w:rtl/>
        </w:rPr>
        <w:t>الدراسات العليا</w:t>
      </w:r>
      <w:r w:rsidR="00B70B42" w:rsidRPr="00B70B42">
        <w:rPr>
          <w:rFonts w:ascii="Simplified Arabic" w:hAnsi="Simplified Arabic" w:cs="Simplified Arabic" w:hint="cs"/>
          <w:sz w:val="28"/>
          <w:szCs w:val="28"/>
          <w:rtl/>
        </w:rPr>
        <w:t xml:space="preserve"> /علم الاجتماع: الإعلامي والسياسي/ الجامعة الأردنية</w:t>
      </w:r>
      <w:r w:rsidR="00B70B42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32D5" w:rsidRDefault="00CD32D5" w:rsidP="007B24A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ماجستير</w:t>
      </w:r>
      <w:r w:rsidRPr="00B70B42">
        <w:rPr>
          <w:rFonts w:ascii="Simplified Arabic" w:hAnsi="Simplified Arabic" w:cs="Simplified Arabic" w:hint="cs"/>
          <w:sz w:val="28"/>
          <w:szCs w:val="28"/>
          <w:rtl/>
        </w:rPr>
        <w:t xml:space="preserve"> من كلية </w:t>
      </w:r>
      <w:r>
        <w:rPr>
          <w:rFonts w:ascii="Simplified Arabic" w:hAnsi="Simplified Arabic" w:cs="Simplified Arabic" w:hint="cs"/>
          <w:sz w:val="28"/>
          <w:szCs w:val="28"/>
          <w:rtl/>
        </w:rPr>
        <w:t>الدراسات العليا</w:t>
      </w:r>
      <w:r w:rsidRPr="00B70B42">
        <w:rPr>
          <w:rFonts w:ascii="Simplified Arabic" w:hAnsi="Simplified Arabic" w:cs="Simplified Arabic" w:hint="cs"/>
          <w:sz w:val="28"/>
          <w:szCs w:val="28"/>
          <w:rtl/>
        </w:rPr>
        <w:t xml:space="preserve"> /</w:t>
      </w:r>
      <w:r>
        <w:rPr>
          <w:rFonts w:ascii="Simplified Arabic" w:hAnsi="Simplified Arabic" w:cs="Simplified Arabic" w:hint="cs"/>
          <w:sz w:val="28"/>
          <w:szCs w:val="28"/>
          <w:rtl/>
        </w:rPr>
        <w:t>العمل الاجتماعي</w:t>
      </w:r>
      <w:r w:rsidRPr="00B70B42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تقييم </w:t>
      </w:r>
      <w:r w:rsidR="008B5B54">
        <w:rPr>
          <w:rFonts w:ascii="Simplified Arabic" w:hAnsi="Simplified Arabic" w:cs="Simplified Arabic" w:hint="cs"/>
          <w:sz w:val="28"/>
          <w:szCs w:val="28"/>
          <w:rtl/>
        </w:rPr>
        <w:t>برامج و</w:t>
      </w:r>
      <w:r>
        <w:rPr>
          <w:rFonts w:ascii="Simplified Arabic" w:hAnsi="Simplified Arabic" w:cs="Simplified Arabic" w:hint="cs"/>
          <w:sz w:val="28"/>
          <w:szCs w:val="28"/>
          <w:rtl/>
        </w:rPr>
        <w:t>مشاريع</w:t>
      </w:r>
      <w:r w:rsidRPr="00B70B42">
        <w:rPr>
          <w:rFonts w:ascii="Simplified Arabic" w:hAnsi="Simplified Arabic" w:cs="Simplified Arabic" w:hint="cs"/>
          <w:sz w:val="28"/>
          <w:szCs w:val="28"/>
          <w:rtl/>
        </w:rPr>
        <w:t>/ الجامعة الأردنية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D32D5" w:rsidRPr="00CD32D5" w:rsidRDefault="00CD32D5" w:rsidP="007B24A1">
      <w:pPr>
        <w:pStyle w:val="ListParagraph"/>
        <w:numPr>
          <w:ilvl w:val="0"/>
          <w:numId w:val="1"/>
        </w:numPr>
        <w:tabs>
          <w:tab w:val="left" w:pos="331"/>
          <w:tab w:val="left" w:pos="473"/>
        </w:tabs>
        <w:spacing w:line="240" w:lineRule="auto"/>
        <w:ind w:left="473" w:hanging="425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بكالوريوس</w:t>
      </w:r>
      <w:r w:rsidRPr="00CD32D5">
        <w:rPr>
          <w:rFonts w:ascii="Simplified Arabic" w:hAnsi="Simplified Arabic" w:cs="Simplified Arabic" w:hint="cs"/>
          <w:sz w:val="28"/>
          <w:szCs w:val="28"/>
          <w:rtl/>
        </w:rPr>
        <w:t xml:space="preserve"> من كلية العلوم الاجتماعية والإنسانية /علم الاجتماع / الجامعة الأردنية.</w:t>
      </w:r>
    </w:p>
    <w:p w:rsidR="0038439A" w:rsidRPr="0038439A" w:rsidRDefault="0038439A" w:rsidP="0038439A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التدريس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38439A">
        <w:rPr>
          <w:rFonts w:ascii="Simplified Arabic" w:hAnsi="Simplified Arabic" w:cs="Simplified Arabic" w:hint="cs"/>
          <w:sz w:val="28"/>
          <w:szCs w:val="28"/>
          <w:rtl/>
        </w:rPr>
        <w:t xml:space="preserve">يدرس المواد </w:t>
      </w:r>
      <w:r>
        <w:rPr>
          <w:rFonts w:ascii="Simplified Arabic" w:hAnsi="Simplified Arabic" w:cs="Simplified Arabic" w:hint="cs"/>
          <w:sz w:val="28"/>
          <w:szCs w:val="28"/>
          <w:rtl/>
        </w:rPr>
        <w:t>التالية</w:t>
      </w:r>
      <w:r w:rsidRPr="0038439A">
        <w:rPr>
          <w:rFonts w:ascii="Simplified Arabic" w:hAnsi="Simplified Arabic" w:cs="Simplified Arabic" w:hint="cs"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</w:p>
    <w:tbl>
      <w:tblPr>
        <w:tblStyle w:val="TableGrid"/>
        <w:bidiVisual/>
        <w:tblW w:w="9654" w:type="dxa"/>
        <w:tblLook w:val="04A0"/>
      </w:tblPr>
      <w:tblGrid>
        <w:gridCol w:w="4975"/>
        <w:gridCol w:w="4679"/>
      </w:tblGrid>
      <w:tr w:rsidR="00DC64A2" w:rsidRPr="00B0651E" w:rsidTr="00325944">
        <w:tc>
          <w:tcPr>
            <w:tcW w:w="4975" w:type="dxa"/>
          </w:tcPr>
          <w:p w:rsidR="00DC64A2" w:rsidRPr="00B0651E" w:rsidRDefault="00DC64A2" w:rsidP="00266EA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البكالوريوس في علم الاجتماع والخدمة الاجتماعية</w:t>
            </w:r>
          </w:p>
        </w:tc>
        <w:tc>
          <w:tcPr>
            <w:tcW w:w="4679" w:type="dxa"/>
          </w:tcPr>
          <w:p w:rsidR="00DC64A2" w:rsidRPr="00B0651E" w:rsidRDefault="00DC64A2" w:rsidP="00DC64A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البكالوريوس في علم الانحراف والجريمة</w:t>
            </w:r>
          </w:p>
        </w:tc>
      </w:tr>
      <w:tr w:rsidR="00DC64A2" w:rsidRPr="00B0651E" w:rsidTr="00325944">
        <w:tc>
          <w:tcPr>
            <w:tcW w:w="4975" w:type="dxa"/>
          </w:tcPr>
          <w:p w:rsidR="00DC64A2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مدخل إلى الخدمة الاجتماعية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مدخل إلى علم الاجتماع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مجالات الخدمة الاجتماعية /1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مجالات الخدمة الاجتماعية/2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طرق الخدمة الاجتماعية/1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طرق الخدمة الاجتماعية/2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مهارات الاتصال في الخدمة الاجتماعية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الخدمة الاجتماعية للأسرة والطفل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مهارات الممارسة المهنية في خدمة  الفرد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مهارات الممارسة المهنية في خدمة  الجماعة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مهارات الممارسة المهنية في تنظيم المجتمع 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الخدمة الاجتماعية ورعاية الشباب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إدارة المؤسسات الاجتماعية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موضوعات خاصة في الخدمة الاجتماعية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التدريب الميداني في لطلبة الخدمة الاجتماعية </w:t>
            </w:r>
          </w:p>
          <w:p w:rsidR="00C6745A" w:rsidRPr="00B0651E" w:rsidRDefault="00C6745A" w:rsidP="00C6745A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العمل الاجتماعي التطوعي</w:t>
            </w:r>
          </w:p>
        </w:tc>
        <w:tc>
          <w:tcPr>
            <w:tcW w:w="4679" w:type="dxa"/>
          </w:tcPr>
          <w:p w:rsidR="00237E15" w:rsidRPr="00B0651E" w:rsidRDefault="00237E15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مدخل إلى علم الجريمة</w:t>
            </w:r>
          </w:p>
          <w:p w:rsidR="00DC64A2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أمن المعلومات والمراسلات</w:t>
            </w:r>
          </w:p>
          <w:p w:rsidR="00325944" w:rsidRPr="00B0651E" w:rsidRDefault="007B4C30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المرأة والجريمة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سياسة كبح الجريمة ونظرية الأمن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فلسفة الدفاع الاجتماعي المعاصر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العولمة والجريمة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التحقيقات والأدلة الجنائية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التشريعات الاجتماعية وحقوق الإنسان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علم النفس الجنائي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موضوعات خاصة في علم الجريمة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العنف الأسري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إدارة المؤسسات الإصلاحية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التدريب الميداني لطلبة الانحراف والجريمة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قضايا أمنية معاصرة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مهارات الاتصال لطلبة الجريمة والانحراف</w:t>
            </w:r>
          </w:p>
          <w:p w:rsidR="00325944" w:rsidRPr="00B0651E" w:rsidRDefault="00325944" w:rsidP="0032594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انحراف الأحداث والنزلاء</w:t>
            </w:r>
          </w:p>
        </w:tc>
      </w:tr>
    </w:tbl>
    <w:p w:rsidR="00786554" w:rsidRDefault="00E56065" w:rsidP="00786554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  <w:r w:rsidRPr="00E5606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>ا</w:t>
      </w:r>
      <w:r w:rsidRPr="00E5606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لأبحاث العلمية</w:t>
      </w:r>
      <w:r w:rsidRPr="00E5606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المنشورة فعلياً في مجلات عالمية وعربية ومحلية محكمة ومفهرسة عالمياً </w:t>
      </w:r>
      <w:r w:rsidRPr="00E56065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ISSN</w:t>
      </w:r>
      <w:r w:rsidRPr="00E56065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  <w:t xml:space="preserve"> :</w:t>
      </w:r>
    </w:p>
    <w:tbl>
      <w:tblPr>
        <w:tblStyle w:val="LightGrid-Accent3"/>
        <w:bidiVisual/>
        <w:tblW w:w="11467" w:type="dxa"/>
        <w:jc w:val="center"/>
        <w:tblLayout w:type="fixed"/>
        <w:tblLook w:val="01E0"/>
      </w:tblPr>
      <w:tblGrid>
        <w:gridCol w:w="540"/>
        <w:gridCol w:w="3130"/>
        <w:gridCol w:w="1701"/>
        <w:gridCol w:w="528"/>
        <w:gridCol w:w="567"/>
        <w:gridCol w:w="1276"/>
        <w:gridCol w:w="1418"/>
        <w:gridCol w:w="850"/>
        <w:gridCol w:w="1457"/>
      </w:tblGrid>
      <w:tr w:rsidR="005906D3" w:rsidRPr="00EE1289" w:rsidTr="0025767C">
        <w:trPr>
          <w:cnfStyle w:val="100000000000"/>
          <w:trHeight w:val="26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الرقم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عنوان البحث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cnfStyle w:val="100000000000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المجلة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عدد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cnfStyle w:val="100000000000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مجلد 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الجهة التي تصدرها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cnfStyle w:val="100000000000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المؤلف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تاريخ النشر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ملاحظات</w:t>
            </w:r>
          </w:p>
          <w:p w:rsidR="00786554" w:rsidRPr="00EE1289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EE1289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(صفحات)</w:t>
            </w:r>
          </w:p>
        </w:tc>
      </w:tr>
      <w:tr w:rsidR="005906D3" w:rsidRPr="00EE1289" w:rsidTr="00B0651E">
        <w:trPr>
          <w:cnfStyle w:val="000000100000"/>
          <w:trHeight w:val="45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AE21B5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786554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اتجاهات طلبة الجامعة الأردنية نحو ظاهرة الإرهاب :دراسة ميدانية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78655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مجلة كلية التربية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D26EBA" w:rsidRDefault="00786554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  <w:lang w:bidi="ar-JO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D26EBA" w:rsidRDefault="00786554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lang w:bidi="ar-JO"/>
              </w:rPr>
            </w:pPr>
            <w:r w:rsidRPr="00D26EBA">
              <w:rPr>
                <w:rFonts w:ascii="Simplified Arabic" w:hAnsi="Simplified Arabic" w:cs="Simplified Arabic"/>
                <w:rtl/>
                <w:lang w:bidi="ar-JO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6136DA" w:rsidP="00EE1289">
            <w:pPr>
              <w:spacing w:line="173" w:lineRule="auto"/>
              <w:jc w:val="center"/>
              <w:rPr>
                <w:rFonts w:ascii="Sakkal Majalla" w:hAnsi="Sakkal Majalla" w:cs="Sakkal Majalla"/>
                <w:lang w:bidi="ar-JO"/>
              </w:rPr>
            </w:pPr>
            <w:r w:rsidRPr="00EE1289">
              <w:rPr>
                <w:rFonts w:ascii="Sakkal Majalla" w:hAnsi="Sakkal Majalla" w:cs="Sakkal Majalla"/>
                <w:rtl/>
                <w:lang w:bidi="ar-JO"/>
              </w:rPr>
              <w:t>جا</w:t>
            </w:r>
            <w:r w:rsidR="00786554" w:rsidRPr="00EE1289">
              <w:rPr>
                <w:rFonts w:ascii="Sakkal Majalla" w:hAnsi="Sakkal Majalla" w:cs="Sakkal Majalla"/>
                <w:rtl/>
                <w:lang w:bidi="ar-JO"/>
              </w:rPr>
              <w:t>معة كفر الشيخ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6136DA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حمزة الخدام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CD6309" w:rsidRDefault="00786554" w:rsidP="00CD630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D6309">
              <w:rPr>
                <w:rFonts w:ascii="Simplified Arabic" w:hAnsi="Simplified Arabic" w:cs="Simplified Arabic"/>
                <w:lang w:bidi="ar-JO"/>
              </w:rPr>
              <w:t>2009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CD6309" w:rsidRDefault="006136DA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(141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184)</w:t>
            </w:r>
          </w:p>
        </w:tc>
      </w:tr>
      <w:tr w:rsidR="005906D3" w:rsidRPr="00EE1289" w:rsidTr="006B2DE4">
        <w:trPr>
          <w:cnfStyle w:val="000000010000"/>
          <w:trHeight w:val="5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AE21B5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2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786554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دور وزارة التنمية الاجتماعية في مكافحة الفقر في لواء ديرعلا : برنامج الأسر المنتجة نموذجاً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786554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حوليات كلية الآداب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D26EBA" w:rsidRDefault="00786554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  <w:rtl/>
                <w:lang w:bidi="ar-JO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D26EBA" w:rsidRDefault="00786554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  <w:lang w:bidi="ar-JO"/>
              </w:rPr>
              <w:t>40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EE1289">
              <w:rPr>
                <w:rFonts w:ascii="Sakkal Majalla" w:hAnsi="Sakkal Majalla" w:cs="Sakkal Majalla"/>
                <w:rtl/>
                <w:lang w:bidi="ar-JO"/>
              </w:rPr>
              <w:t>جامعة عين شمس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6136DA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حمزة الخدام</w:t>
            </w:r>
          </w:p>
          <w:p w:rsidR="006136DA" w:rsidRPr="00B0651E" w:rsidRDefault="006136DA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باسم فريحات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CD6309" w:rsidRDefault="00786554" w:rsidP="00CD630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D6309">
              <w:rPr>
                <w:rFonts w:ascii="Simplified Arabic" w:hAnsi="Simplified Arabic" w:cs="Simplified Arabic"/>
                <w:lang w:bidi="ar-JO"/>
              </w:rPr>
              <w:t>2011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CD6309" w:rsidRDefault="006136DA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(41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71)</w:t>
            </w:r>
          </w:p>
        </w:tc>
      </w:tr>
      <w:tr w:rsidR="005906D3" w:rsidRPr="00EE1289" w:rsidTr="0025767C">
        <w:trPr>
          <w:cnfStyle w:val="000000100000"/>
          <w:trHeight w:val="656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AE21B5" w:rsidRDefault="0078655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3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786554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تأثيــر الإنترنت على الاتصال الشخـصي بالأسرة والأصدقاء :دراسـة ميـدانيــة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136DA" w:rsidRPr="00B0651E" w:rsidRDefault="0078655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مجلة دراسات العلـوم </w:t>
            </w:r>
          </w:p>
          <w:p w:rsidR="00786554" w:rsidRPr="00B0651E" w:rsidRDefault="0078655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الاجتماعية والإنسانية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D26EBA" w:rsidRDefault="00786554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  <w:lang w:bidi="ar-JO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D26EBA" w:rsidRDefault="00786554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lang w:bidi="ar-JO"/>
              </w:rPr>
            </w:pPr>
            <w:r w:rsidRPr="00D26EBA">
              <w:rPr>
                <w:rFonts w:ascii="Simplified Arabic" w:hAnsi="Simplified Arabic" w:cs="Simplified Arabic"/>
                <w:lang w:bidi="ar-JO"/>
              </w:rPr>
              <w:t>39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EE1289" w:rsidRDefault="00786554" w:rsidP="00EE1289">
            <w:pPr>
              <w:spacing w:line="173" w:lineRule="auto"/>
              <w:jc w:val="center"/>
              <w:rPr>
                <w:rFonts w:ascii="Sakkal Majalla" w:hAnsi="Sakkal Majalla" w:cs="Sakkal Majalla"/>
                <w:lang w:bidi="ar-JO"/>
              </w:rPr>
            </w:pPr>
            <w:r w:rsidRPr="00EE1289">
              <w:rPr>
                <w:rFonts w:ascii="Sakkal Majalla" w:hAnsi="Sakkal Majalla" w:cs="Sakkal Majalla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B0651E" w:rsidRDefault="005906D3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ابراهيم ابو عرقوب</w:t>
            </w:r>
          </w:p>
          <w:p w:rsidR="005906D3" w:rsidRPr="00B0651E" w:rsidRDefault="005906D3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حم</w:t>
            </w:r>
            <w:r w:rsidR="00F76215" w:rsidRPr="00B0651E">
              <w:rPr>
                <w:rFonts w:ascii="Sakkal Majalla" w:hAnsi="Sakkal Majalla" w:cs="Sakkal Majalla"/>
                <w:rtl/>
                <w:lang w:bidi="ar-JO"/>
              </w:rPr>
              <w:t>ـ</w:t>
            </w:r>
            <w:r w:rsidR="0025767C" w:rsidRPr="00B0651E">
              <w:rPr>
                <w:rFonts w:ascii="Sakkal Majalla" w:hAnsi="Sakkal Majalla" w:cs="Sakkal Majalla"/>
                <w:rtl/>
                <w:lang w:bidi="ar-JO"/>
              </w:rPr>
              <w:t>ـ</w:t>
            </w:r>
            <w:r w:rsidR="00F76215" w:rsidRPr="00B0651E">
              <w:rPr>
                <w:rFonts w:ascii="Sakkal Majalla" w:hAnsi="Sakkal Majalla" w:cs="Sakkal Majalla"/>
                <w:rtl/>
                <w:lang w:bidi="ar-JO"/>
              </w:rPr>
              <w:t>ـــــ</w:t>
            </w:r>
            <w:r w:rsidRPr="00B0651E">
              <w:rPr>
                <w:rFonts w:ascii="Sakkal Majalla" w:hAnsi="Sakkal Majalla" w:cs="Sakkal Majalla"/>
                <w:rtl/>
                <w:lang w:bidi="ar-JO"/>
              </w:rPr>
              <w:t>زة الخدام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CD6309" w:rsidRDefault="00786554" w:rsidP="00CD630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D6309">
              <w:rPr>
                <w:rFonts w:ascii="Simplified Arabic" w:hAnsi="Simplified Arabic" w:cs="Simplified Arabic"/>
                <w:lang w:bidi="ar-JO"/>
              </w:rPr>
              <w:t>2012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86554" w:rsidRPr="00CD6309" w:rsidRDefault="00E8116D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(423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435)</w:t>
            </w:r>
          </w:p>
        </w:tc>
      </w:tr>
      <w:tr w:rsidR="00BD69B9" w:rsidRPr="00EE1289" w:rsidTr="0025767C">
        <w:trPr>
          <w:cnfStyle w:val="000000010000"/>
          <w:trHeight w:val="553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AE21B5" w:rsidRDefault="00BD69B9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4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B0651E" w:rsidRDefault="00BD69B9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الخطاب الإعلامي للرئيس الأمريكي جورج بوش الأب في حرب الخليج الثانية : دراسة في علم الاجتماع الإعلامـي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B0651E" w:rsidRDefault="00BD69B9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مجلة دراسات العلـوم الاجتماعية والإنسانية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D26EBA" w:rsidRDefault="00BD69B9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D26EBA">
              <w:rPr>
                <w:rFonts w:ascii="Simplified Arabic" w:hAnsi="Simplified Arabic" w:cs="Simplified Arabic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D26EBA" w:rsidRDefault="00BD69B9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</w:rPr>
            </w:pPr>
            <w:r w:rsidRPr="00D26EBA">
              <w:rPr>
                <w:rFonts w:ascii="Simplified Arabic" w:hAnsi="Simplified Arabic" w:cs="Simplified Arabic"/>
              </w:rPr>
              <w:t>39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EE1289" w:rsidRDefault="00BD69B9" w:rsidP="00EE1289">
            <w:pPr>
              <w:spacing w:line="173" w:lineRule="auto"/>
              <w:jc w:val="center"/>
              <w:rPr>
                <w:rFonts w:ascii="Sakkal Majalla" w:hAnsi="Sakkal Majalla" w:cs="Sakkal Majalla"/>
                <w:lang w:bidi="ar-JO"/>
              </w:rPr>
            </w:pPr>
            <w:r w:rsidRPr="00EE1289">
              <w:rPr>
                <w:rFonts w:ascii="Sakkal Majalla" w:hAnsi="Sakkal Majalla" w:cs="Sakkal Majalla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B0651E" w:rsidRDefault="00BD69B9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حمزة الخ</w:t>
            </w:r>
            <w:r w:rsidR="00D50796" w:rsidRPr="00B0651E">
              <w:rPr>
                <w:rFonts w:ascii="Sakkal Majalla" w:hAnsi="Sakkal Majalla" w:cs="Sakkal Majalla"/>
                <w:rtl/>
                <w:lang w:bidi="ar-JO"/>
              </w:rPr>
              <w:t>ـــــــــــ</w:t>
            </w:r>
            <w:r w:rsidRPr="00B0651E">
              <w:rPr>
                <w:rFonts w:ascii="Sakkal Majalla" w:hAnsi="Sakkal Majalla" w:cs="Sakkal Majalla"/>
                <w:rtl/>
                <w:lang w:bidi="ar-JO"/>
              </w:rPr>
              <w:t>دام</w:t>
            </w:r>
          </w:p>
          <w:p w:rsidR="00BD69B9" w:rsidRPr="00B0651E" w:rsidRDefault="00BD69B9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ميس</w:t>
            </w:r>
            <w:r w:rsidR="00F76215" w:rsidRPr="00B0651E">
              <w:rPr>
                <w:rFonts w:ascii="Sakkal Majalla" w:hAnsi="Sakkal Majalla" w:cs="Sakkal Majalla"/>
                <w:rtl/>
                <w:lang w:bidi="ar-JO"/>
              </w:rPr>
              <w:t>ــــ</w:t>
            </w:r>
            <w:r w:rsidRPr="00B0651E">
              <w:rPr>
                <w:rFonts w:ascii="Sakkal Majalla" w:hAnsi="Sakkal Majalla" w:cs="Sakkal Majalla"/>
                <w:rtl/>
                <w:lang w:bidi="ar-JO"/>
              </w:rPr>
              <w:t>اء رواش</w:t>
            </w:r>
            <w:r w:rsidR="0025767C" w:rsidRPr="00B0651E">
              <w:rPr>
                <w:rFonts w:ascii="Sakkal Majalla" w:hAnsi="Sakkal Majalla" w:cs="Sakkal Majalla"/>
                <w:rtl/>
                <w:lang w:bidi="ar-JO"/>
              </w:rPr>
              <w:t>ـــــ</w:t>
            </w:r>
            <w:r w:rsidRPr="00B0651E">
              <w:rPr>
                <w:rFonts w:ascii="Sakkal Majalla" w:hAnsi="Sakkal Majalla" w:cs="Sakkal Majalla"/>
                <w:rtl/>
                <w:lang w:bidi="ar-JO"/>
              </w:rPr>
              <w:t>دة</w:t>
            </w:r>
          </w:p>
          <w:p w:rsidR="00BD69B9" w:rsidRPr="00B0651E" w:rsidRDefault="00BD69B9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خل</w:t>
            </w:r>
            <w:r w:rsidR="00D50796" w:rsidRPr="00B0651E">
              <w:rPr>
                <w:rFonts w:ascii="Sakkal Majalla" w:hAnsi="Sakkal Majalla" w:cs="Sakkal Majalla"/>
                <w:rtl/>
                <w:lang w:bidi="ar-JO"/>
              </w:rPr>
              <w:t>ــــــــــ</w:t>
            </w:r>
            <w:r w:rsidRPr="00B0651E">
              <w:rPr>
                <w:rFonts w:ascii="Sakkal Majalla" w:hAnsi="Sakkal Majalla" w:cs="Sakkal Majalla"/>
                <w:rtl/>
                <w:lang w:bidi="ar-JO"/>
              </w:rPr>
              <w:t>ود مراش</w:t>
            </w:r>
            <w:r w:rsidR="00F76215" w:rsidRPr="00B0651E">
              <w:rPr>
                <w:rFonts w:ascii="Sakkal Majalla" w:hAnsi="Sakkal Majalla" w:cs="Sakkal Majalla"/>
                <w:rtl/>
                <w:lang w:bidi="ar-JO"/>
              </w:rPr>
              <w:t>ــــــ</w:t>
            </w:r>
            <w:r w:rsidRPr="00B0651E">
              <w:rPr>
                <w:rFonts w:ascii="Sakkal Majalla" w:hAnsi="Sakkal Majalla" w:cs="Sakkal Majalla"/>
                <w:rtl/>
                <w:lang w:bidi="ar-JO"/>
              </w:rPr>
              <w:t>دة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CD6309" w:rsidRDefault="00BD69B9" w:rsidP="00CD6309">
            <w:pPr>
              <w:jc w:val="center"/>
              <w:rPr>
                <w:rFonts w:ascii="Simplified Arabic" w:hAnsi="Simplified Arabic" w:cs="Simplified Arabic"/>
              </w:rPr>
            </w:pPr>
            <w:r w:rsidRPr="00CD6309">
              <w:rPr>
                <w:rFonts w:ascii="Simplified Arabic" w:hAnsi="Simplified Arabic" w:cs="Simplified Arabic"/>
              </w:rPr>
              <w:t>2012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9B9" w:rsidRPr="00CD6309" w:rsidRDefault="00BD69B9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(5</w:t>
            </w:r>
            <w:r w:rsidR="00E749DB"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2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7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549)</w:t>
            </w:r>
          </w:p>
        </w:tc>
      </w:tr>
      <w:tr w:rsidR="0025767C" w:rsidRPr="00EE1289" w:rsidTr="00B0651E">
        <w:trPr>
          <w:cnfStyle w:val="000000100000"/>
          <w:trHeight w:val="574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AE21B5" w:rsidRDefault="0025767C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5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B0651E" w:rsidRDefault="0025767C" w:rsidP="00B0651E">
            <w:pPr>
              <w:bidi w:val="0"/>
              <w:spacing w:line="173" w:lineRule="auto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</w:pPr>
            <w:r w:rsidRPr="00B0651E"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  <w:t>Urban Population Growth Trends in Jordan (2014-2044)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EE1289" w:rsidRDefault="0025767C" w:rsidP="00B0651E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i/>
                <w:iCs/>
                <w:rtl/>
                <w:lang w:bidi="ar-JO"/>
              </w:rPr>
            </w:pPr>
            <w:r w:rsidRPr="00EE1289">
              <w:rPr>
                <w:rFonts w:ascii="Sakkal Majalla" w:hAnsi="Sakkal Majalla" w:cs="Sakkal Majalla"/>
                <w:i/>
                <w:iCs/>
              </w:rPr>
              <w:t>InternationalJournal of Scientific &amp;EngineeringResearch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D26EBA" w:rsidRDefault="0025767C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D26EBA">
              <w:rPr>
                <w:rFonts w:ascii="Simplified Arabic" w:hAnsi="Simplified Arabic" w:cs="Simplified Arabic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D26EBA" w:rsidRDefault="0025767C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D26EBA">
              <w:rPr>
                <w:rFonts w:ascii="Simplified Arabic" w:hAnsi="Simplified Arabic" w:cs="Simplified Arabic"/>
              </w:rPr>
              <w:t>3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DC00EB" w:rsidRDefault="0025767C" w:rsidP="00EE1289">
            <w:pPr>
              <w:spacing w:line="173" w:lineRule="auto"/>
              <w:jc w:val="center"/>
              <w:rPr>
                <w:rFonts w:ascii="Sakkal Majalla" w:hAnsi="Sakkal Majalla" w:cs="Sakkal Majalla"/>
                <w:i/>
                <w:iCs/>
                <w:sz w:val="18"/>
                <w:szCs w:val="18"/>
              </w:rPr>
            </w:pPr>
            <w:r w:rsidRPr="00DC00EB">
              <w:rPr>
                <w:rFonts w:ascii="Sakkal Majalla" w:hAnsi="Sakkal Majalla" w:cs="Sakkal Majalla"/>
                <w:i/>
                <w:iCs/>
                <w:sz w:val="18"/>
                <w:szCs w:val="18"/>
              </w:rPr>
              <w:t xml:space="preserve">Journal of Scientific and Engineering </w:t>
            </w:r>
            <w:r w:rsidR="006F694F" w:rsidRPr="00DC00EB">
              <w:rPr>
                <w:rFonts w:ascii="Sakkal Majalla" w:hAnsi="Sakkal Majalla" w:cs="Sakkal Majalla"/>
                <w:i/>
                <w:iCs/>
                <w:sz w:val="18"/>
                <w:szCs w:val="18"/>
              </w:rPr>
              <w:t xml:space="preserve">Research Houston </w:t>
            </w:r>
            <w:r w:rsidRPr="00DC00EB">
              <w:rPr>
                <w:rFonts w:ascii="Sakkal Majalla" w:hAnsi="Sakkal Majalla" w:cs="Sakkal Majalla"/>
                <w:i/>
                <w:iCs/>
                <w:sz w:val="18"/>
                <w:szCs w:val="18"/>
              </w:rPr>
              <w:t>USA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EE1289" w:rsidRDefault="0025767C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/>
                <w:rtl/>
                <w:lang w:bidi="ar-JO"/>
              </w:rPr>
              <w:t>محمود الحبيس</w:t>
            </w:r>
          </w:p>
          <w:p w:rsidR="0025767C" w:rsidRPr="00EE1289" w:rsidRDefault="0025767C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/>
                <w:rtl/>
                <w:lang w:bidi="ar-JO"/>
              </w:rPr>
              <w:t>حمزة الخدام</w:t>
            </w:r>
          </w:p>
          <w:p w:rsidR="0025767C" w:rsidRPr="00EE1289" w:rsidRDefault="0025767C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lang w:bidi="ar-JO"/>
              </w:rPr>
            </w:pPr>
            <w:r w:rsidRPr="00EE1289">
              <w:rPr>
                <w:rFonts w:ascii="Simplified Arabic" w:hAnsi="Simplified Arabic" w:cs="Simplified Arabic"/>
                <w:rtl/>
                <w:lang w:bidi="ar-JO"/>
              </w:rPr>
              <w:t>ابتسام محاسنة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CD6309" w:rsidRDefault="0025767C" w:rsidP="00CD6309">
            <w:pPr>
              <w:jc w:val="center"/>
              <w:rPr>
                <w:rFonts w:ascii="Simplified Arabic" w:hAnsi="Simplified Arabic" w:cs="Simplified Arabic"/>
              </w:rPr>
            </w:pPr>
            <w:r w:rsidRPr="00CD6309">
              <w:rPr>
                <w:rFonts w:ascii="Simplified Arabic" w:hAnsi="Simplified Arabic" w:cs="Simplified Arabic"/>
              </w:rPr>
              <w:t>2012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767C" w:rsidRPr="00CD6309" w:rsidRDefault="0025767C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(1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25)</w:t>
            </w:r>
          </w:p>
        </w:tc>
      </w:tr>
      <w:tr w:rsidR="006F694F" w:rsidRPr="00EE1289" w:rsidTr="00AE21B5">
        <w:trPr>
          <w:cnfStyle w:val="000000010000"/>
          <w:trHeight w:val="529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AE21B5" w:rsidRDefault="006F694F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6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AE21B5" w:rsidRDefault="006F694F" w:rsidP="00B0651E">
            <w:pPr>
              <w:bidi w:val="0"/>
              <w:spacing w:line="173" w:lineRule="auto"/>
              <w:jc w:val="both"/>
              <w:rPr>
                <w:rFonts w:ascii="Sakkal Majalla" w:hAnsi="Sakkal Majalla" w:cs="Sakkal Majalla"/>
                <w:i/>
                <w:iCs/>
                <w:sz w:val="22"/>
                <w:szCs w:val="22"/>
                <w:rtl/>
                <w:lang w:bidi="ar-JO"/>
              </w:rPr>
            </w:pPr>
            <w:r w:rsidRPr="00AE21B5">
              <w:rPr>
                <w:rFonts w:ascii="Sakkal Majalla" w:hAnsi="Sakkal Majalla" w:cs="Sakkal Majalla"/>
                <w:i/>
                <w:iCs/>
                <w:sz w:val="22"/>
                <w:szCs w:val="22"/>
              </w:rPr>
              <w:t>Urban Poverty in Jordan: A Case Study of the Cities of the Southern Territory of Jordan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EE1289" w:rsidRDefault="006F694F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i/>
                <w:iCs/>
                <w:rtl/>
              </w:rPr>
            </w:pPr>
            <w:r w:rsidRPr="00EE1289">
              <w:rPr>
                <w:rFonts w:ascii="Sakkal Majalla" w:hAnsi="Sakkal Majalla" w:cs="Sakkal Majalla"/>
                <w:i/>
                <w:iCs/>
              </w:rPr>
              <w:t>Ozean Journal of Social Sciences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D26EBA" w:rsidRDefault="006F694F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D26EBA">
              <w:rPr>
                <w:rFonts w:ascii="Simplified Arabic" w:hAnsi="Simplified Arabic" w:cs="Simplified Arabic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D26EBA" w:rsidRDefault="006F694F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</w:rPr>
              <w:t>5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AE21B5" w:rsidRDefault="006F694F" w:rsidP="00EE1289">
            <w:pPr>
              <w:spacing w:line="173" w:lineRule="auto"/>
              <w:jc w:val="center"/>
              <w:rPr>
                <w:rFonts w:ascii="Sakkal Majalla" w:hAnsi="Sakkal Majalla" w:cs="Sakkal Majalla"/>
                <w:i/>
                <w:iCs/>
                <w:sz w:val="16"/>
                <w:szCs w:val="16"/>
                <w:rtl/>
              </w:rPr>
            </w:pPr>
            <w:r w:rsidRPr="00AE21B5">
              <w:rPr>
                <w:rFonts w:ascii="Sakkal Majalla" w:hAnsi="Sakkal Majalla" w:cs="Sakkal Majalla"/>
                <w:i/>
                <w:iCs/>
                <w:sz w:val="16"/>
                <w:szCs w:val="16"/>
              </w:rPr>
              <w:t>Ozean Journal of Social Science is an academic journal Ohio USA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EE1289" w:rsidRDefault="006F694F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/>
                <w:rtl/>
                <w:lang w:bidi="ar-JO"/>
              </w:rPr>
              <w:t>محمود الحبيس</w:t>
            </w:r>
          </w:p>
          <w:p w:rsidR="006F694F" w:rsidRPr="00EE1289" w:rsidRDefault="006F694F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lang w:bidi="ar-JO"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6F694F" w:rsidRPr="00EE1289" w:rsidRDefault="006F694F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i/>
                <w:iCs/>
                <w:rtl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CD6309" w:rsidRDefault="006F694F" w:rsidP="00CD6309">
            <w:pPr>
              <w:jc w:val="center"/>
              <w:rPr>
                <w:rFonts w:ascii="Simplified Arabic" w:hAnsi="Simplified Arabic" w:cs="Simplified Arabic"/>
              </w:rPr>
            </w:pPr>
            <w:r w:rsidRPr="00CD6309">
              <w:rPr>
                <w:rFonts w:ascii="Simplified Arabic" w:hAnsi="Simplified Arabic" w:cs="Simplified Arabic"/>
              </w:rPr>
              <w:t>2012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694F" w:rsidRPr="00CD6309" w:rsidRDefault="006F694F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(59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72)</w:t>
            </w:r>
          </w:p>
        </w:tc>
      </w:tr>
      <w:tr w:rsidR="00532DE6" w:rsidRPr="00EE1289" w:rsidTr="00AE21B5">
        <w:trPr>
          <w:cnfStyle w:val="000000100000"/>
          <w:trHeight w:val="397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AE21B5" w:rsidRDefault="00532DE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7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B0651E" w:rsidRDefault="00532DE6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</w:rPr>
              <w:t>المُمارسة الإعلامية بين المهنية والعرف والقانون في الأردن.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B0651E" w:rsidRDefault="00532DE6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</w:rPr>
            </w:pPr>
            <w:r w:rsidRPr="00B0651E">
              <w:rPr>
                <w:rFonts w:ascii="Sakkal Majalla" w:hAnsi="Sakkal Majalla" w:cs="Sakkal Majalla"/>
                <w:rtl/>
              </w:rPr>
              <w:t>المجلة الأردنية للعلوم الاجتماعية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D26EBA" w:rsidRDefault="00532DE6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D26EBA" w:rsidRDefault="00532DE6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</w:rPr>
              <w:t>6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B0651E" w:rsidRDefault="00532DE6" w:rsidP="00EE1289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0651E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B0651E" w:rsidRDefault="00532DE6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حمزة الخـــــــــــدام</w:t>
            </w:r>
          </w:p>
          <w:p w:rsidR="00532DE6" w:rsidRPr="00B0651E" w:rsidRDefault="00532DE6" w:rsidP="00B0651E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rtl/>
                <w:lang w:bidi="ar-JO"/>
              </w:rPr>
            </w:pPr>
            <w:r w:rsidRPr="00B0651E">
              <w:rPr>
                <w:rFonts w:ascii="Sakkal Majalla" w:hAnsi="Sakkal Majalla" w:cs="Sakkal Majalla"/>
                <w:rtl/>
                <w:lang w:bidi="ar-JO"/>
              </w:rPr>
              <w:t>ميســــاء رواشـــــدة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CD6309" w:rsidRDefault="00532DE6" w:rsidP="00CD630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2DE6" w:rsidRPr="00CD6309" w:rsidRDefault="00532DE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(430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449)</w:t>
            </w:r>
          </w:p>
        </w:tc>
      </w:tr>
      <w:tr w:rsidR="00B83936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AE21B5" w:rsidRDefault="00B8393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lastRenderedPageBreak/>
              <w:t>8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</w:rPr>
              <w:t>اتجاهات الشباب الجامعي نحو العمل التطوعي: كلية عجلون الجامعية نموذجاً</w:t>
            </w:r>
            <w:r w:rsidR="00AE21B5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</w:p>
          <w:p w:rsidR="00B83936" w:rsidRPr="00B0651E" w:rsidRDefault="00B83936" w:rsidP="00EE1289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</w:rPr>
            </w:pPr>
            <w:r w:rsidRPr="00CD6309">
              <w:rPr>
                <w:rFonts w:ascii="Sakkal Majalla" w:hAnsi="Sakkal Majalla" w:cs="Sakkal Majalla"/>
                <w:rtl/>
              </w:rPr>
              <w:t>مجلة جامعة القدس المفتوحة للأبحـاث والدراسـات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D26EBA" w:rsidRDefault="00B83936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D26EBA">
              <w:rPr>
                <w:rFonts w:ascii="Simplified Arabic" w:hAnsi="Simplified Arabic" w:cs="Simplified Arabic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rtl/>
                <w:lang w:bidi="ar-JO"/>
              </w:rPr>
              <w:t>الجـزء الأول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EE1289">
            <w:pPr>
              <w:spacing w:line="173" w:lineRule="auto"/>
              <w:jc w:val="center"/>
              <w:rPr>
                <w:rFonts w:ascii="Sakkal Majalla" w:hAnsi="Sakkal Majalla" w:cs="Sakkal Majalla"/>
              </w:rPr>
            </w:pPr>
            <w:r w:rsidRPr="00CD6309">
              <w:rPr>
                <w:rFonts w:ascii="Sakkal Majalla" w:hAnsi="Sakkal Majalla" w:cs="Sakkal Majalla"/>
                <w:rtl/>
              </w:rPr>
              <w:t>عمادة البحث العلمي جامـعة القـدس المفتوحـة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حمزة الخـــــــــــدام</w:t>
            </w:r>
          </w:p>
          <w:p w:rsidR="00B83936" w:rsidRPr="00CD6309" w:rsidRDefault="00B8393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CD630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3936" w:rsidRPr="00CD6309" w:rsidRDefault="00B8393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(219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246)</w:t>
            </w:r>
          </w:p>
        </w:tc>
      </w:tr>
      <w:tr w:rsidR="00E17174" w:rsidRPr="00EE1289" w:rsidTr="0025767C">
        <w:trPr>
          <w:cnfStyle w:val="000000100000"/>
          <w:trHeight w:val="918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AE21B5" w:rsidRDefault="00E1717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9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CD6309" w:rsidRDefault="00E17174" w:rsidP="00201C4F">
            <w:pPr>
              <w:bidi w:val="0"/>
              <w:spacing w:line="173" w:lineRule="auto"/>
              <w:jc w:val="highKashida"/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 w:rsidRPr="00CD6309"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The Communication Skills of the Staff at Ajloun University College: A Case Study</w:t>
            </w:r>
          </w:p>
          <w:p w:rsidR="00E17174" w:rsidRPr="00EE1289" w:rsidRDefault="00E17174" w:rsidP="00EE1289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CD6309" w:rsidRDefault="00E1717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i/>
                <w:iCs/>
                <w:sz w:val="22"/>
                <w:szCs w:val="22"/>
              </w:rPr>
            </w:pPr>
            <w:r w:rsidRPr="00CD6309">
              <w:rPr>
                <w:rFonts w:ascii="Sakkal Majalla" w:hAnsi="Sakkal Majalla" w:cs="Sakkal Majalla"/>
                <w:i/>
                <w:iCs/>
                <w:sz w:val="22"/>
                <w:szCs w:val="22"/>
              </w:rPr>
              <w:t>International Business and Management</w:t>
            </w:r>
          </w:p>
          <w:p w:rsidR="00E17174" w:rsidRPr="00CD6309" w:rsidRDefault="00E1717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D26EBA" w:rsidRDefault="00E17174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D26EBA" w:rsidRDefault="00E17174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</w:rPr>
              <w:t>6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CD6309" w:rsidRDefault="00E17174" w:rsidP="00EE1289">
            <w:pPr>
              <w:spacing w:line="173" w:lineRule="auto"/>
              <w:jc w:val="center"/>
              <w:rPr>
                <w:rFonts w:ascii="Sakkal Majalla" w:hAnsi="Sakkal Majalla" w:cs="Sakkal Majalla"/>
                <w:i/>
                <w:iCs/>
                <w:sz w:val="18"/>
                <w:szCs w:val="18"/>
              </w:rPr>
            </w:pPr>
            <w:r w:rsidRPr="00CD6309">
              <w:rPr>
                <w:rFonts w:ascii="Sakkal Majalla" w:hAnsi="Sakkal Majalla" w:cs="Sakkal Majalla"/>
                <w:i/>
                <w:iCs/>
                <w:sz w:val="18"/>
                <w:szCs w:val="18"/>
              </w:rPr>
              <w:t>Canadian Research &amp; Development Center of Sciences and Cultures Canada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CD6309" w:rsidRDefault="00E1717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i/>
                <w:iCs/>
                <w:sz w:val="24"/>
                <w:szCs w:val="24"/>
                <w:rtl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حمزة الخـــــــــــدام</w:t>
            </w:r>
          </w:p>
          <w:p w:rsidR="00E17174" w:rsidRPr="00CD6309" w:rsidRDefault="00E17174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i/>
                <w:iCs/>
                <w:sz w:val="24"/>
                <w:szCs w:val="24"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ابتسام محاسنة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CD6309" w:rsidRDefault="00E17174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174" w:rsidRPr="00CD6309" w:rsidRDefault="00E17174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(38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46)</w:t>
            </w:r>
          </w:p>
        </w:tc>
      </w:tr>
      <w:tr w:rsidR="007A4F88" w:rsidRPr="00EE1289" w:rsidTr="0025767C">
        <w:trPr>
          <w:cnfStyle w:val="000000010000"/>
          <w:trHeight w:val="63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AE21B5" w:rsidRDefault="007A4F88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10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201C4F">
            <w:pPr>
              <w:spacing w:line="173" w:lineRule="auto"/>
              <w:jc w:val="highKashida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العمليات النفسية الإسرائيلية في معركة الكرامة  1968</w:t>
            </w:r>
          </w:p>
          <w:p w:rsidR="007A4F88" w:rsidRPr="00CD6309" w:rsidRDefault="007A4F88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 xml:space="preserve">مجلة دراسات العلـوم </w:t>
            </w:r>
          </w:p>
          <w:p w:rsidR="007A4F88" w:rsidRPr="00CD6309" w:rsidRDefault="007A4F88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الاجتماعية والإنسانية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D26EBA" w:rsidRDefault="007A4F88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  <w:lang w:bidi="ar-JO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D26EBA" w:rsidRDefault="007A4F88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D26EBA">
              <w:rPr>
                <w:rFonts w:ascii="Simplified Arabic" w:hAnsi="Simplified Arabic" w:cs="Simplified Arabic"/>
                <w:lang w:bidi="ar-JO"/>
              </w:rPr>
              <w:t>40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ابراهيم ابو عرقوب</w:t>
            </w:r>
          </w:p>
          <w:p w:rsidR="007A4F88" w:rsidRPr="00CD6309" w:rsidRDefault="007A4F88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حمـــــــزة الخــــــــدام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(628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638)</w:t>
            </w:r>
          </w:p>
        </w:tc>
      </w:tr>
      <w:tr w:rsidR="007A4F88" w:rsidRPr="00EE1289" w:rsidTr="0025767C">
        <w:trPr>
          <w:cnfStyle w:val="000000100000"/>
          <w:trHeight w:val="599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AE21B5" w:rsidRDefault="007A4F88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11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201C4F">
            <w:pPr>
              <w:spacing w:line="173" w:lineRule="auto"/>
              <w:jc w:val="highKashida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</w:rPr>
              <w:t>الحملة الإعلامية الأمريكية في الحرب على العراق عام (2003).</w:t>
            </w:r>
          </w:p>
          <w:p w:rsidR="007A4F88" w:rsidRPr="00CD6309" w:rsidRDefault="007A4F88" w:rsidP="00EE1289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</w:rPr>
            </w:pPr>
            <w:r w:rsidRPr="00CD6309">
              <w:rPr>
                <w:rFonts w:ascii="Sakkal Majalla" w:hAnsi="Sakkal Majalla" w:cs="Sakkal Majalla"/>
                <w:rtl/>
              </w:rPr>
              <w:t>مجلة جامعة القدس المفتوحة للأبحـاث والدراسـات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8364B2" w:rsidRDefault="007A4F88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8364B2">
              <w:rPr>
                <w:rFonts w:ascii="Simplified Arabic" w:hAnsi="Simplified Arabic" w:cs="Simplified Arabic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rtl/>
                <w:lang w:bidi="ar-JO"/>
              </w:rPr>
              <w:t>الجـزء الأول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rPr>
                <w:rFonts w:ascii="Sakkal Majalla" w:hAnsi="Sakkal Majalla" w:cs="Sakkal Majalla"/>
              </w:rPr>
            </w:pPr>
            <w:r w:rsidRPr="00CD6309">
              <w:rPr>
                <w:rFonts w:ascii="Sakkal Majalla" w:hAnsi="Sakkal Majalla" w:cs="Sakkal Majalla"/>
                <w:rtl/>
              </w:rPr>
              <w:t>عمادة البحث العلمي جامعة القـدس المفتوحـة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حمزة الخـــــــــــدام</w:t>
            </w:r>
          </w:p>
          <w:p w:rsidR="007A4F88" w:rsidRPr="00CD6309" w:rsidRDefault="007A4F88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4F88" w:rsidRPr="00CD6309" w:rsidRDefault="007A4F88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(327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352)</w:t>
            </w:r>
          </w:p>
        </w:tc>
      </w:tr>
      <w:tr w:rsidR="005F2DD6" w:rsidRPr="00EE1289" w:rsidTr="008A596A">
        <w:trPr>
          <w:cnfStyle w:val="000000010000"/>
          <w:trHeight w:val="76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AE21B5" w:rsidRDefault="005F2DD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E21B5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12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CD6309" w:rsidRDefault="005F2DD6" w:rsidP="008A596A">
            <w:pPr>
              <w:spacing w:line="173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</w:rPr>
              <w:t>الجرائم الاقتصادية في الأردن للفتـرة (2000-2008)دراسـة سوسيولوجية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CD6309" w:rsidRDefault="005F2DD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</w:rPr>
              <w:t>مجلة العلوم الاجتماعية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8364B2" w:rsidRDefault="005F2DD6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64B2">
              <w:rPr>
                <w:rFonts w:ascii="Simplified Arabic" w:hAnsi="Simplified Arabic" w:cs="Simplified Arabic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8364B2" w:rsidRDefault="005F2DD6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8364B2">
              <w:rPr>
                <w:rFonts w:ascii="Simplified Arabic" w:hAnsi="Simplified Arabic" w:cs="Simplified Arabic"/>
              </w:rPr>
              <w:t>41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CD6309" w:rsidRDefault="005F2DD6" w:rsidP="00EE1289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CD6309">
              <w:rPr>
                <w:rFonts w:ascii="Sakkal Majalla" w:hAnsi="Sakkal Majalla" w:cs="Sakkal Majalla"/>
                <w:sz w:val="24"/>
                <w:szCs w:val="24"/>
                <w:rtl/>
              </w:rPr>
              <w:t>جامـعة الكويــت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CD6309" w:rsidRDefault="005F2DD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خلــــــــــود مراشــــــدة</w:t>
            </w:r>
          </w:p>
          <w:p w:rsidR="005F2DD6" w:rsidRPr="00CD6309" w:rsidRDefault="005F2DD6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حمزة الخـــــــــــدام</w:t>
            </w:r>
          </w:p>
          <w:p w:rsidR="005F2DD6" w:rsidRPr="008A596A" w:rsidRDefault="005F2DD6" w:rsidP="008A596A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ميســــاء رواشـــــدة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CD6309" w:rsidRDefault="005F2DD6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2DD6" w:rsidRPr="00CD6309" w:rsidRDefault="005F2DD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(189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226)</w:t>
            </w:r>
          </w:p>
        </w:tc>
      </w:tr>
      <w:tr w:rsidR="00AA7C7A" w:rsidRPr="00EE1289" w:rsidTr="0025767C">
        <w:trPr>
          <w:cnfStyle w:val="00000010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AB37E2" w:rsidRDefault="00AA7C7A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13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EE1289" w:rsidRDefault="00AA7C7A" w:rsidP="00201C4F">
            <w:pPr>
              <w:bidi w:val="0"/>
              <w:spacing w:line="173" w:lineRule="auto"/>
              <w:jc w:val="highKashida"/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</w:pPr>
            <w:r w:rsidRPr="00EE1289">
              <w:rPr>
                <w:rFonts w:ascii="Sakkal Majalla" w:hAnsi="Sakkal Majalla" w:cs="Sakkal Majalla"/>
                <w:i/>
                <w:iCs/>
                <w:sz w:val="24"/>
                <w:szCs w:val="24"/>
              </w:rPr>
              <w:t>Trends of Graduate Students of the University of Jordan about the U.S. Foreign Policy in the Arab World after September, 11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CD6309" w:rsidRDefault="00AA7C7A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2"/>
                <w:szCs w:val="22"/>
              </w:rPr>
            </w:pPr>
            <w:r w:rsidRPr="00CD6309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العلوم الإنسانية  والاجتماعية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8364B2" w:rsidRDefault="00AA7C7A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64B2">
              <w:rPr>
                <w:rFonts w:ascii="Simplified Arabic" w:hAnsi="Simplified Arabic" w:cs="Simplified Arabic"/>
                <w:lang w:bidi="ar-JO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8364B2" w:rsidRDefault="00AA7C7A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8364B2">
              <w:rPr>
                <w:rFonts w:ascii="Simplified Arabic" w:hAnsi="Simplified Arabic" w:cs="Simplified Arabic"/>
                <w:rtl/>
                <w:lang w:bidi="ar-JO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CD6309" w:rsidRDefault="00AA7C7A" w:rsidP="00EE1289">
            <w:pPr>
              <w:spacing w:line="173" w:lineRule="auto"/>
              <w:jc w:val="center"/>
              <w:rPr>
                <w:rFonts w:ascii="Sakkal Majalla" w:hAnsi="Sakkal Majalla" w:cs="Sakkal Majalla"/>
                <w:rtl/>
                <w:lang w:bidi="ar-JO"/>
              </w:rPr>
            </w:pPr>
            <w:r w:rsidRPr="00CD6309">
              <w:rPr>
                <w:rFonts w:ascii="Sakkal Majalla" w:hAnsi="Sakkal Majalla" w:cs="Sakkal Majalla"/>
                <w:rtl/>
                <w:lang w:bidi="ar-JO"/>
              </w:rPr>
              <w:t xml:space="preserve">جامعة قاصـدي مربـاح </w:t>
            </w:r>
            <w:r w:rsidRPr="00CD6309">
              <w:rPr>
                <w:rFonts w:ascii="Sakkal Majalla" w:hAnsi="Sakkal Majalla" w:cs="Sakkal Majalla" w:hint="cs"/>
                <w:rtl/>
                <w:lang w:bidi="ar-JO"/>
              </w:rPr>
              <w:t>ورقلة</w:t>
            </w:r>
          </w:p>
          <w:p w:rsidR="00AA7C7A" w:rsidRPr="00CD6309" w:rsidRDefault="00AA7C7A" w:rsidP="00EE1289">
            <w:pPr>
              <w:spacing w:line="173" w:lineRule="auto"/>
              <w:jc w:val="center"/>
              <w:rPr>
                <w:rFonts w:ascii="Sakkal Majalla" w:hAnsi="Sakkal Majalla" w:cs="Sakkal Majalla"/>
                <w:lang w:bidi="ar-JO"/>
              </w:rPr>
            </w:pPr>
            <w:r w:rsidRPr="00CD6309">
              <w:rPr>
                <w:rFonts w:ascii="Sakkal Majalla" w:hAnsi="Sakkal Majalla" w:cs="Sakkal Majalla" w:hint="cs"/>
                <w:rtl/>
                <w:lang w:bidi="ar-JO"/>
              </w:rPr>
              <w:t>الجزائر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CD6309" w:rsidRDefault="00AA7C7A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lang w:bidi="ar-JO"/>
              </w:rPr>
            </w:pPr>
            <w:r w:rsidRPr="00CD630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AA7C7A" w:rsidRPr="00CD6309" w:rsidRDefault="00AA7C7A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CD6309">
              <w:rPr>
                <w:rFonts w:ascii="Simplified Arabic" w:hAnsi="Simplified Arabic" w:cs="Simplified Arabic" w:hint="cs"/>
                <w:rtl/>
                <w:lang w:bidi="ar-JO"/>
              </w:rPr>
              <w:t>لارا الحديد</w:t>
            </w:r>
          </w:p>
          <w:p w:rsidR="00AA7C7A" w:rsidRPr="00CD6309" w:rsidRDefault="00AA7C7A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lang w:bidi="ar-JO"/>
              </w:rPr>
            </w:pPr>
            <w:r w:rsidRPr="00CD6309">
              <w:rPr>
                <w:rFonts w:ascii="Simplified Arabic" w:hAnsi="Simplified Arabic" w:cs="Simplified Arabic"/>
                <w:rtl/>
                <w:lang w:bidi="ar-JO"/>
              </w:rPr>
              <w:t>ابتسام محاسنة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CD6309" w:rsidRDefault="00AA7C7A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C7A" w:rsidRPr="00CD6309" w:rsidRDefault="00AA7C7A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(1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17)</w:t>
            </w:r>
          </w:p>
        </w:tc>
      </w:tr>
      <w:tr w:rsidR="00510053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AB37E2" w:rsidRDefault="00510053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14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EE1289" w:rsidRDefault="00510053" w:rsidP="00201C4F">
            <w:pPr>
              <w:spacing w:line="173" w:lineRule="auto"/>
              <w:jc w:val="highKashida"/>
              <w:rPr>
                <w:rFonts w:ascii="Sakkal Majalla" w:hAnsi="Sakkal Majalla" w:cs="Sakkal Majalla"/>
                <w:i/>
                <w:iCs/>
                <w:sz w:val="22"/>
                <w:szCs w:val="22"/>
                <w:rtl/>
              </w:rPr>
            </w:pPr>
            <w:r w:rsidRPr="00EE1289">
              <w:rPr>
                <w:rFonts w:ascii="Sakkal Majalla" w:hAnsi="Sakkal Majalla" w:cs="Sakkal Majalla"/>
                <w:i/>
                <w:iCs/>
                <w:sz w:val="22"/>
                <w:szCs w:val="22"/>
              </w:rPr>
              <w:t>The Impact of   Social Networks On Interpersonal Communication for Students University College Girls Irbid</w:t>
            </w:r>
            <w:r w:rsidRPr="00EE1289">
              <w:rPr>
                <w:rFonts w:ascii="Sakkal Majalla" w:hAnsi="Sakkal Majalla" w:cs="Sakkal Majalla"/>
                <w:i/>
                <w:iCs/>
                <w:sz w:val="22"/>
                <w:szCs w:val="22"/>
                <w:rtl/>
              </w:rPr>
              <w:t xml:space="preserve">, </w:t>
            </w:r>
            <w:r w:rsidRPr="00EE1289">
              <w:rPr>
                <w:rFonts w:ascii="Sakkal Majalla" w:hAnsi="Sakkal Majalla" w:cs="Sakkal Majalla"/>
                <w:i/>
                <w:iCs/>
                <w:sz w:val="22"/>
                <w:szCs w:val="22"/>
              </w:rPr>
              <w:t>Face book model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EE1289" w:rsidRDefault="00510053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i/>
                <w:iCs/>
                <w:sz w:val="22"/>
                <w:szCs w:val="22"/>
              </w:rPr>
            </w:pPr>
            <w:r w:rsidRPr="00EE1289">
              <w:rPr>
                <w:rFonts w:ascii="Sakkal Majalla" w:hAnsi="Sakkal Majalla" w:cs="Sakkal Majalla"/>
                <w:i/>
                <w:iCs/>
                <w:sz w:val="22"/>
                <w:szCs w:val="22"/>
              </w:rPr>
              <w:t>Cross-Cultural Communication</w:t>
            </w:r>
          </w:p>
          <w:p w:rsidR="00510053" w:rsidRPr="00EE1289" w:rsidRDefault="00510053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</w:pP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8364B2" w:rsidRDefault="00510053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64B2">
              <w:rPr>
                <w:rFonts w:ascii="Simplified Arabic" w:hAnsi="Simplified Arabic" w:cs="Simplified Arabic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8364B2" w:rsidRDefault="00510053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8364B2">
              <w:rPr>
                <w:rFonts w:ascii="Simplified Arabic" w:hAnsi="Simplified Arabic" w:cs="Simplified Arabic"/>
              </w:rPr>
              <w:t>9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EE1289" w:rsidRDefault="00510053" w:rsidP="00EE1289">
            <w:pPr>
              <w:spacing w:line="173" w:lineRule="auto"/>
              <w:jc w:val="center"/>
              <w:rPr>
                <w:rFonts w:ascii="Sakkal Majalla" w:hAnsi="Sakkal Majalla" w:cs="Sakkal Majalla"/>
                <w:i/>
                <w:iCs/>
                <w:sz w:val="18"/>
                <w:szCs w:val="18"/>
              </w:rPr>
            </w:pPr>
            <w:r w:rsidRPr="00EE1289">
              <w:rPr>
                <w:rFonts w:ascii="Sakkal Majalla" w:hAnsi="Sakkal Majalla" w:cs="Sakkal Majalla"/>
                <w:i/>
                <w:iCs/>
                <w:sz w:val="18"/>
                <w:szCs w:val="18"/>
              </w:rPr>
              <w:t>Canadian Academy  of Oriental and Occidental Culture</w:t>
            </w:r>
          </w:p>
          <w:p w:rsidR="00510053" w:rsidRPr="00EE1289" w:rsidRDefault="00510053" w:rsidP="00EE1289">
            <w:pPr>
              <w:spacing w:line="173" w:lineRule="auto"/>
              <w:jc w:val="center"/>
              <w:rPr>
                <w:rFonts w:ascii="Sakkal Majalla" w:hAnsi="Sakkal Majalla" w:cs="Sakkal Majalla"/>
                <w:i/>
                <w:iCs/>
                <w:sz w:val="18"/>
                <w:szCs w:val="18"/>
                <w:rtl/>
                <w:lang w:bidi="ar-JO"/>
              </w:rPr>
            </w:pPr>
            <w:r w:rsidRPr="00EE1289">
              <w:rPr>
                <w:rFonts w:ascii="Sakkal Majalla" w:hAnsi="Sakkal Majalla" w:cs="Sakkal Majalla"/>
                <w:i/>
                <w:iCs/>
                <w:sz w:val="18"/>
                <w:szCs w:val="18"/>
              </w:rPr>
              <w:t>Canada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EE1289" w:rsidRDefault="00510053" w:rsidP="00EE128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lang w:bidi="ar-JO"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510053" w:rsidRPr="00EE1289" w:rsidRDefault="00510053" w:rsidP="00EE1289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i/>
                <w:iCs/>
                <w:sz w:val="24"/>
                <w:szCs w:val="24"/>
                <w:rtl/>
                <w:lang w:bidi="ar-JO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CD6309" w:rsidRDefault="00510053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CD6309">
              <w:rPr>
                <w:rFonts w:ascii="Simplified Arabic" w:hAnsi="Simplified Arabic" w:cs="Simplified Arabic"/>
              </w:rPr>
              <w:t>2013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0053" w:rsidRPr="00CD6309" w:rsidRDefault="00510053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(17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22)</w:t>
            </w:r>
          </w:p>
        </w:tc>
      </w:tr>
      <w:tr w:rsidR="003F0E0F" w:rsidRPr="00EE1289" w:rsidTr="00AB37E2">
        <w:trPr>
          <w:cnfStyle w:val="000000100000"/>
          <w:trHeight w:val="649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AB37E2" w:rsidRDefault="003F0E0F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  <w:t>15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8308D6" w:rsidRDefault="003F0E0F" w:rsidP="00201C4F">
            <w:pPr>
              <w:spacing w:line="173" w:lineRule="auto"/>
              <w:jc w:val="highKashida"/>
              <w:rPr>
                <w:rFonts w:ascii="Sakkal Majalla" w:hAnsi="Sakkal Majalla" w:cs="Sakkal Majalla"/>
                <w:sz w:val="24"/>
                <w:szCs w:val="24"/>
              </w:rPr>
            </w:pPr>
            <w:r w:rsidRPr="008308D6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الحريات الإعلامية فـي الأردن </w:t>
            </w:r>
            <w:r w:rsidRPr="008308D6">
              <w:rPr>
                <w:rFonts w:ascii="Sakkal Majalla" w:hAnsi="Sakkal Majalla" w:cs="Sakkal Majalla"/>
                <w:sz w:val="24"/>
                <w:szCs w:val="24"/>
              </w:rPr>
              <w:t>:</w:t>
            </w:r>
            <w:r w:rsidRPr="008308D6">
              <w:rPr>
                <w:rFonts w:ascii="Sakkal Majalla" w:hAnsi="Sakkal Majalla" w:cs="Sakkal Majalla"/>
                <w:sz w:val="24"/>
                <w:szCs w:val="24"/>
                <w:rtl/>
              </w:rPr>
              <w:t>دراسـة اجتماعية علـى عينة من الإعلاميين الأردنيين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EE1289" w:rsidRDefault="003F0E0F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</w:rPr>
            </w:pPr>
            <w:r w:rsidRPr="00EE1289">
              <w:rPr>
                <w:rFonts w:ascii="Sakkal Majalla" w:hAnsi="Sakkal Majalla" w:cs="Sakkal Majalla"/>
                <w:rtl/>
              </w:rPr>
              <w:t>مجلة العلوم الاجتماعية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8364B2" w:rsidRDefault="003F0E0F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364B2">
              <w:rPr>
                <w:rFonts w:ascii="Simplified Arabic" w:hAnsi="Simplified Arabic" w:cs="Simplified Arabic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8364B2" w:rsidRDefault="003F0E0F" w:rsidP="00EE1289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</w:rPr>
            </w:pPr>
            <w:r w:rsidRPr="008364B2">
              <w:rPr>
                <w:rFonts w:ascii="Simplified Arabic" w:hAnsi="Simplified Arabic" w:cs="Simplified Arabic"/>
              </w:rPr>
              <w:t>42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EE1289" w:rsidRDefault="003F0E0F" w:rsidP="00EE1289">
            <w:pPr>
              <w:spacing w:line="173" w:lineRule="auto"/>
              <w:jc w:val="center"/>
              <w:rPr>
                <w:rFonts w:ascii="Sakkal Majalla" w:hAnsi="Sakkal Majalla" w:cs="Sakkal Majalla"/>
                <w:sz w:val="22"/>
                <w:szCs w:val="22"/>
              </w:rPr>
            </w:pPr>
            <w:r w:rsidRPr="00EE1289">
              <w:rPr>
                <w:rFonts w:ascii="Sakkal Majalla" w:hAnsi="Sakkal Majalla" w:cs="Sakkal Majalla"/>
                <w:sz w:val="22"/>
                <w:szCs w:val="22"/>
                <w:rtl/>
              </w:rPr>
              <w:t>جامـعة الكويـت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EE1289" w:rsidRDefault="003F0E0F" w:rsidP="00EE1289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ميســــاء رواشـــــدة</w:t>
            </w:r>
          </w:p>
          <w:p w:rsidR="003F0E0F" w:rsidRPr="00EE1289" w:rsidRDefault="003F0E0F" w:rsidP="00EE1289">
            <w:pPr>
              <w:spacing w:line="173" w:lineRule="auto"/>
              <w:jc w:val="center"/>
              <w:cnfStyle w:val="000000100000"/>
              <w:rPr>
                <w:rFonts w:ascii="Simplified Arabic" w:eastAsiaTheme="majorEastAsia" w:hAnsi="Simplified Arabic" w:cs="Simplified Arabic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3F0E0F" w:rsidRPr="00AB37E2" w:rsidRDefault="00AB37E2" w:rsidP="00AB37E2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خلــــــــــود مراشــــــدة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CD6309" w:rsidRDefault="003F0E0F" w:rsidP="00EE1289">
            <w:pPr>
              <w:spacing w:line="173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CD6309">
              <w:rPr>
                <w:rFonts w:ascii="Simplified Arabic" w:hAnsi="Simplified Arabic" w:cs="Simplified Arabic"/>
              </w:rPr>
              <w:t>2014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0E0F" w:rsidRPr="00CD6309" w:rsidRDefault="003F0E0F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(111 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CD6309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 xml:space="preserve"> 150)</w:t>
            </w:r>
          </w:p>
        </w:tc>
      </w:tr>
      <w:tr w:rsidR="00D26EBA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16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E95BD1" w:rsidRDefault="00D26EBA" w:rsidP="00E95BD1">
            <w:pPr>
              <w:spacing w:line="158" w:lineRule="auto"/>
              <w:jc w:val="highKashida"/>
              <w:rPr>
                <w:rFonts w:ascii="Simplified Arabic" w:hAnsi="Simplified Arabic" w:cs="Simplified Arabic"/>
                <w:rtl/>
                <w:lang w:bidi="ar-JO"/>
              </w:rPr>
            </w:pPr>
            <w:r w:rsidRPr="00E95BD1">
              <w:rPr>
                <w:rFonts w:ascii="Simplified Arabic" w:hAnsi="Simplified Arabic" w:cs="Simplified Arabic"/>
                <w:rtl/>
              </w:rPr>
              <w:t>دور القروض الصغيرة الموجة للنساء في الحد من العنف المبني على النوع الاجتماعي في محافظة اربد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EE1289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2"/>
                <w:szCs w:val="22"/>
              </w:rPr>
            </w:pPr>
            <w:r w:rsidRPr="00AB37E2">
              <w:rPr>
                <w:rFonts w:ascii="Sakkal Majalla" w:hAnsi="Sakkal Majalla" w:cs="Sakkal Majalla"/>
                <w:sz w:val="22"/>
                <w:szCs w:val="22"/>
                <w:rtl/>
              </w:rPr>
              <w:t>المجلة الأردنية للعلوم الاجتماعية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EE1289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EE1289">
            <w:pPr>
              <w:spacing w:line="158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/>
              </w:rPr>
              <w:t>8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7B24A1">
            <w:pPr>
              <w:spacing w:line="173" w:lineRule="auto"/>
              <w:jc w:val="cent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AB37E2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CD6309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لارا الحديد</w:t>
            </w:r>
          </w:p>
          <w:p w:rsidR="00D26EBA" w:rsidRPr="00AB37E2" w:rsidRDefault="00D26EBA" w:rsidP="00CD6309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D26EBA" w:rsidRPr="00AB37E2" w:rsidRDefault="00D26EBA" w:rsidP="00CD6309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EE1289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AB37E2">
              <w:rPr>
                <w:rFonts w:ascii="Simplified Arabic" w:hAnsi="Simplified Arabic" w:cs="Simplified Arabic"/>
              </w:rPr>
              <w:t>2015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6EBA" w:rsidRPr="00AB37E2" w:rsidRDefault="00D26EBA" w:rsidP="00CD630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 w:rsidRPr="00AB37E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241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AB37E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259</w:t>
            </w: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4141CA" w:rsidRPr="00EE1289" w:rsidTr="0025767C">
        <w:trPr>
          <w:cnfStyle w:val="00000010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AB37E2" w:rsidRDefault="004141CA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17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B33925" w:rsidRDefault="004141CA" w:rsidP="007B24A1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33925">
              <w:rPr>
                <w:rFonts w:ascii="Sakkal Majalla" w:hAnsi="Sakkal Majalla" w:cs="Sakkal Majalla"/>
                <w:sz w:val="24"/>
                <w:szCs w:val="24"/>
                <w:rtl/>
              </w:rPr>
              <w:t>ضغوط العمل وعلاقتها باتخاذ القرارات الإدارية في وزارة الداخلية الأردنية دراسة حالة : محافظة البلقاء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E57737" w:rsidRDefault="004141CA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مجلة كلية الآداب جامعة الملك سعود 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8308D6" w:rsidRDefault="004141CA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8308D6">
              <w:rPr>
                <w:rFonts w:ascii="Simplified Arabic" w:hAnsi="Simplified Arabic" w:cs="Simplified Arabic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8308D6" w:rsidRDefault="004141CA" w:rsidP="007B24A1">
            <w:pPr>
              <w:spacing w:line="158" w:lineRule="auto"/>
              <w:jc w:val="center"/>
              <w:cnfStyle w:val="000000100000"/>
              <w:rPr>
                <w:rFonts w:ascii="Simplified Arabic" w:hAnsi="Simplified Arabic" w:cs="Simplified Arabic"/>
              </w:rPr>
            </w:pPr>
            <w:r w:rsidRPr="008308D6">
              <w:rPr>
                <w:rFonts w:ascii="Simplified Arabic" w:hAnsi="Simplified Arabic" w:cs="Simplified Arabic"/>
              </w:rPr>
              <w:t>27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E57737" w:rsidRDefault="004141CA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جامعة الملك سعود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EE1289" w:rsidRDefault="004141CA" w:rsidP="006B2DE4">
            <w:pPr>
              <w:spacing w:line="173" w:lineRule="auto"/>
              <w:jc w:val="center"/>
              <w:cnfStyle w:val="000000100000"/>
              <w:rPr>
                <w:rFonts w:ascii="Simplified Arabic" w:eastAsiaTheme="majorEastAsia" w:hAnsi="Simplified Arabic" w:cs="Simplified Arabic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4141CA" w:rsidRPr="00E57737" w:rsidRDefault="004141CA" w:rsidP="006B2DE4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عادل البلاونه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51669D" w:rsidRDefault="004141CA" w:rsidP="0051669D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1669D">
              <w:rPr>
                <w:rFonts w:ascii="Simplified Arabic" w:hAnsi="Simplified Arabic" w:cs="Simplified Arabic"/>
                <w:lang w:bidi="ar-JO"/>
              </w:rPr>
              <w:t>2015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1CA" w:rsidRPr="00AB37E2" w:rsidRDefault="004141CA" w:rsidP="004141CA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177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AB37E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10</w:t>
            </w: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DD05C8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AB37E2" w:rsidRDefault="00DD05C8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18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</w:rPr>
              <w:t>دور الشرطة السياحية في حماية المنشآت السياحية والأثرية في الأردن : دراسة ميدانية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المستودع الرقمي جامعة نايف العربية للعلوم الأمنية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المملكة العربية السعودية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51669D" w:rsidRDefault="00DD05C8" w:rsidP="0051669D">
            <w:pPr>
              <w:jc w:val="center"/>
              <w:rPr>
                <w:rFonts w:ascii="Simplified Arabic" w:hAnsi="Simplified Arabic" w:cs="Simplified Arabic"/>
              </w:rPr>
            </w:pPr>
            <w:r w:rsidRPr="0051669D">
              <w:rPr>
                <w:rFonts w:ascii="Simplified Arabic" w:hAnsi="Simplified Arabic" w:cs="Simplified Arabic"/>
              </w:rPr>
              <w:t>2015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05C8" w:rsidRPr="00E57737" w:rsidRDefault="00DD05C8" w:rsidP="007B24A1">
            <w:pPr>
              <w:spacing w:line="158" w:lineRule="auto"/>
              <w:jc w:val="center"/>
              <w:rPr>
                <w:rFonts w:ascii="Sakkal Majalla" w:eastAsia="Calibri" w:hAnsi="Sakkal Majalla" w:cs="Sakkal Majalla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b w:val="0"/>
                <w:bCs w:val="0"/>
                <w:sz w:val="24"/>
                <w:szCs w:val="24"/>
                <w:rtl/>
              </w:rPr>
              <w:t>ملتقى علمي</w:t>
            </w:r>
          </w:p>
        </w:tc>
      </w:tr>
      <w:tr w:rsidR="00062482" w:rsidRPr="00EE1289" w:rsidTr="0025767C">
        <w:trPr>
          <w:cnfStyle w:val="00000010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AB37E2" w:rsidRDefault="00062482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19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B33925" w:rsidRDefault="00062482" w:rsidP="007B24A1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3392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ظاهرة شغب الملاعب في المجتمع الأردني من وجهة نظر المختصين والمهتمين بالشأن الرياضي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E57737" w:rsidRDefault="00062482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مجلة التحدي</w:t>
            </w:r>
          </w:p>
          <w:p w:rsidR="00062482" w:rsidRPr="00E57737" w:rsidRDefault="00062482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(معهد علوم وتقنيات النشاطات البدنية والرياضية)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062482" w:rsidRDefault="00062482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62482">
              <w:rPr>
                <w:rFonts w:ascii="Simplified Arabic" w:hAnsi="Simplified Arabic" w:cs="Simplified Arabic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E57737" w:rsidRDefault="00062482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062482" w:rsidRDefault="00062482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062482">
              <w:rPr>
                <w:rFonts w:ascii="Sakkal Majalla" w:hAnsi="Sakkal Majalla" w:cs="Sakkal Majalla"/>
                <w:sz w:val="24"/>
                <w:szCs w:val="24"/>
                <w:rtl/>
              </w:rPr>
              <w:t>جامعةالعربيبنمهيديأمالبواقي</w:t>
            </w:r>
            <w:r w:rsidRPr="00062482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الجزائر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Default="00062482" w:rsidP="007B24A1">
            <w:pPr>
              <w:spacing w:line="158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جاسر عنانزة</w:t>
            </w:r>
          </w:p>
          <w:p w:rsidR="00062482" w:rsidRPr="00E57737" w:rsidRDefault="00062482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E1289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51669D" w:rsidRDefault="00062482" w:rsidP="0051669D">
            <w:pPr>
              <w:jc w:val="center"/>
              <w:rPr>
                <w:rFonts w:ascii="Simplified Arabic" w:hAnsi="Simplified Arabic" w:cs="Simplified Arabic"/>
              </w:rPr>
            </w:pPr>
            <w:r w:rsidRPr="0051669D">
              <w:rPr>
                <w:rFonts w:ascii="Simplified Arabic" w:hAnsi="Simplified Arabic" w:cs="Simplified Arabic"/>
              </w:rPr>
              <w:t>2015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2482" w:rsidRPr="00AB37E2" w:rsidRDefault="00062482" w:rsidP="0077442F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 w:rsidRPr="00AB37E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</w:t>
            </w:r>
            <w:r w:rsidR="0077442F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7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Pr="00AB37E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5</w:t>
            </w:r>
            <w:r w:rsidR="0077442F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</w:t>
            </w: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392D86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AB37E2" w:rsidRDefault="00392D8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20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B33925" w:rsidRDefault="00392D86" w:rsidP="007B24A1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33925">
              <w:rPr>
                <w:rFonts w:ascii="Sakkal Majalla" w:hAnsi="Sakkal Majalla" w:cs="Sakkal Majalla"/>
                <w:noProof/>
                <w:sz w:val="24"/>
                <w:szCs w:val="24"/>
                <w:rtl/>
                <w:lang w:eastAsia="ar-SA"/>
              </w:rPr>
              <w:t>الفقـــر الحضــري فـي الأردن</w:t>
            </w:r>
            <w:r w:rsidRPr="00B33925">
              <w:rPr>
                <w:rFonts w:ascii="Sakkal Majalla" w:hAnsi="Sakkal Majalla" w:cs="Sakkal Majalla"/>
                <w:sz w:val="24"/>
                <w:szCs w:val="24"/>
                <w:rtl/>
              </w:rPr>
              <w:t>:دراسة اجتماعية على عينة من الأُسر الحضرية في محافظة اربد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4A46F5" w:rsidRDefault="00392D86" w:rsidP="00E95BD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4A46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المركز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العربي للأبحاث ودراسة السياسات </w:t>
            </w:r>
            <w:r w:rsidRPr="004A46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تونس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8308D6" w:rsidRDefault="00392D86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8308D6" w:rsidRDefault="00392D86" w:rsidP="007B24A1">
            <w:pPr>
              <w:spacing w:line="158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</w:rPr>
              <w:t>-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AB37E2" w:rsidRDefault="00392D86" w:rsidP="00094B27">
            <w:pPr>
              <w:spacing w:line="173" w:lineRule="auto"/>
              <w:jc w:val="cent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4A46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المركز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العربي للأبحاث ودراسة السياسات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AB37E2" w:rsidRDefault="00392D86" w:rsidP="007B24A1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392D86" w:rsidRPr="00AB37E2" w:rsidRDefault="00392D86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51669D" w:rsidRDefault="00392D86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51669D">
              <w:rPr>
                <w:rFonts w:ascii="Simplified Arabic" w:hAnsi="Simplified Arabic" w:cs="Simplified Arabic"/>
              </w:rPr>
              <w:t>2015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B33925" w:rsidRDefault="00392D86" w:rsidP="00E95BD1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sz w:val="18"/>
                <w:szCs w:val="18"/>
                <w:rtl/>
                <w:lang w:bidi="ar-JO"/>
              </w:rPr>
            </w:pPr>
            <w:r w:rsidRPr="00B33925">
              <w:rPr>
                <w:rFonts w:ascii="Simplified Arabic" w:eastAsia="Calibri" w:hAnsi="Simplified Arabic" w:cs="Simplified Arabic"/>
                <w:b w:val="0"/>
                <w:bCs w:val="0"/>
                <w:sz w:val="18"/>
                <w:szCs w:val="18"/>
                <w:rtl/>
                <w:lang w:bidi="ar-JO"/>
              </w:rPr>
              <w:t xml:space="preserve">ندوة دولية </w:t>
            </w:r>
            <w:r w:rsidRPr="00B33925">
              <w:rPr>
                <w:rFonts w:ascii="Simplified Arabic" w:eastAsia="Calibri" w:hAnsi="Simplified Arabic" w:cs="Simplified Arabic" w:hint="cs"/>
                <w:b w:val="0"/>
                <w:bCs w:val="0"/>
                <w:sz w:val="18"/>
                <w:szCs w:val="18"/>
                <w:rtl/>
                <w:lang w:bidi="ar-JO"/>
              </w:rPr>
              <w:t>بعنوان: الفقر</w:t>
            </w:r>
            <w:r w:rsidRPr="00B33925">
              <w:rPr>
                <w:rFonts w:ascii="Simplified Arabic" w:eastAsia="Calibri" w:hAnsi="Simplified Arabic" w:cs="Simplified Arabic"/>
                <w:b w:val="0"/>
                <w:bCs w:val="0"/>
                <w:sz w:val="18"/>
                <w:szCs w:val="18"/>
                <w:rtl/>
                <w:lang w:bidi="ar-JO"/>
              </w:rPr>
              <w:t xml:space="preserve"> والفقراء في المغرب العربي وهي منشورة على </w:t>
            </w:r>
            <w:r w:rsidRPr="00B33925">
              <w:rPr>
                <w:rFonts w:ascii="Simplified Arabic" w:eastAsia="Calibri" w:hAnsi="Simplified Arabic" w:cs="Simplified Arabic" w:hint="cs"/>
                <w:b w:val="0"/>
                <w:bCs w:val="0"/>
                <w:sz w:val="18"/>
                <w:szCs w:val="18"/>
                <w:rtl/>
                <w:lang w:bidi="ar-JO"/>
              </w:rPr>
              <w:t>اليوتيوب</w:t>
            </w:r>
          </w:p>
        </w:tc>
      </w:tr>
      <w:tr w:rsidR="00271033" w:rsidRPr="00EE1289" w:rsidTr="00E95BD1">
        <w:trPr>
          <w:cnfStyle w:val="000000100000"/>
          <w:trHeight w:val="94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AB37E2" w:rsidRDefault="00392D8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21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B33925" w:rsidRDefault="00271033" w:rsidP="00E95BD1">
            <w:pPr>
              <w:spacing w:line="158" w:lineRule="auto"/>
              <w:jc w:val="both"/>
              <w:rPr>
                <w:rFonts w:ascii="Sakkal Majalla" w:hAnsi="Sakkal Majalla" w:cs="Sakkal Majalla"/>
                <w:sz w:val="22"/>
                <w:szCs w:val="22"/>
                <w:rtl/>
              </w:rPr>
            </w:pPr>
            <w:r w:rsidRPr="00B33925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دور القروض الصغيرة الإنتاجية الممولة من قبل صندوق التنمية والتشغيل في تحسين </w:t>
            </w:r>
            <w:bookmarkStart w:id="1" w:name="OLE_LINK6"/>
            <w:bookmarkStart w:id="2" w:name="OLE_LINK5"/>
            <w:r w:rsidRPr="00B33925">
              <w:rPr>
                <w:rFonts w:ascii="Sakkal Majalla" w:hAnsi="Sakkal Majalla" w:cs="Sakkal Majalla"/>
                <w:sz w:val="22"/>
                <w:szCs w:val="22"/>
                <w:rtl/>
              </w:rPr>
              <w:t xml:space="preserve">الأوضاع الاقتصادية </w:t>
            </w:r>
            <w:bookmarkEnd w:id="1"/>
            <w:bookmarkEnd w:id="2"/>
            <w:r w:rsidRPr="00B33925">
              <w:rPr>
                <w:rFonts w:ascii="Sakkal Majalla" w:hAnsi="Sakkal Majalla" w:cs="Sakkal Majalla"/>
                <w:sz w:val="22"/>
                <w:szCs w:val="22"/>
                <w:rtl/>
              </w:rPr>
              <w:t>والاجتماعية للمقترضين: دراسة ميدانية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E57737" w:rsidRDefault="00271033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مجلـة العلوم الإنسانية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8308D6" w:rsidRDefault="00271033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</w:rPr>
              <w:t>44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8308D6" w:rsidRDefault="00271033" w:rsidP="007B24A1">
            <w:pPr>
              <w:spacing w:line="158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</w:rPr>
              <w:t>ب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271033" w:rsidRDefault="00271033" w:rsidP="00271033">
            <w:pPr>
              <w:spacing w:line="173" w:lineRule="auto"/>
              <w:jc w:val="center"/>
              <w:rPr>
                <w:rFonts w:ascii="Sakkal Majalla" w:hAnsi="Sakkal Majalla" w:cs="Sakkal Majalla"/>
                <w:lang w:bidi="ar-JO"/>
              </w:rPr>
            </w:pPr>
            <w:r w:rsidRPr="00271033">
              <w:rPr>
                <w:rFonts w:ascii="Sakkal Majalla" w:hAnsi="Sakkal Majalla" w:cs="Sakkal Majalla"/>
                <w:rtl/>
                <w:lang w:bidi="ar-JO"/>
              </w:rPr>
              <w:t>جامعة الإخوة من</w:t>
            </w:r>
            <w:r w:rsidRPr="00271033">
              <w:rPr>
                <w:rFonts w:ascii="Sakkal Majalla" w:hAnsi="Sakkal Majalla" w:cs="Sakkal Majalla" w:hint="cs"/>
                <w:rtl/>
                <w:lang w:bidi="ar-JO"/>
              </w:rPr>
              <w:t>ت</w:t>
            </w:r>
            <w:r w:rsidRPr="00271033">
              <w:rPr>
                <w:rFonts w:ascii="Sakkal Majalla" w:hAnsi="Sakkal Majalla" w:cs="Sakkal Majalla"/>
                <w:rtl/>
                <w:lang w:bidi="ar-JO"/>
              </w:rPr>
              <w:t>وريقسنطينة</w:t>
            </w:r>
            <w:r w:rsidRPr="00271033">
              <w:rPr>
                <w:rFonts w:ascii="Sakkal Majalla" w:hAnsi="Sakkal Majalla" w:cs="Sakkal Majalla" w:hint="cs"/>
                <w:rtl/>
                <w:lang w:bidi="ar-JO"/>
              </w:rPr>
              <w:t xml:space="preserve"> الجزائر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AB37E2" w:rsidRDefault="00271033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لارا الحديد</w:t>
            </w:r>
          </w:p>
          <w:p w:rsidR="00271033" w:rsidRDefault="00271033" w:rsidP="007B24A1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D35F8D" w:rsidRDefault="00D35F8D" w:rsidP="007B24A1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محمود الحبيس</w:t>
            </w:r>
          </w:p>
          <w:p w:rsidR="00271033" w:rsidRPr="00E95BD1" w:rsidRDefault="00D35F8D" w:rsidP="00E95BD1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ابتسام محاسنة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51669D" w:rsidRDefault="00484CA2" w:rsidP="0051669D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51669D">
              <w:rPr>
                <w:rFonts w:ascii="Simplified Arabic" w:hAnsi="Simplified Arabic" w:cs="Simplified Arabic"/>
              </w:rPr>
              <w:t>2016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033" w:rsidRPr="00AB37E2" w:rsidRDefault="00271033" w:rsidP="00484CA2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 w:rsidR="00484CA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185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="00484CA2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205</w:t>
            </w: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392D86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AB37E2" w:rsidRDefault="00392D86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22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B33925" w:rsidRDefault="00392D86" w:rsidP="00094B27">
            <w:pPr>
              <w:spacing w:line="158" w:lineRule="auto"/>
              <w:jc w:val="both"/>
              <w:rPr>
                <w:rFonts w:ascii="Sakkal Majalla" w:hAnsi="Sakkal Majalla" w:cs="Sakkal Majalla"/>
                <w:i/>
                <w:iCs/>
                <w:sz w:val="24"/>
                <w:szCs w:val="24"/>
                <w:lang w:bidi="ar-JO"/>
              </w:rPr>
            </w:pPr>
            <w:r w:rsidRPr="00B33925">
              <w:rPr>
                <w:rFonts w:ascii="Sakkal Majalla" w:hAnsi="Sakkal Majalla" w:cs="Sakkal Majalla"/>
                <w:sz w:val="24"/>
                <w:szCs w:val="24"/>
                <w:rtl/>
              </w:rPr>
              <w:t>ضغوط العمل وأثرها في صناعة القرارات الإدارية في مديرية الأمن العام في إقليم الشمال في الأردن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E57737" w:rsidRDefault="00392D86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</w:rPr>
              <w:t>المجلة العربية للدراسات الأمنية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22044D" w:rsidRDefault="00392D86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22044D">
              <w:rPr>
                <w:rFonts w:ascii="Simplified Arabic" w:hAnsi="Simplified Arabic" w:cs="Simplified Arabic"/>
                <w:rtl/>
              </w:rPr>
              <w:t>66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22044D" w:rsidRDefault="00392D86" w:rsidP="007B24A1">
            <w:pPr>
              <w:spacing w:line="158" w:lineRule="auto"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22044D">
              <w:rPr>
                <w:rFonts w:ascii="Simplified Arabic" w:hAnsi="Simplified Arabic" w:cs="Simplified Arabic"/>
                <w:rtl/>
              </w:rPr>
              <w:t>32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E57737" w:rsidRDefault="00392D86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</w:rPr>
              <w:t>جامعة نايف العربية للعلوم الأمنية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BFD" w:rsidRDefault="00AE6BFD" w:rsidP="00AE6BFD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392D86" w:rsidRPr="00E57737" w:rsidRDefault="00AE6BFD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عزالدين النعيمي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E57737" w:rsidRDefault="00392D86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</w:rPr>
              <w:t>2016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2D86" w:rsidRPr="00AB37E2" w:rsidRDefault="00392D86" w:rsidP="00392D86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77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100</w:t>
            </w: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22044D" w:rsidRPr="00EE1289" w:rsidTr="0025767C">
        <w:trPr>
          <w:cnfStyle w:val="00000010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AB37E2" w:rsidRDefault="0022044D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23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B33925" w:rsidRDefault="0022044D" w:rsidP="00094B27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33925">
              <w:rPr>
                <w:rFonts w:ascii="Sakkal Majalla" w:hAnsi="Sakkal Majalla" w:cs="Sakkal Majalla"/>
                <w:sz w:val="24"/>
                <w:szCs w:val="24"/>
                <w:rtl/>
              </w:rPr>
              <w:t>أساليب إدارة الأزمات وعلاقتها بالتخطيط الإستراتيجي في وزارة الداخلية الأردنية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4A46F5" w:rsidRDefault="0022044D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4A46F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مجلة البحوث الأمنية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22044D" w:rsidRDefault="0022044D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2044D">
              <w:rPr>
                <w:rFonts w:ascii="Simplified Arabic" w:hAnsi="Simplified Arabic" w:cs="Simplified Arabic"/>
                <w:rtl/>
                <w:lang w:bidi="ar-JO"/>
              </w:rPr>
              <w:t>63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22044D" w:rsidRDefault="0022044D" w:rsidP="007B24A1">
            <w:pPr>
              <w:spacing w:line="158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22044D">
              <w:rPr>
                <w:rFonts w:ascii="Simplified Arabic" w:hAnsi="Simplified Arabic" w:cs="Simplified Arabic"/>
                <w:rtl/>
                <w:lang w:bidi="ar-JO"/>
              </w:rPr>
              <w:t>25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22044D" w:rsidRDefault="0022044D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22044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>مركز الدراسات والبحوث كلية الملك فهد الأمنية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AB37E2" w:rsidRDefault="0022044D" w:rsidP="0022044D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سمير سماعنه</w:t>
            </w:r>
          </w:p>
          <w:p w:rsidR="0022044D" w:rsidRPr="00094B27" w:rsidRDefault="0022044D" w:rsidP="00094B27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AB37E2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4A46F5" w:rsidRDefault="0022044D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A46F5">
              <w:rPr>
                <w:rFonts w:ascii="Sakkal Majalla" w:hAnsi="Sakkal Majalla" w:cs="Sakkal Majalla"/>
                <w:sz w:val="24"/>
                <w:szCs w:val="24"/>
              </w:rPr>
              <w:t>2016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44D" w:rsidRPr="00AB37E2" w:rsidRDefault="0022044D" w:rsidP="0022044D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137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180</w:t>
            </w:r>
            <w:r w:rsidRPr="00AB37E2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581A0D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lastRenderedPageBreak/>
              <w:t>24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094B27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581A0D">
              <w:rPr>
                <w:rFonts w:ascii="Sakkal Majalla" w:hAnsi="Sakkal Majalla" w:cs="Sakkal Majalla"/>
                <w:sz w:val="24"/>
                <w:szCs w:val="24"/>
                <w:rtl/>
              </w:rPr>
              <w:t>الاثار النفسية المترتبة على الطلبة اللاجئين السوريين في المدارس الأردنية تبعا لبعض المتغيرات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7B24A1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</w:rPr>
            </w:pPr>
            <w:r w:rsidRPr="00581A0D">
              <w:rPr>
                <w:rFonts w:ascii="Sakkal Majalla" w:hAnsi="Sakkal Majalla" w:cs="Sakkal Majalla"/>
                <w:sz w:val="24"/>
                <w:szCs w:val="24"/>
                <w:rtl/>
              </w:rPr>
              <w:t>مجلة المنارة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581A0D">
              <w:rPr>
                <w:rFonts w:ascii="Simplified Arabic" w:hAnsi="Simplified Arabic" w:cs="Simplified Arabic"/>
                <w:rtl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7B24A1">
            <w:pPr>
              <w:spacing w:line="158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581A0D">
              <w:rPr>
                <w:rFonts w:ascii="Simplified Arabic" w:hAnsi="Simplified Arabic" w:cs="Simplified Arabic"/>
                <w:rtl/>
                <w:lang w:bidi="ar-JO"/>
              </w:rPr>
              <w:t>22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581A0D">
            <w:pPr>
              <w:spacing w:line="158" w:lineRule="auto"/>
              <w:rPr>
                <w:rFonts w:ascii="Sakkal Majalla" w:hAnsi="Sakkal Majalla" w:cs="Sakkal Majalla"/>
                <w:sz w:val="22"/>
                <w:szCs w:val="22"/>
                <w:lang w:bidi="ar-JO"/>
              </w:rPr>
            </w:pPr>
            <w:r w:rsidRPr="00581A0D">
              <w:rPr>
                <w:rFonts w:ascii="Sakkal Majalla" w:hAnsi="Sakkal Majalla" w:cs="Sakkal Majalla"/>
                <w:sz w:val="22"/>
                <w:szCs w:val="22"/>
                <w:rtl/>
                <w:lang w:bidi="ar-JO"/>
              </w:rPr>
              <w:t xml:space="preserve">جامعة آلالبيت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581A0D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581A0D">
              <w:rPr>
                <w:rFonts w:ascii="Simplified Arabic" w:hAnsi="Simplified Arabic" w:cs="Simplified Arabic" w:hint="cs"/>
                <w:rtl/>
                <w:lang w:bidi="ar-JO"/>
              </w:rPr>
              <w:t>غدير ابو الغنم</w:t>
            </w:r>
          </w:p>
          <w:p w:rsidR="00581A0D" w:rsidRPr="00581A0D" w:rsidRDefault="00581A0D" w:rsidP="00581A0D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581A0D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581A0D" w:rsidRPr="00581A0D" w:rsidRDefault="00581A0D" w:rsidP="00581A0D">
            <w:pPr>
              <w:spacing w:line="158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81A0D">
              <w:rPr>
                <w:rFonts w:ascii="Simplified Arabic" w:hAnsi="Simplified Arabic" w:cs="Simplified Arabic" w:hint="cs"/>
                <w:rtl/>
                <w:lang w:bidi="ar-JO"/>
              </w:rPr>
              <w:t>محمد النعيمات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81A0D">
              <w:rPr>
                <w:rFonts w:ascii="Sakkal Majalla" w:hAnsi="Sakkal Majalla" w:cs="Sakkal Majalla"/>
                <w:sz w:val="24"/>
                <w:szCs w:val="24"/>
              </w:rPr>
              <w:t>2016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1A0D" w:rsidRPr="00581A0D" w:rsidRDefault="00581A0D" w:rsidP="00581A0D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271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302</w:t>
            </w: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441C7C" w:rsidRPr="00EE1289" w:rsidTr="0025767C">
        <w:trPr>
          <w:cnfStyle w:val="00000010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AB37E2" w:rsidRDefault="00441C7C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26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B33925" w:rsidRDefault="00441C7C" w:rsidP="007B24A1">
            <w:pPr>
              <w:spacing w:line="158" w:lineRule="auto"/>
              <w:jc w:val="both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B33925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الذكاء العاطفي وعلاقته باتخاذ القرار لدى أعضاء مجلس النواب الأردني السابع عشر وفقا لبعض المتغيرات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E57737" w:rsidRDefault="00441C7C" w:rsidP="007B24A1">
            <w:pPr>
              <w:spacing w:line="173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مجلـة دراسات العلوم التربوية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E57737" w:rsidRDefault="00441C7C" w:rsidP="007B24A1">
            <w:pPr>
              <w:spacing w:line="158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E57737" w:rsidRDefault="00441C7C" w:rsidP="007B24A1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57737">
              <w:rPr>
                <w:rFonts w:ascii="Sakkal Majalla" w:hAnsi="Sakkal Majalla" w:cs="Sakkal Majalla" w:hint="cs"/>
                <w:sz w:val="24"/>
                <w:szCs w:val="24"/>
                <w:rtl/>
              </w:rPr>
              <w:t>44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E57737" w:rsidRDefault="00441C7C" w:rsidP="007B24A1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E5773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Default="00441C7C" w:rsidP="00441C7C">
            <w:pPr>
              <w:spacing w:line="158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581A0D">
              <w:rPr>
                <w:rFonts w:ascii="Simplified Arabic" w:hAnsi="Simplified Arabic" w:cs="Simplified Arabic" w:hint="cs"/>
                <w:rtl/>
                <w:lang w:bidi="ar-JO"/>
              </w:rPr>
              <w:t>محمد النعيمات</w:t>
            </w:r>
          </w:p>
          <w:p w:rsidR="00441C7C" w:rsidRPr="00581A0D" w:rsidRDefault="00441C7C" w:rsidP="00441C7C">
            <w:pPr>
              <w:spacing w:line="173" w:lineRule="auto"/>
              <w:jc w:val="center"/>
              <w:cnfStyle w:val="000000100000"/>
              <w:rPr>
                <w:rFonts w:ascii="Simplified Arabic" w:hAnsi="Simplified Arabic" w:cs="Simplified Arabic"/>
                <w:rtl/>
                <w:lang w:bidi="ar-JO"/>
              </w:rPr>
            </w:pPr>
            <w:r w:rsidRPr="00581A0D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441C7C" w:rsidRPr="00E57737" w:rsidRDefault="00441C7C" w:rsidP="00441C7C">
            <w:pPr>
              <w:spacing w:line="158" w:lineRule="auto"/>
              <w:jc w:val="center"/>
              <w:cnfStyle w:val="00000010000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581A0D">
              <w:rPr>
                <w:rFonts w:ascii="Simplified Arabic" w:hAnsi="Simplified Arabic" w:cs="Simplified Arabic" w:hint="cs"/>
                <w:rtl/>
                <w:lang w:bidi="ar-JO"/>
              </w:rPr>
              <w:t>غدير ابو الغنم</w:t>
            </w: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E57737" w:rsidRDefault="00441C7C" w:rsidP="007B24A1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7737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2017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C7C" w:rsidRPr="00581A0D" w:rsidRDefault="00441C7C" w:rsidP="00FA19B3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 w:rsidR="00FA19B3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189</w:t>
            </w:r>
            <w:r w:rsidR="008B5B54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 w:rsidR="00FA19B3"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213</w:t>
            </w: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89139F" w:rsidRPr="00EE1289" w:rsidTr="0025767C">
        <w:trPr>
          <w:cnfStyle w:val="00000001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AB37E2" w:rsidRDefault="0089139F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27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8A57C3" w:rsidRDefault="0089139F" w:rsidP="007B24A1">
            <w:pPr>
              <w:bidi w:val="0"/>
              <w:jc w:val="both"/>
              <w:rPr>
                <w:rFonts w:ascii="Sakkal Majalla" w:hAnsi="Sakkal Majalla" w:cs="Sakkal Majalla"/>
                <w:i/>
                <w:iCs/>
                <w:sz w:val="22"/>
                <w:szCs w:val="22"/>
                <w:rtl/>
              </w:rPr>
            </w:pPr>
            <w:r w:rsidRPr="008A57C3">
              <w:rPr>
                <w:rFonts w:ascii="Sakkal Majalla" w:hAnsi="Sakkal Majalla" w:cs="Sakkal Majalla"/>
                <w:i/>
                <w:iCs/>
                <w:sz w:val="22"/>
                <w:szCs w:val="22"/>
              </w:rPr>
              <w:t>Motives and Patterns of University Students Use of Social media networks (Sociological Study on University of Jordan Students)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8A57C3" w:rsidRDefault="0089139F" w:rsidP="007B24A1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A57C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مجلة دراسات العلـوم الاجتماعية والإنسانية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FF5B97" w:rsidRDefault="0089139F" w:rsidP="00741D6D">
            <w:pPr>
              <w:spacing w:line="158" w:lineRule="auto"/>
              <w:jc w:val="center"/>
              <w:rPr>
                <w:rFonts w:ascii="Simplified Arabic" w:hAnsi="Simplified Arabic" w:cs="Simplified Arabic"/>
                <w:rtl/>
              </w:rPr>
            </w:pPr>
            <w:r w:rsidRPr="00FF5B97">
              <w:rPr>
                <w:rFonts w:ascii="Simplified Arabic" w:hAnsi="Simplified Arabic" w:cs="Simplified Arabic"/>
                <w:rtl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FF5B97" w:rsidRDefault="0089139F" w:rsidP="0089139F">
            <w:pPr>
              <w:spacing w:line="158" w:lineRule="auto"/>
              <w:jc w:val="center"/>
              <w:cnfStyle w:val="000000010000"/>
              <w:rPr>
                <w:rFonts w:ascii="Simplified Arabic" w:hAnsi="Simplified Arabic" w:cs="Simplified Arabic"/>
                <w:rtl/>
              </w:rPr>
            </w:pPr>
            <w:r w:rsidRPr="00FF5B97">
              <w:rPr>
                <w:rFonts w:ascii="Simplified Arabic" w:hAnsi="Simplified Arabic" w:cs="Simplified Arabic"/>
                <w:rtl/>
              </w:rPr>
              <w:t>45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8A57C3" w:rsidRDefault="0089139F" w:rsidP="007B24A1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lang w:bidi="ar-JO"/>
              </w:rPr>
            </w:pPr>
            <w:r w:rsidRPr="008A57C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الجامـعة الأردنيـة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8A57C3" w:rsidRDefault="0089139F" w:rsidP="009C3872">
            <w:pPr>
              <w:spacing w:line="173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  <w:r w:rsidRPr="008A57C3">
              <w:rPr>
                <w:rFonts w:ascii="Simplified Arabic" w:hAnsi="Simplified Arabic" w:cs="Simplified Arabic" w:hint="cs"/>
                <w:rtl/>
                <w:lang w:bidi="ar-JO"/>
              </w:rPr>
              <w:t>حمزةالخـــــــــــدام</w:t>
            </w:r>
          </w:p>
          <w:p w:rsidR="00CF3F63" w:rsidRPr="008A57C3" w:rsidRDefault="00CF3F63" w:rsidP="00CF3F63">
            <w:pPr>
              <w:spacing w:line="173" w:lineRule="auto"/>
              <w:jc w:val="center"/>
              <w:cnfStyle w:val="00000001000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8A57C3">
              <w:rPr>
                <w:rFonts w:ascii="Simplified Arabic" w:hAnsi="Simplified Arabic" w:cs="Simplified Arabic" w:hint="cs"/>
                <w:rtl/>
                <w:lang w:bidi="ar-JO"/>
              </w:rPr>
              <w:t>ميســــاء رواشـــــدة</w:t>
            </w:r>
          </w:p>
          <w:p w:rsidR="0089139F" w:rsidRPr="008A57C3" w:rsidRDefault="0089139F" w:rsidP="00581A0D">
            <w:pPr>
              <w:spacing w:line="158" w:lineRule="auto"/>
              <w:jc w:val="center"/>
              <w:cnfStyle w:val="00000001000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7E5400" w:rsidRDefault="0089139F" w:rsidP="00107EA8">
            <w:pPr>
              <w:spacing w:line="173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7E5400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2018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39F" w:rsidRPr="00581A0D" w:rsidRDefault="0089139F" w:rsidP="0089139F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265</w:t>
            </w:r>
            <w:r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278</w:t>
            </w: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  <w:tr w:rsidR="00FF5B97" w:rsidRPr="00EE1289" w:rsidTr="0025767C">
        <w:trPr>
          <w:cnfStyle w:val="010000000000"/>
          <w:jc w:val="center"/>
        </w:trPr>
        <w:tc>
          <w:tcPr>
            <w:cnfStyle w:val="001000000000"/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Default="00FF5B97" w:rsidP="00EE1289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28</w:t>
            </w:r>
          </w:p>
        </w:tc>
        <w:tc>
          <w:tcPr>
            <w:cnfStyle w:val="000010000000"/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FF5B97">
            <w:pPr>
              <w:spacing w:before="240" w:after="200" w:line="185" w:lineRule="auto"/>
              <w:jc w:val="both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JO"/>
              </w:rPr>
            </w:pPr>
            <w:r w:rsidRPr="00FF5B97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  <w:t xml:space="preserve">معتقدات طلبة </w:t>
            </w:r>
            <w:r w:rsidRPr="00FF5B97"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  <w:lang w:bidi="ar-JO"/>
              </w:rPr>
              <w:t>الخدمة</w:t>
            </w:r>
            <w:r w:rsidRPr="00FF5B97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  <w:t xml:space="preserve"> الاجتماعية حول رعاية كبار السن في المجتمع الأردني: </w:t>
            </w:r>
            <w:r w:rsidRPr="00FF5B97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</w:rPr>
              <w:t>دراسة ميدانية</w:t>
            </w:r>
          </w:p>
          <w:p w:rsidR="00FF5B97" w:rsidRPr="009C3872" w:rsidRDefault="00FF5B97" w:rsidP="00D01B1D">
            <w:pPr>
              <w:bidi w:val="0"/>
              <w:jc w:val="both"/>
              <w:rPr>
                <w:rFonts w:ascii="Sakkal Majalla" w:hAnsi="Sakkal Majalla" w:cs="Sakkal Majalla"/>
                <w:b w:val="0"/>
                <w:bCs w:val="0"/>
                <w:i/>
                <w:iCs/>
                <w:lang w:bidi="ar-JO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7B24A1">
            <w:pPr>
              <w:spacing w:line="158" w:lineRule="auto"/>
              <w:jc w:val="center"/>
              <w:cnfStyle w:val="01000000000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</w:pPr>
          </w:p>
          <w:p w:rsidR="00FF5B97" w:rsidRPr="00FF5B97" w:rsidRDefault="00FF5B97" w:rsidP="007B24A1">
            <w:pPr>
              <w:spacing w:line="158" w:lineRule="auto"/>
              <w:jc w:val="center"/>
              <w:cnfStyle w:val="01000000000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JO"/>
              </w:rPr>
            </w:pPr>
            <w:r w:rsidRPr="00FF5B97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  <w:t xml:space="preserve">مجلة كلية الآداب جامعة الملك سعود </w:t>
            </w:r>
          </w:p>
        </w:tc>
        <w:tc>
          <w:tcPr>
            <w:cnfStyle w:val="000010000000"/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FF5B97">
              <w:rPr>
                <w:rFonts w:ascii="Simplified Arabic" w:hAnsi="Simplified Arabic" w:cs="Simplified Arabic"/>
                <w:b w:val="0"/>
                <w:bCs w:val="0"/>
                <w:rtl/>
              </w:rPr>
              <w:t>30</w:t>
            </w:r>
          </w:p>
          <w:p w:rsidR="00FF5B97" w:rsidRPr="00FF5B97" w:rsidRDefault="00FF5B97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  <w:p w:rsidR="00FF5B97" w:rsidRPr="00FF5B97" w:rsidRDefault="00FF5B97" w:rsidP="007B24A1">
            <w:pPr>
              <w:spacing w:line="158" w:lineRule="auto"/>
              <w:jc w:val="center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7B24A1">
            <w:pPr>
              <w:spacing w:line="158" w:lineRule="auto"/>
              <w:jc w:val="center"/>
              <w:cnfStyle w:val="010000000000"/>
              <w:rPr>
                <w:rFonts w:ascii="Simplified Arabic" w:hAnsi="Simplified Arabic" w:cs="Simplified Arabic"/>
                <w:b w:val="0"/>
                <w:bCs w:val="0"/>
                <w:rtl/>
              </w:rPr>
            </w:pPr>
            <w:r w:rsidRPr="00FF5B97">
              <w:rPr>
                <w:rFonts w:ascii="Simplified Arabic" w:hAnsi="Simplified Arabic" w:cs="Simplified Arabic"/>
                <w:b w:val="0"/>
                <w:bCs w:val="0"/>
                <w:rtl/>
              </w:rPr>
              <w:t>2</w:t>
            </w:r>
          </w:p>
        </w:tc>
        <w:tc>
          <w:tcPr>
            <w:cnfStyle w:val="000010000000"/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7B24A1">
            <w:pPr>
              <w:spacing w:line="173" w:lineRule="auto"/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FF5B97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  <w:t>جامعة الملك سعود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7E5400">
            <w:pPr>
              <w:spacing w:line="173" w:lineRule="auto"/>
              <w:jc w:val="center"/>
              <w:cnfStyle w:val="010000000000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  <w:r w:rsidRPr="00FF5B97">
              <w:rPr>
                <w:rFonts w:ascii="Simplified Arabic" w:hAnsi="Simplified Arabic" w:cs="Simplified Arabic" w:hint="cs"/>
                <w:b w:val="0"/>
                <w:bCs w:val="0"/>
                <w:rtl/>
                <w:lang w:bidi="ar-JO"/>
              </w:rPr>
              <w:t>حمزةالخـــــــــــدام</w:t>
            </w:r>
          </w:p>
          <w:p w:rsidR="00FF5B97" w:rsidRPr="00FF5B97" w:rsidRDefault="00FF5B97" w:rsidP="009C3872">
            <w:pPr>
              <w:spacing w:line="173" w:lineRule="auto"/>
              <w:jc w:val="center"/>
              <w:cnfStyle w:val="010000000000"/>
              <w:rPr>
                <w:rFonts w:ascii="Simplified Arabic" w:hAnsi="Simplified Arabic" w:cs="Simplified Arabic"/>
                <w:b w:val="0"/>
                <w:bCs w:val="0"/>
                <w:rtl/>
                <w:lang w:bidi="ar-JO"/>
              </w:rPr>
            </w:pPr>
          </w:p>
        </w:tc>
        <w:tc>
          <w:tcPr>
            <w:cnfStyle w:val="000010000000"/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FF5B97" w:rsidRDefault="00FF5B97" w:rsidP="007B24A1">
            <w:pPr>
              <w:spacing w:line="173" w:lineRule="auto"/>
              <w:jc w:val="center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FF5B97">
              <w:rPr>
                <w:rFonts w:ascii="Sakkal Majalla" w:hAnsi="Sakkal Majalla" w:cs="Sakkal Majalla" w:hint="cs"/>
                <w:b w:val="0"/>
                <w:bCs w:val="0"/>
                <w:sz w:val="24"/>
                <w:szCs w:val="24"/>
                <w:rtl/>
                <w:lang w:bidi="ar-JO"/>
              </w:rPr>
              <w:t>2018</w:t>
            </w:r>
          </w:p>
        </w:tc>
        <w:tc>
          <w:tcPr>
            <w:cnfStyle w:val="000100000000"/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B97" w:rsidRPr="00581A0D" w:rsidRDefault="00FF5B97" w:rsidP="00FF5B97">
            <w:pPr>
              <w:spacing w:line="173" w:lineRule="auto"/>
              <w:jc w:val="center"/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</w:pP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(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177</w:t>
            </w:r>
            <w:r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–</w:t>
            </w:r>
            <w:r>
              <w:rPr>
                <w:rFonts w:ascii="Simplified Arabic" w:eastAsia="Calibri" w:hAnsi="Simplified Arabic" w:cs="Simplified Arabic" w:hint="cs"/>
                <w:b w:val="0"/>
                <w:bCs w:val="0"/>
                <w:rtl/>
                <w:lang w:bidi="ar-JO"/>
              </w:rPr>
              <w:t>201</w:t>
            </w:r>
            <w:r w:rsidRPr="00581A0D">
              <w:rPr>
                <w:rFonts w:ascii="Simplified Arabic" w:eastAsia="Calibri" w:hAnsi="Simplified Arabic" w:cs="Simplified Arabic"/>
                <w:b w:val="0"/>
                <w:bCs w:val="0"/>
                <w:rtl/>
                <w:lang w:bidi="ar-JO"/>
              </w:rPr>
              <w:t>)</w:t>
            </w:r>
          </w:p>
        </w:tc>
      </w:tr>
    </w:tbl>
    <w:p w:rsidR="00786554" w:rsidRDefault="00786554" w:rsidP="00E56065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JO"/>
        </w:rPr>
      </w:pPr>
    </w:p>
    <w:p w:rsidR="00171E7C" w:rsidRDefault="00171E7C" w:rsidP="00171E7C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الدراسات العليا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>مناقشة</w:t>
      </w:r>
      <w:r w:rsidRPr="00171E7C">
        <w:rPr>
          <w:rFonts w:ascii="Simplified Arabic" w:hAnsi="Simplified Arabic" w:cs="Simplified Arabic" w:hint="cs"/>
          <w:sz w:val="28"/>
          <w:szCs w:val="28"/>
          <w:rtl/>
        </w:rPr>
        <w:t xml:space="preserve"> طلبة الماجستير</w:t>
      </w:r>
    </w:p>
    <w:tbl>
      <w:tblPr>
        <w:tblStyle w:val="TableGrid"/>
        <w:bidiVisual/>
        <w:tblW w:w="10504" w:type="dxa"/>
        <w:jc w:val="center"/>
        <w:tblLook w:val="04A0"/>
      </w:tblPr>
      <w:tblGrid>
        <w:gridCol w:w="579"/>
        <w:gridCol w:w="708"/>
        <w:gridCol w:w="815"/>
        <w:gridCol w:w="906"/>
        <w:gridCol w:w="5207"/>
        <w:gridCol w:w="1419"/>
        <w:gridCol w:w="1068"/>
        <w:gridCol w:w="761"/>
      </w:tblGrid>
      <w:tr w:rsidR="00B97A94" w:rsidTr="00153DC5">
        <w:trPr>
          <w:jc w:val="center"/>
        </w:trPr>
        <w:tc>
          <w:tcPr>
            <w:tcW w:w="583" w:type="dxa"/>
          </w:tcPr>
          <w:p w:rsidR="00B97A94" w:rsidRPr="00B97A94" w:rsidRDefault="00B97A94" w:rsidP="00B97A94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 w:rsidRPr="00B97A94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الرقم</w:t>
            </w:r>
          </w:p>
        </w:tc>
        <w:tc>
          <w:tcPr>
            <w:tcW w:w="1689" w:type="dxa"/>
          </w:tcPr>
          <w:p w:rsidR="00B97A94" w:rsidRPr="00B97A94" w:rsidRDefault="00B97A94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اسم الطالب</w:t>
            </w:r>
          </w:p>
        </w:tc>
        <w:tc>
          <w:tcPr>
            <w:tcW w:w="1108" w:type="dxa"/>
          </w:tcPr>
          <w:p w:rsidR="00B97A94" w:rsidRPr="00B97A94" w:rsidRDefault="00B97A94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الدرجة العلمية</w:t>
            </w:r>
          </w:p>
        </w:tc>
        <w:tc>
          <w:tcPr>
            <w:tcW w:w="906" w:type="dxa"/>
          </w:tcPr>
          <w:p w:rsidR="00B97A94" w:rsidRPr="00B97A94" w:rsidRDefault="00BF13E2" w:rsidP="00BF13E2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2516" w:type="dxa"/>
          </w:tcPr>
          <w:p w:rsidR="00B97A94" w:rsidRPr="00B97A94" w:rsidRDefault="00BF13E2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عنوان الرسالة</w:t>
            </w:r>
          </w:p>
        </w:tc>
        <w:tc>
          <w:tcPr>
            <w:tcW w:w="1409" w:type="dxa"/>
          </w:tcPr>
          <w:p w:rsidR="00B97A94" w:rsidRPr="00B97A94" w:rsidRDefault="00BF13E2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نوع التدخل</w:t>
            </w:r>
          </w:p>
        </w:tc>
        <w:tc>
          <w:tcPr>
            <w:tcW w:w="1040" w:type="dxa"/>
          </w:tcPr>
          <w:p w:rsidR="00B97A94" w:rsidRPr="00B97A94" w:rsidRDefault="00BF13E2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تاريخ الرسالة</w:t>
            </w:r>
          </w:p>
        </w:tc>
        <w:tc>
          <w:tcPr>
            <w:tcW w:w="1253" w:type="dxa"/>
          </w:tcPr>
          <w:p w:rsidR="00B97A94" w:rsidRPr="00B97A94" w:rsidRDefault="00BF13E2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الجامعة</w:t>
            </w:r>
          </w:p>
        </w:tc>
      </w:tr>
      <w:tr w:rsidR="00B006F6" w:rsidTr="00153DC5">
        <w:trPr>
          <w:jc w:val="center"/>
        </w:trPr>
        <w:tc>
          <w:tcPr>
            <w:tcW w:w="583" w:type="dxa"/>
          </w:tcPr>
          <w:p w:rsidR="00B006F6" w:rsidRPr="00B97A94" w:rsidRDefault="00B006F6" w:rsidP="00B97A9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97A94">
              <w:rPr>
                <w:rFonts w:ascii="Simplified Arabic" w:eastAsia="Calibri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689" w:type="dxa"/>
          </w:tcPr>
          <w:p w:rsidR="00B006F6" w:rsidRPr="00B97A94" w:rsidRDefault="00B006F6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أشرف أحمد البكور</w:t>
            </w:r>
          </w:p>
        </w:tc>
        <w:tc>
          <w:tcPr>
            <w:tcW w:w="1108" w:type="dxa"/>
          </w:tcPr>
          <w:p w:rsidR="00B006F6" w:rsidRPr="00B97A94" w:rsidRDefault="00B006F6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906" w:type="dxa"/>
          </w:tcPr>
          <w:p w:rsidR="00B006F6" w:rsidRPr="00B97A94" w:rsidRDefault="00B006F6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العمل الاجتماعي</w:t>
            </w:r>
          </w:p>
        </w:tc>
        <w:tc>
          <w:tcPr>
            <w:tcW w:w="2516" w:type="dxa"/>
          </w:tcPr>
          <w:p w:rsidR="00B006F6" w:rsidRPr="00B97A94" w:rsidRDefault="00B006F6" w:rsidP="001F6174">
            <w:pPr>
              <w:spacing w:line="173" w:lineRule="auto"/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 w:rsidRPr="00B006F6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التحدياتالتيتواجهمرضىالرعايةالتلطيفيةفيمركزالحسينللسرطان</w:t>
            </w:r>
            <w:r w:rsidR="001F6174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 xml:space="preserve">: </w:t>
            </w:r>
            <w:r w:rsidRPr="00B006F6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دراسةميدانية</w:t>
            </w:r>
          </w:p>
        </w:tc>
        <w:tc>
          <w:tcPr>
            <w:tcW w:w="1409" w:type="dxa"/>
          </w:tcPr>
          <w:p w:rsidR="00B006F6" w:rsidRDefault="00B006F6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عضو لجنة مناقشة</w:t>
            </w:r>
          </w:p>
          <w:p w:rsidR="00951DD9" w:rsidRPr="00B97A94" w:rsidRDefault="00951DD9" w:rsidP="00951DD9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(مناقش خارجي)</w:t>
            </w:r>
          </w:p>
        </w:tc>
        <w:tc>
          <w:tcPr>
            <w:tcW w:w="1040" w:type="dxa"/>
          </w:tcPr>
          <w:p w:rsidR="00B006F6" w:rsidRPr="00B97A94" w:rsidRDefault="00B006F6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25/4/2018</w:t>
            </w:r>
          </w:p>
        </w:tc>
        <w:tc>
          <w:tcPr>
            <w:tcW w:w="1253" w:type="dxa"/>
          </w:tcPr>
          <w:p w:rsidR="00B006F6" w:rsidRPr="00B97A94" w:rsidRDefault="00B006F6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8C07F9" w:rsidTr="00153DC5">
        <w:trPr>
          <w:jc w:val="center"/>
        </w:trPr>
        <w:tc>
          <w:tcPr>
            <w:tcW w:w="583" w:type="dxa"/>
          </w:tcPr>
          <w:p w:rsidR="008C07F9" w:rsidRPr="00B97A94" w:rsidRDefault="008C07F9" w:rsidP="00B97A94">
            <w:pPr>
              <w:jc w:val="center"/>
              <w:rPr>
                <w:rFonts w:ascii="Simplified Arabic" w:eastAsia="Calibri" w:hAnsi="Simplified Arabic" w:cs="Simplified Arabic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1689" w:type="dxa"/>
          </w:tcPr>
          <w:p w:rsidR="008C07F9" w:rsidRDefault="008C07F9" w:rsidP="008B5B54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حسام محمد حسان</w:t>
            </w:r>
          </w:p>
        </w:tc>
        <w:tc>
          <w:tcPr>
            <w:tcW w:w="1108" w:type="dxa"/>
          </w:tcPr>
          <w:p w:rsidR="008C07F9" w:rsidRPr="00B97A94" w:rsidRDefault="008C07F9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906" w:type="dxa"/>
          </w:tcPr>
          <w:p w:rsidR="008C07F9" w:rsidRPr="00B97A94" w:rsidRDefault="008C07F9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العمل الاجتماعي</w:t>
            </w:r>
          </w:p>
        </w:tc>
        <w:tc>
          <w:tcPr>
            <w:tcW w:w="2516" w:type="dxa"/>
          </w:tcPr>
          <w:p w:rsidR="008C07F9" w:rsidRPr="00B006F6" w:rsidRDefault="008C07F9" w:rsidP="008C07F9">
            <w:pPr>
              <w:spacing w:line="173" w:lineRule="auto"/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 w:rsidRPr="008C07F9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المشكلاتالاجتماعيةوالاقتصاديةالتيتواجهاللاجئينالسوريين</w:t>
            </w:r>
            <w:r w:rsidRPr="008C07F9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(</w:t>
            </w:r>
            <w:r w:rsidRPr="008C07F9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فيمدينةالزرقاء</w:t>
            </w:r>
            <w:r w:rsidRPr="008C07F9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1409" w:type="dxa"/>
          </w:tcPr>
          <w:p w:rsidR="008C07F9" w:rsidRDefault="008C07F9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 w:rsidRPr="008C07F9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عضولجنةمناقشة</w:t>
            </w:r>
          </w:p>
          <w:p w:rsidR="00951DD9" w:rsidRDefault="00951DD9" w:rsidP="00951DD9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(مناقش خارجي)</w:t>
            </w:r>
          </w:p>
        </w:tc>
        <w:tc>
          <w:tcPr>
            <w:tcW w:w="1040" w:type="dxa"/>
          </w:tcPr>
          <w:p w:rsidR="008C07F9" w:rsidRDefault="008C07F9" w:rsidP="008C07F9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26</w:t>
            </w:r>
            <w:r w:rsidRPr="008C07F9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/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7</w:t>
            </w:r>
            <w:r w:rsidRPr="008C07F9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/2018</w:t>
            </w:r>
          </w:p>
        </w:tc>
        <w:tc>
          <w:tcPr>
            <w:tcW w:w="1253" w:type="dxa"/>
          </w:tcPr>
          <w:p w:rsidR="008C07F9" w:rsidRDefault="008C07F9" w:rsidP="007B24A1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 w:rsidRPr="008C07F9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153DC5" w:rsidTr="00153DC5">
        <w:trPr>
          <w:jc w:val="center"/>
        </w:trPr>
        <w:tc>
          <w:tcPr>
            <w:tcW w:w="583" w:type="dxa"/>
          </w:tcPr>
          <w:p w:rsidR="00153DC5" w:rsidRDefault="00153DC5" w:rsidP="00B97A94">
            <w:pPr>
              <w:jc w:val="center"/>
              <w:rPr>
                <w:rFonts w:ascii="Simplified Arabic" w:eastAsia="Calibri" w:hAnsi="Simplified Arabic" w:cs="Simplified Arabic"/>
                <w:rtl/>
                <w:lang w:bidi="ar-JO"/>
              </w:rPr>
            </w:pPr>
            <w:r>
              <w:rPr>
                <w:rFonts w:ascii="Simplified Arabic" w:eastAsia="Calibri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1689" w:type="dxa"/>
          </w:tcPr>
          <w:p w:rsidR="00153DC5" w:rsidRDefault="00153DC5" w:rsidP="008B5B54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أيمن الزغول</w:t>
            </w:r>
          </w:p>
        </w:tc>
        <w:tc>
          <w:tcPr>
            <w:tcW w:w="1108" w:type="dxa"/>
          </w:tcPr>
          <w:p w:rsidR="00153DC5" w:rsidRPr="00B97A94" w:rsidRDefault="00153DC5" w:rsidP="00974253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ماجستير</w:t>
            </w:r>
          </w:p>
        </w:tc>
        <w:tc>
          <w:tcPr>
            <w:tcW w:w="906" w:type="dxa"/>
          </w:tcPr>
          <w:p w:rsidR="00153DC5" w:rsidRPr="00B97A94" w:rsidRDefault="00153DC5" w:rsidP="00974253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العمل الاجتماعي</w:t>
            </w:r>
          </w:p>
        </w:tc>
        <w:tc>
          <w:tcPr>
            <w:tcW w:w="2516" w:type="dxa"/>
          </w:tcPr>
          <w:p w:rsidR="00153DC5" w:rsidRPr="008C07F9" w:rsidRDefault="00153DC5" w:rsidP="008C07F9">
            <w:pPr>
              <w:spacing w:line="173" w:lineRule="auto"/>
              <w:jc w:val="both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دور الأخصائيين الاجتماعيين العاملين مع ضحايا الاتجار بالبشر في المؤسسات الحكومية في الأردن</w:t>
            </w:r>
          </w:p>
        </w:tc>
        <w:tc>
          <w:tcPr>
            <w:tcW w:w="1409" w:type="dxa"/>
          </w:tcPr>
          <w:p w:rsidR="00153DC5" w:rsidRDefault="00153DC5" w:rsidP="00153DC5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عضو لجنة مناقشة</w:t>
            </w:r>
          </w:p>
          <w:p w:rsidR="00153DC5" w:rsidRPr="008C07F9" w:rsidRDefault="00153DC5" w:rsidP="00153DC5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(مناقش خارجي)</w:t>
            </w:r>
          </w:p>
        </w:tc>
        <w:tc>
          <w:tcPr>
            <w:tcW w:w="1040" w:type="dxa"/>
          </w:tcPr>
          <w:p w:rsidR="00153DC5" w:rsidRDefault="00153DC5" w:rsidP="00153DC5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17</w:t>
            </w:r>
            <w:r w:rsidRPr="008C07F9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/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4</w:t>
            </w:r>
            <w:r w:rsidRPr="008C07F9"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  <w:t>/</w:t>
            </w: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2019</w:t>
            </w:r>
          </w:p>
        </w:tc>
        <w:tc>
          <w:tcPr>
            <w:tcW w:w="1253" w:type="dxa"/>
          </w:tcPr>
          <w:p w:rsidR="00153DC5" w:rsidRDefault="00153DC5" w:rsidP="00974253">
            <w:pPr>
              <w:spacing w:line="173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  <w:lang w:bidi="ar-JO"/>
              </w:rPr>
            </w:pPr>
            <w:r w:rsidRPr="008C07F9">
              <w:rPr>
                <w:rFonts w:ascii="Sakkal Majalla" w:eastAsia="Calibri" w:hAnsi="Sakkal Majalla" w:cs="Sakkal Majalla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</w:tbl>
    <w:p w:rsidR="00B97A94" w:rsidRPr="00171E7C" w:rsidRDefault="00B97A94" w:rsidP="00171E7C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BD4952" w:rsidRDefault="00BD4952" w:rsidP="00BD4952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مؤتمرات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>حضر وشارك في المؤتمرات التالية:</w:t>
      </w:r>
    </w:p>
    <w:p w:rsidR="00506C51" w:rsidRDefault="00587FDB" w:rsidP="00506C51">
      <w:pPr>
        <w:pStyle w:val="ListParagraph"/>
        <w:numPr>
          <w:ilvl w:val="0"/>
          <w:numId w:val="3"/>
        </w:numPr>
        <w:spacing w:line="240" w:lineRule="auto"/>
        <w:ind w:left="331" w:hanging="425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  <w:rtl/>
        </w:rPr>
        <w:t>مؤتم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ر  العمل التطوعي في فلسطين: واقع وتحديات الذي نظمته جامعة القدس المفتوحة (عمادة شؤون الطلبة) بتاريخ 4/2/2013 </w:t>
      </w:r>
      <w:r w:rsidR="00506C51">
        <w:rPr>
          <w:rFonts w:ascii="Sakkal Majalla" w:hAnsi="Sakkal Majalla" w:cs="Sakkal Majalla" w:hint="cs"/>
          <w:sz w:val="28"/>
          <w:szCs w:val="28"/>
          <w:rtl/>
        </w:rPr>
        <w:t xml:space="preserve">قدمت بحثاً علمياً بعنوان </w:t>
      </w:r>
      <w:r w:rsidR="00506C51" w:rsidRPr="00506C51">
        <w:rPr>
          <w:rFonts w:ascii="Sakkal Majalla" w:hAnsi="Sakkal Majalla" w:cs="Sakkal Majalla"/>
          <w:sz w:val="28"/>
          <w:szCs w:val="28"/>
          <w:rtl/>
        </w:rPr>
        <w:t>اتجاهات الشباب الجامعي نحو العمل التطوعي: كلية عجلون الجامعية نموذجاً</w:t>
      </w:r>
      <w:r w:rsidR="0024741D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نُشر فيما بعد في مجلة جامعة القدس المفتوحة</w:t>
      </w:r>
      <w:r w:rsidR="00273C2F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للأبحاث والدراسات 2013.</w:t>
      </w:r>
    </w:p>
    <w:p w:rsidR="00E11B81" w:rsidRDefault="00BB67C9" w:rsidP="000376D0">
      <w:pPr>
        <w:pStyle w:val="ListParagraph"/>
        <w:numPr>
          <w:ilvl w:val="0"/>
          <w:numId w:val="3"/>
        </w:numPr>
        <w:ind w:left="331" w:hanging="425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مؤتمر </w:t>
      </w:r>
      <w:r w:rsidR="00C1182B">
        <w:rPr>
          <w:rFonts w:ascii="Sakkal Majalla" w:hAnsi="Sakkal Majalla" w:cs="Sakkal Majalla" w:hint="cs"/>
          <w:sz w:val="28"/>
          <w:szCs w:val="28"/>
          <w:rtl/>
        </w:rPr>
        <w:t xml:space="preserve"> أمن وسلامة الآثار والمنشآت السياحية الذي نظمته جامعة نايف العربية للعلوم الأمنية والمنظمة العربية للسياحية في محافظة الطائف </w:t>
      </w:r>
      <w:r w:rsidR="0079308C">
        <w:rPr>
          <w:rFonts w:ascii="Sakkal Majalla" w:hAnsi="Sakkal Majalla" w:cs="Sakkal Majalla" w:hint="cs"/>
          <w:sz w:val="28"/>
          <w:szCs w:val="28"/>
          <w:rtl/>
        </w:rPr>
        <w:t>(</w:t>
      </w:r>
      <w:r w:rsidR="00C1182B">
        <w:rPr>
          <w:rFonts w:ascii="Sakkal Majalla" w:hAnsi="Sakkal Majalla" w:cs="Sakkal Majalla" w:hint="cs"/>
          <w:sz w:val="28"/>
          <w:szCs w:val="28"/>
          <w:rtl/>
        </w:rPr>
        <w:t xml:space="preserve"> المملكة العربية السعودية</w:t>
      </w:r>
      <w:r w:rsidR="0079308C">
        <w:rPr>
          <w:rFonts w:ascii="Sakkal Majalla" w:hAnsi="Sakkal Majalla" w:cs="Sakkal Majalla" w:hint="cs"/>
          <w:sz w:val="28"/>
          <w:szCs w:val="28"/>
          <w:rtl/>
        </w:rPr>
        <w:t>)</w:t>
      </w:r>
      <w:r w:rsidR="00C1182B">
        <w:rPr>
          <w:rFonts w:ascii="Sakkal Majalla" w:hAnsi="Sakkal Majalla" w:cs="Sakkal Majalla" w:hint="cs"/>
          <w:sz w:val="28"/>
          <w:szCs w:val="28"/>
          <w:rtl/>
        </w:rPr>
        <w:t xml:space="preserve"> بتاريخ 4 </w:t>
      </w:r>
      <w:r w:rsidR="00C1182B">
        <w:rPr>
          <w:rFonts w:ascii="Sakkal Majalla" w:hAnsi="Sakkal Majalla" w:cs="Sakkal Majalla"/>
          <w:sz w:val="28"/>
          <w:szCs w:val="28"/>
          <w:rtl/>
        </w:rPr>
        <w:t>–</w:t>
      </w:r>
      <w:r w:rsidR="00C1182B">
        <w:rPr>
          <w:rFonts w:ascii="Sakkal Majalla" w:hAnsi="Sakkal Majalla" w:cs="Sakkal Majalla" w:hint="cs"/>
          <w:sz w:val="28"/>
          <w:szCs w:val="28"/>
          <w:rtl/>
        </w:rPr>
        <w:t xml:space="preserve"> 6 </w:t>
      </w:r>
      <w:r w:rsidR="00C1182B">
        <w:rPr>
          <w:rFonts w:ascii="Sakkal Majalla" w:hAnsi="Sakkal Majalla" w:cs="Sakkal Majalla"/>
          <w:sz w:val="28"/>
          <w:szCs w:val="28"/>
          <w:rtl/>
        </w:rPr>
        <w:t>–</w:t>
      </w:r>
      <w:r w:rsidR="00C1182B">
        <w:rPr>
          <w:rFonts w:ascii="Sakkal Majalla" w:hAnsi="Sakkal Majalla" w:cs="Sakkal Majalla" w:hint="cs"/>
          <w:sz w:val="28"/>
          <w:szCs w:val="28"/>
          <w:rtl/>
        </w:rPr>
        <w:t xml:space="preserve"> 8 / 2015 قدمت بحثاً علمياً بعنوان </w:t>
      </w:r>
      <w:r w:rsidR="00C1182B" w:rsidRPr="00C1182B">
        <w:rPr>
          <w:rFonts w:ascii="Sakkal Majalla" w:hAnsi="Sakkal Majalla" w:cs="Sakkal Majalla" w:hint="cs"/>
          <w:sz w:val="28"/>
          <w:szCs w:val="28"/>
          <w:rtl/>
          <w:lang w:bidi="ar-JO"/>
        </w:rPr>
        <w:t>دورالشرطةالسياحيةفيحمايةالمنشآتالسياحيةوالأثريةفيالأردن</w:t>
      </w:r>
      <w:r w:rsidR="00C1182B" w:rsidRPr="00C1182B">
        <w:rPr>
          <w:rFonts w:ascii="Sakkal Majalla" w:hAnsi="Sakkal Majalla" w:cs="Sakkal Majalla"/>
          <w:sz w:val="28"/>
          <w:szCs w:val="28"/>
          <w:rtl/>
          <w:lang w:bidi="ar-JO"/>
        </w:rPr>
        <w:t xml:space="preserve"> : </w:t>
      </w:r>
      <w:r w:rsidR="00C1182B" w:rsidRPr="00C1182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دراسةميدانيةنُشر فيما بعد في </w:t>
      </w:r>
      <w:r w:rsidR="00B65665">
        <w:rPr>
          <w:rFonts w:ascii="Sakkal Majalla" w:hAnsi="Sakkal Majalla" w:cs="Sakkal Majalla" w:hint="cs"/>
          <w:sz w:val="28"/>
          <w:szCs w:val="28"/>
          <w:rtl/>
          <w:lang w:bidi="ar-JO"/>
        </w:rPr>
        <w:t>(</w:t>
      </w:r>
      <w:r w:rsidR="00C1182B">
        <w:rPr>
          <w:rFonts w:ascii="Sakkal Majalla" w:hAnsi="Sakkal Majalla" w:cs="Sakkal Majalla" w:hint="cs"/>
          <w:sz w:val="28"/>
          <w:szCs w:val="28"/>
          <w:rtl/>
          <w:lang w:bidi="ar-JO"/>
        </w:rPr>
        <w:t>المستودع الرقمي</w:t>
      </w:r>
      <w:r w:rsidR="00B65665">
        <w:rPr>
          <w:rFonts w:ascii="Sakkal Majalla" w:hAnsi="Sakkal Majalla" w:cs="Sakkal Majalla" w:hint="cs"/>
          <w:sz w:val="28"/>
          <w:szCs w:val="28"/>
          <w:rtl/>
          <w:lang w:bidi="ar-JO"/>
        </w:rPr>
        <w:t>)</w:t>
      </w:r>
      <w:r w:rsidR="000376D0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جامعة نايف العربية للعلوم الأمنية </w:t>
      </w:r>
      <w:r w:rsidR="00C1182B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(بحوث الملتقى العلمي : </w:t>
      </w:r>
      <w:r w:rsidR="00C1182B">
        <w:rPr>
          <w:rFonts w:ascii="Sakkal Majalla" w:hAnsi="Sakkal Majalla" w:cs="Sakkal Majalla" w:hint="cs"/>
          <w:sz w:val="28"/>
          <w:szCs w:val="28"/>
          <w:rtl/>
        </w:rPr>
        <w:t xml:space="preserve">أمن وسلامة الآثار والمنشآت السياحية </w:t>
      </w:r>
      <w:r w:rsidR="00C1182B">
        <w:rPr>
          <w:rFonts w:ascii="Sakkal Majalla" w:hAnsi="Sakkal Majalla" w:cs="Sakkal Majalla" w:hint="cs"/>
          <w:sz w:val="28"/>
          <w:szCs w:val="28"/>
          <w:rtl/>
          <w:lang w:bidi="ar-JO"/>
        </w:rPr>
        <w:t>2015</w:t>
      </w:r>
      <w:r w:rsidR="00C1182B" w:rsidRPr="00C1182B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963CB9" w:rsidRDefault="000376D0" w:rsidP="00E11B81">
      <w:pPr>
        <w:pStyle w:val="ListParagraph"/>
        <w:numPr>
          <w:ilvl w:val="0"/>
          <w:numId w:val="3"/>
        </w:numPr>
        <w:ind w:left="331" w:hanging="425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lastRenderedPageBreak/>
        <w:t>الندوة</w:t>
      </w:r>
      <w:r w:rsidR="00B0505C">
        <w:rPr>
          <w:rFonts w:ascii="Sakkal Majalla" w:hAnsi="Sakkal Majalla" w:cs="Sakkal Majalla" w:hint="cs"/>
          <w:sz w:val="28"/>
          <w:szCs w:val="28"/>
          <w:rtl/>
        </w:rPr>
        <w:t>ال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</w:rPr>
        <w:t>دولي</w:t>
      </w:r>
      <w:r>
        <w:rPr>
          <w:rFonts w:ascii="Sakkal Majalla" w:hAnsi="Sakkal Majalla" w:cs="Sakkal Majalla" w:hint="cs"/>
          <w:sz w:val="28"/>
          <w:szCs w:val="28"/>
          <w:rtl/>
        </w:rPr>
        <w:t>ة</w:t>
      </w:r>
      <w:r w:rsidR="00B0505C">
        <w:rPr>
          <w:rFonts w:ascii="Sakkal Majalla" w:hAnsi="Sakkal Majalla" w:cs="Sakkal Majalla" w:hint="cs"/>
          <w:sz w:val="28"/>
          <w:szCs w:val="28"/>
          <w:rtl/>
        </w:rPr>
        <w:t>(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</w:rPr>
        <w:t>الفقر والفقراء في المغرب العربي</w:t>
      </w:r>
      <w:r w:rsidR="00B0505C">
        <w:rPr>
          <w:rFonts w:ascii="Sakkal Majalla" w:hAnsi="Sakkal Majalla" w:cs="Sakkal Majalla" w:hint="cs"/>
          <w:sz w:val="28"/>
          <w:szCs w:val="28"/>
          <w:rtl/>
        </w:rPr>
        <w:t>)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</w:rPr>
        <w:t xml:space="preserve"> الذي نظمه المركز العربي للأبحاث ودراسة السياسات / تونس بتاريخ 26</w:t>
      </w:r>
      <w:r w:rsidR="00B67B2D" w:rsidRPr="00E11B81">
        <w:rPr>
          <w:rFonts w:ascii="Sakkal Majalla" w:hAnsi="Sakkal Majalla" w:cs="Sakkal Majalla"/>
          <w:sz w:val="28"/>
          <w:szCs w:val="28"/>
          <w:rtl/>
        </w:rPr>
        <w:t>–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</w:rPr>
        <w:t xml:space="preserve"> 27 </w:t>
      </w:r>
      <w:r w:rsidR="00B67B2D" w:rsidRPr="00E11B81">
        <w:rPr>
          <w:rFonts w:ascii="Sakkal Majalla" w:hAnsi="Sakkal Majalla" w:cs="Sakkal Majalla"/>
          <w:sz w:val="28"/>
          <w:szCs w:val="28"/>
          <w:rtl/>
        </w:rPr>
        <w:t>–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</w:rPr>
        <w:t xml:space="preserve"> 28 - 11 / 2015 قدمت بحثاً علمياً بعنوان</w:t>
      </w:r>
      <w:r w:rsidR="009B25F0">
        <w:rPr>
          <w:rFonts w:ascii="Sakkal Majalla" w:hAnsi="Sakkal Majalla" w:cs="Sakkal Majalla" w:hint="cs"/>
          <w:sz w:val="28"/>
          <w:szCs w:val="28"/>
          <w:rtl/>
        </w:rPr>
        <w:t>: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  <w:lang w:bidi="ar-JO"/>
        </w:rPr>
        <w:t>الفقـــرالحضــريفـيالأردن: دراسةاجتماعيةعلىعينةمنالأُسرالحضريةفيمحافظةاربد</w:t>
      </w:r>
      <w:r w:rsidR="00C604D0" w:rsidRPr="00E11B81">
        <w:rPr>
          <w:rFonts w:ascii="Sakkal Majalla" w:hAnsi="Sakkal Majalla" w:cs="Sakkal Majalla" w:hint="cs"/>
          <w:sz w:val="28"/>
          <w:szCs w:val="28"/>
          <w:rtl/>
        </w:rPr>
        <w:t xml:space="preserve"> ضمن المحور الثاني الفقر والمجال(الريفي والحضري) بالإضافة إلى ذلك ترأست جلسة المحور السابع : </w:t>
      </w:r>
      <w:r w:rsidR="00C604D0" w:rsidRPr="00E11B81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تقييم سياسات مكافحة الفقر وآثارها: تجارب مختلفة </w:t>
      </w:r>
      <w:r w:rsidR="00B67B2D" w:rsidRPr="00E11B81">
        <w:rPr>
          <w:rFonts w:ascii="Sakkal Majalla" w:hAnsi="Sakkal Majalla" w:cs="Sakkal Majalla" w:hint="cs"/>
          <w:sz w:val="28"/>
          <w:szCs w:val="28"/>
          <w:rtl/>
        </w:rPr>
        <w:t>وقد نشرت جميع الأوراق العلمية على موقع التواصل الاجتماعي</w:t>
      </w:r>
      <w:r w:rsidR="00C604D0" w:rsidRPr="00E11B81">
        <w:rPr>
          <w:rFonts w:ascii="Sakkal Majalla" w:hAnsi="Sakkal Majalla" w:cs="Sakkal Majalla" w:hint="cs"/>
          <w:sz w:val="28"/>
          <w:szCs w:val="28"/>
          <w:rtl/>
        </w:rPr>
        <w:t xml:space="preserve"> يوتيوب (</w:t>
      </w:r>
      <w:r w:rsidR="00C604D0" w:rsidRPr="00E11B81">
        <w:rPr>
          <w:rFonts w:asciiTheme="majorBidi" w:hAnsiTheme="majorBidi" w:cstheme="majorBidi"/>
          <w:sz w:val="20"/>
          <w:szCs w:val="20"/>
        </w:rPr>
        <w:t>YouTube</w:t>
      </w:r>
      <w:r w:rsidR="00C604D0" w:rsidRPr="00E11B81">
        <w:rPr>
          <w:rFonts w:ascii="Sakkal Majalla" w:hAnsi="Sakkal Majalla" w:cs="Sakkal Majalla" w:hint="cs"/>
          <w:sz w:val="28"/>
          <w:szCs w:val="28"/>
          <w:rtl/>
        </w:rPr>
        <w:t>)</w:t>
      </w:r>
      <w:r w:rsidR="00C604D0" w:rsidRPr="00E11B8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بالإضافة إلى نشرها في عدد خاص بالندوة.</w:t>
      </w:r>
    </w:p>
    <w:p w:rsidR="00963CB9" w:rsidRDefault="00963CB9" w:rsidP="000376D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مقالات صحفية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>
        <w:rPr>
          <w:rFonts w:ascii="Simplified Arabic" w:hAnsi="Simplified Arabic" w:cs="Simplified Arabic" w:hint="cs"/>
          <w:sz w:val="28"/>
          <w:szCs w:val="28"/>
          <w:rtl/>
        </w:rPr>
        <w:t>كتب العديد من المقالات الصحفية حول مواضيع مختلفة.</w:t>
      </w:r>
    </w:p>
    <w:p w:rsidR="0030047F" w:rsidRDefault="00963CB9" w:rsidP="000376D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ندوات ومقابلات إذاعية وتلفزيونية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="0030047F">
        <w:rPr>
          <w:rFonts w:ascii="Simplified Arabic" w:hAnsi="Simplified Arabic" w:cs="Simplified Arabic" w:hint="cs"/>
          <w:sz w:val="28"/>
          <w:szCs w:val="28"/>
          <w:rtl/>
        </w:rPr>
        <w:t>اشترك</w:t>
      </w:r>
      <w:r w:rsidR="000A3C6B">
        <w:rPr>
          <w:rFonts w:ascii="Simplified Arabic" w:hAnsi="Simplified Arabic" w:cs="Simplified Arabic" w:hint="cs"/>
          <w:sz w:val="28"/>
          <w:szCs w:val="28"/>
          <w:rtl/>
        </w:rPr>
        <w:t xml:space="preserve"> في أكثر من (</w:t>
      </w:r>
      <w:r w:rsidR="000A3C6B" w:rsidRPr="00143521">
        <w:rPr>
          <w:rFonts w:asciiTheme="majorBidi" w:hAnsiTheme="majorBidi" w:cstheme="majorBidi"/>
          <w:sz w:val="28"/>
          <w:szCs w:val="28"/>
          <w:rtl/>
        </w:rPr>
        <w:t>20</w:t>
      </w:r>
      <w:r w:rsidR="000A3C6B">
        <w:rPr>
          <w:rFonts w:ascii="Simplified Arabic" w:hAnsi="Simplified Arabic" w:cs="Simplified Arabic" w:hint="cs"/>
          <w:sz w:val="28"/>
          <w:szCs w:val="28"/>
          <w:rtl/>
        </w:rPr>
        <w:t>) ندوة علمية ومقابلة إذاعية وتلفزيونية</w:t>
      </w:r>
      <w:r w:rsidR="0030047F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63CB9" w:rsidRDefault="0074359B" w:rsidP="000376D0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عضوية اللجان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727D7D" w:rsidRPr="00727D7D" w:rsidRDefault="00727D7D" w:rsidP="00F73E33">
      <w:pPr>
        <w:pStyle w:val="ListParagraph"/>
        <w:numPr>
          <w:ilvl w:val="0"/>
          <w:numId w:val="4"/>
        </w:numPr>
        <w:tabs>
          <w:tab w:val="left" w:pos="473"/>
        </w:tabs>
        <w:spacing w:line="240" w:lineRule="auto"/>
        <w:ind w:hanging="672"/>
        <w:rPr>
          <w:rFonts w:ascii="Simplified Arabic" w:hAnsi="Simplified Arabic" w:cs="Simplified Arabic"/>
          <w:b/>
          <w:bCs/>
          <w:sz w:val="28"/>
          <w:szCs w:val="28"/>
        </w:rPr>
      </w:pPr>
      <w:r w:rsidRPr="00727D7D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لجان كلية عجلون الجامعية</w:t>
      </w:r>
      <w:r w:rsidR="00F73E33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منذ عام </w:t>
      </w:r>
    </w:p>
    <w:p w:rsidR="00A27276" w:rsidRDefault="00F73E33" w:rsidP="00F73E33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اللجنة التخصصية</w:t>
      </w:r>
      <w:r w:rsidR="00A27276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للتطوير والجودة المتعلقة بإعداد ملفات المساق في قسم العلوم الاجتماعية.</w:t>
      </w:r>
    </w:p>
    <w:p w:rsidR="00273C2F" w:rsidRPr="003E00BB" w:rsidRDefault="00A27276" w:rsidP="00F73E33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اللجنة التخصصية</w:t>
      </w:r>
      <w:r w:rsidR="00F73E33" w:rsidRPr="003E00BB">
        <w:rPr>
          <w:rFonts w:ascii="Sakkal Majalla" w:hAnsi="Sakkal Majalla" w:cs="Sakkal Majalla"/>
          <w:sz w:val="28"/>
          <w:szCs w:val="28"/>
          <w:rtl/>
          <w:lang w:bidi="ar-JO"/>
        </w:rPr>
        <w:t xml:space="preserve"> لتطوير وتحديث الخطط الدراسية على مستوى الشهادة الجامعية البكالوريوس لتخصص الخدمة الاجتماعية.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لجنة التعين والترقية قسم العلوم الاجتماعية.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لجنة البحث</w:t>
      </w:r>
      <w:r w:rsidR="007712E2">
        <w:rPr>
          <w:rFonts w:ascii="Sakkal Majalla" w:hAnsi="Sakkal Majalla" w:cs="Sakkal Majalla"/>
          <w:sz w:val="28"/>
          <w:szCs w:val="28"/>
          <w:rtl/>
          <w:lang w:bidi="ar-JO"/>
        </w:rPr>
        <w:t xml:space="preserve"> العلمي</w:t>
      </w:r>
      <w:r w:rsidR="007712E2" w:rsidRPr="003E00BB">
        <w:rPr>
          <w:rFonts w:ascii="Sakkal Majalla" w:hAnsi="Sakkal Majalla" w:cs="Sakkal Majalla"/>
          <w:sz w:val="28"/>
          <w:szCs w:val="28"/>
          <w:rtl/>
          <w:lang w:bidi="ar-JO"/>
        </w:rPr>
        <w:t>قسم العلوم الاجتماعية.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لجنة الكلية في المراقبة على الامتحان الشامل 2009 – 2010 و 2011 – 2012.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اللجنة الثقافية.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اللجنة الاجتماعية في الكلية 2013 – 2014 و 2014 – 2015.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اللجنة العلمية في الكلية 2013 – 2014 و 2014 – 2015.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مقرر قسم العلوم الاجتماعية لعدة سنوات.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ممثل قسم العلوم الاجتماعية في مجلس الكلية للعام الدراسي 2012 / 2013.</w:t>
      </w:r>
    </w:p>
    <w:p w:rsidR="00F36450" w:rsidRPr="003E00BB" w:rsidRDefault="00F36450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في لجان المؤتمرات و الأيام العلمية للقسم و الكلية .</w:t>
      </w:r>
    </w:p>
    <w:p w:rsidR="00B95B6B" w:rsidRDefault="00B95B6B" w:rsidP="00F36450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>عضو لجنة الامتحانات.</w:t>
      </w:r>
    </w:p>
    <w:p w:rsidR="003E00BB" w:rsidRDefault="003E00BB" w:rsidP="003E00BB">
      <w:pPr>
        <w:pStyle w:val="ListParagraph"/>
        <w:numPr>
          <w:ilvl w:val="0"/>
          <w:numId w:val="4"/>
        </w:numPr>
        <w:tabs>
          <w:tab w:val="left" w:pos="473"/>
        </w:tabs>
        <w:spacing w:line="240" w:lineRule="auto"/>
        <w:ind w:hanging="672"/>
        <w:rPr>
          <w:rFonts w:ascii="Sakkal Majalla" w:hAnsi="Sakkal Majalla" w:cs="Sakkal Majalla"/>
          <w:sz w:val="28"/>
          <w:szCs w:val="28"/>
          <w:lang w:bidi="ar-JO"/>
        </w:rPr>
      </w:pPr>
      <w:r w:rsidRPr="003E00BB">
        <w:rPr>
          <w:rFonts w:ascii="Sakkal Majalla" w:hAnsi="Sakkal Majalla" w:cs="Sakkal Majalla" w:hint="cs"/>
          <w:sz w:val="28"/>
          <w:szCs w:val="28"/>
          <w:rtl/>
          <w:lang w:bidi="ar-JO"/>
        </w:rPr>
        <w:t>لجان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المجتمع المحلي:</w:t>
      </w:r>
    </w:p>
    <w:p w:rsidR="003E00BB" w:rsidRDefault="003E00BB" w:rsidP="003E00BB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lastRenderedPageBreak/>
        <w:t xml:space="preserve">عضو مجلس استشاري في متصرفية لواء ديرعلا (2011 </w:t>
      </w:r>
      <w:r>
        <w:rPr>
          <w:rFonts w:ascii="Sakkal Majalla" w:hAnsi="Sakkal Majalla" w:cs="Sakkal Majalla"/>
          <w:sz w:val="28"/>
          <w:szCs w:val="28"/>
          <w:rtl/>
          <w:lang w:bidi="ar-JO"/>
        </w:rPr>
        <w:t>–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2015)</w:t>
      </w:r>
      <w:r w:rsidRPr="003E00BB">
        <w:rPr>
          <w:rFonts w:ascii="Sakkal Majalla" w:hAnsi="Sakkal Majalla" w:cs="Sakkal Majalla"/>
          <w:sz w:val="28"/>
          <w:szCs w:val="28"/>
          <w:rtl/>
          <w:lang w:bidi="ar-JO"/>
        </w:rPr>
        <w:t xml:space="preserve"> .</w:t>
      </w:r>
    </w:p>
    <w:p w:rsidR="003E00BB" w:rsidRDefault="003E00BB" w:rsidP="003E00BB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عضو لجنة إدارية جمعية الصخرة المشرفة لواء ديرعلا.</w:t>
      </w:r>
    </w:p>
    <w:p w:rsidR="003E00BB" w:rsidRDefault="003E00BB" w:rsidP="003E00BB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عضو المجلس التربوي مديرية تربية ديرعلا.</w:t>
      </w:r>
    </w:p>
    <w:p w:rsidR="005F30AA" w:rsidRDefault="005F30AA" w:rsidP="005F30AA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النشاطات البحثية</w:t>
      </w:r>
      <w:r w:rsidRPr="003843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5F30AA" w:rsidRDefault="005F30AA" w:rsidP="001867E7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محكم في مجلة دراسات الجامعة الأردنية سلسلة العلوم الاجتماعية والإنسانية والعلوم التربوية قمت بتحكيم ما يزيد عن 75 بحث علمي</w:t>
      </w:r>
      <w:r w:rsidR="001867E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باللغتين العربية والإنجليزية.</w:t>
      </w:r>
    </w:p>
    <w:p w:rsidR="00486C95" w:rsidRDefault="00486C95" w:rsidP="001867E7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محكم في مجلة جرش للبحوث والدراسات الصادرة عن جامعة جرش الأهلية.</w:t>
      </w:r>
    </w:p>
    <w:p w:rsidR="00B54B72" w:rsidRDefault="00B54B72" w:rsidP="001867E7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محكم في مجلة جدارا للدراسات والبحوث الصادرة عن جامعة جدارا.</w:t>
      </w:r>
    </w:p>
    <w:p w:rsidR="002A64C1" w:rsidRPr="002A64C1" w:rsidRDefault="001D5FC1" w:rsidP="002A64C1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تحكيم مشروع بحثي للدكتور </w:t>
      </w:r>
      <w:r w:rsidR="002A64C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عبدالله قاسم عبدالله ويعمل عضو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هيئة التدريس</w:t>
      </w:r>
      <w:r w:rsidR="002A64C1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في جامعة الشارقة بعنوان " </w:t>
      </w:r>
      <w:r w:rsidR="002A64C1" w:rsidRPr="002A64C1">
        <w:rPr>
          <w:rFonts w:ascii="Sakkal Majalla" w:hAnsi="Sakkal Majalla" w:cs="Sakkal Majalla" w:hint="cs"/>
          <w:sz w:val="28"/>
          <w:szCs w:val="28"/>
          <w:rtl/>
          <w:lang w:bidi="ar-AE"/>
        </w:rPr>
        <w:t>استخدامات مواقع التواصل الاجتماعي وعلاقتها بأوقات الفراغ لدى الشباب- دراسة ميدانية</w:t>
      </w:r>
      <w:r w:rsidR="002A64C1">
        <w:rPr>
          <w:rFonts w:ascii="Sakkal Majalla" w:hAnsi="Sakkal Majalla" w:cs="Sakkal Majalla" w:hint="cs"/>
          <w:sz w:val="28"/>
          <w:szCs w:val="28"/>
          <w:rtl/>
          <w:lang w:bidi="ar-AE"/>
        </w:rPr>
        <w:t xml:space="preserve"> "</w:t>
      </w:r>
    </w:p>
    <w:p w:rsidR="0077167F" w:rsidRDefault="0077167F" w:rsidP="002A64C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دورات</w:t>
      </w:r>
      <w:r w:rsidRPr="007716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تدريب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ية</w:t>
      </w:r>
      <w:r w:rsidRPr="0077167F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143521" w:rsidRPr="00143521" w:rsidRDefault="00143521" w:rsidP="00143521">
      <w:pPr>
        <w:pStyle w:val="ListParagraph"/>
        <w:numPr>
          <w:ilvl w:val="0"/>
          <w:numId w:val="4"/>
        </w:numPr>
        <w:tabs>
          <w:tab w:val="left" w:pos="189"/>
        </w:tabs>
        <w:spacing w:line="240" w:lineRule="auto"/>
        <w:ind w:hanging="814"/>
        <w:rPr>
          <w:rFonts w:ascii="Simplified Arabic" w:hAnsi="Simplified Arabic" w:cs="Simplified Arabic"/>
          <w:sz w:val="28"/>
          <w:szCs w:val="28"/>
          <w:rtl/>
        </w:rPr>
      </w:pPr>
      <w:r w:rsidRPr="00143521">
        <w:rPr>
          <w:rFonts w:ascii="Simplified Arabic" w:hAnsi="Simplified Arabic" w:cs="Simplified Arabic" w:hint="cs"/>
          <w:sz w:val="28"/>
          <w:szCs w:val="28"/>
          <w:rtl/>
        </w:rPr>
        <w:t>الدورات التي حصلت عليها:</w:t>
      </w:r>
    </w:p>
    <w:p w:rsidR="00CA3F4D" w:rsidRDefault="001324DB" w:rsidP="00CA3F4D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1324DB">
        <w:rPr>
          <w:rFonts w:ascii="Sakkal Majalla" w:hAnsi="Sakkal Majalla" w:cs="Sakkal Majalla" w:hint="cs"/>
          <w:sz w:val="28"/>
          <w:szCs w:val="28"/>
          <w:rtl/>
          <w:lang w:bidi="ar-JO"/>
        </w:rPr>
        <w:t>فنصياغةوكتابةالتقارير</w:t>
      </w:r>
      <w:r w:rsidRPr="001324D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المنفذة من قبل </w:t>
      </w:r>
      <w:r w:rsidRPr="001324DB">
        <w:rPr>
          <w:rFonts w:ascii="Sakkal Majalla" w:hAnsi="Sakkal Majalla" w:cs="Sakkal Majalla" w:hint="cs"/>
          <w:sz w:val="28"/>
          <w:szCs w:val="28"/>
          <w:rtl/>
          <w:lang w:bidi="ar-JO"/>
        </w:rPr>
        <w:t>مؤسسةهانسزايدلالألمانيةووزارةالتنميةالاجتماعية</w:t>
      </w:r>
      <w:r w:rsidRPr="001324DB">
        <w:rPr>
          <w:rFonts w:ascii="Sakkal Majalla" w:hAnsi="Sakkal Majalla" w:cs="Sakkal Majalla"/>
          <w:sz w:val="28"/>
          <w:szCs w:val="28"/>
          <w:rtl/>
          <w:lang w:bidi="ar-JO"/>
        </w:rPr>
        <w:tab/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خلال الفترة من </w:t>
      </w:r>
      <w:r w:rsidRPr="001324DB">
        <w:rPr>
          <w:rFonts w:ascii="Sakkal Majalla" w:hAnsi="Sakkal Majalla" w:cs="Sakkal Majalla"/>
          <w:sz w:val="28"/>
          <w:szCs w:val="28"/>
          <w:rtl/>
          <w:lang w:bidi="ar-JO"/>
        </w:rPr>
        <w:t xml:space="preserve">15-17 </w:t>
      </w:r>
      <w:r w:rsidRPr="001324DB">
        <w:rPr>
          <w:rFonts w:ascii="Sakkal Majalla" w:hAnsi="Sakkal Majalla" w:cs="Sakkal Majalla" w:hint="cs"/>
          <w:sz w:val="28"/>
          <w:szCs w:val="28"/>
          <w:rtl/>
          <w:lang w:bidi="ar-JO"/>
        </w:rPr>
        <w:t>شباط</w:t>
      </w:r>
      <w:r w:rsidRPr="001324DB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2009</w:t>
      </w:r>
      <w:r w:rsidR="0077167F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77167F" w:rsidRDefault="00CA3F4D" w:rsidP="00CA3F4D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CA3F4D">
        <w:rPr>
          <w:rFonts w:ascii="Sakkal Majalla" w:hAnsi="Sakkal Majalla" w:cs="Sakkal Majalla"/>
          <w:sz w:val="28"/>
          <w:szCs w:val="28"/>
          <w:rtl/>
        </w:rPr>
        <w:t>تقييم الأثر البيئي مشروع مكافحة الفقر(</w:t>
      </w:r>
      <w:r w:rsidRPr="00CA3F4D">
        <w:rPr>
          <w:rFonts w:ascii="Sakkal Majalla" w:hAnsi="Sakkal Majalla" w:cs="Sakkal Majalla"/>
          <w:sz w:val="28"/>
          <w:szCs w:val="28"/>
        </w:rPr>
        <w:t>PAMD</w:t>
      </w:r>
      <w:r w:rsidRPr="00CA3F4D">
        <w:rPr>
          <w:rFonts w:ascii="Sakkal Majalla" w:hAnsi="Sakkal Majalla" w:cs="Sakkal Majalla"/>
          <w:sz w:val="28"/>
          <w:szCs w:val="28"/>
          <w:rtl/>
        </w:rPr>
        <w:t>)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المنفذة من قبل</w:t>
      </w:r>
      <w:r w:rsidRPr="00CA3F4D">
        <w:rPr>
          <w:rFonts w:ascii="Sakkal Majalla" w:hAnsi="Sakkal Majalla" w:cs="Sakkal Majalla"/>
          <w:sz w:val="28"/>
          <w:szCs w:val="28"/>
          <w:rtl/>
        </w:rPr>
        <w:t xml:space="preserve"> وزارة البلديات والشؤون القروية ومؤسسة </w:t>
      </w:r>
      <w:r w:rsidRPr="00CA3F4D">
        <w:rPr>
          <w:rFonts w:ascii="Sakkal Majalla" w:hAnsi="Sakkal Majalla" w:cs="Sakkal Majalla"/>
          <w:sz w:val="28"/>
          <w:szCs w:val="28"/>
        </w:rPr>
        <w:t>GTZ</w:t>
      </w:r>
      <w:r>
        <w:rPr>
          <w:rFonts w:ascii="Sakkal Majalla" w:hAnsi="Sakkal Majalla" w:cs="Sakkal Majalla" w:hint="cs"/>
          <w:sz w:val="28"/>
          <w:szCs w:val="28"/>
          <w:rtl/>
        </w:rPr>
        <w:t xml:space="preserve"> خلال الفترة </w:t>
      </w:r>
      <w:r w:rsidRPr="00CA3F4D">
        <w:rPr>
          <w:rFonts w:ascii="Sakkal Majalla" w:hAnsi="Sakkal Majalla" w:cs="Sakkal Majalla"/>
          <w:sz w:val="28"/>
          <w:szCs w:val="28"/>
          <w:rtl/>
        </w:rPr>
        <w:t>29 – 30 آب 2007</w:t>
      </w:r>
      <w:r w:rsidR="001E5B5C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1E5B5C" w:rsidRDefault="001E5B5C" w:rsidP="001E5B5C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1E5B5C">
        <w:rPr>
          <w:rFonts w:ascii="Sakkal Majalla" w:hAnsi="Sakkal Majalla" w:cs="Sakkal Majalla" w:hint="cs"/>
          <w:sz w:val="28"/>
          <w:szCs w:val="28"/>
          <w:rtl/>
          <w:lang w:bidi="ar-JO"/>
        </w:rPr>
        <w:t>مهاراتالاتصال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قبل </w:t>
      </w:r>
      <w:r w:rsidRPr="001E5B5C">
        <w:rPr>
          <w:rFonts w:ascii="Sakkal Majalla" w:hAnsi="Sakkal Majalla" w:cs="Sakkal Majalla" w:hint="cs"/>
          <w:sz w:val="28"/>
          <w:szCs w:val="28"/>
          <w:rtl/>
          <w:lang w:bidi="ar-JO"/>
        </w:rPr>
        <w:t>مؤسسةهانسزايدلالألمانيةووزارةالتنميةالاجتماعية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</w:t>
      </w:r>
      <w:r w:rsidRPr="001E5B5C">
        <w:rPr>
          <w:rFonts w:ascii="Sakkal Majalla" w:hAnsi="Sakkal Majalla" w:cs="Sakkal Majalla"/>
          <w:sz w:val="28"/>
          <w:szCs w:val="28"/>
          <w:rtl/>
          <w:lang w:bidi="ar-JO"/>
        </w:rPr>
        <w:t xml:space="preserve">23 – 25 </w:t>
      </w:r>
      <w:r w:rsidRPr="001E5B5C">
        <w:rPr>
          <w:rFonts w:ascii="Sakkal Majalla" w:hAnsi="Sakkal Majalla" w:cs="Sakkal Majalla" w:hint="cs"/>
          <w:sz w:val="28"/>
          <w:szCs w:val="28"/>
          <w:rtl/>
          <w:lang w:bidi="ar-JO"/>
        </w:rPr>
        <w:t>كانونالثاني</w:t>
      </w:r>
      <w:r w:rsidRPr="001E5B5C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2007</w:t>
      </w:r>
      <w:r w:rsid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8A0083" w:rsidRDefault="008A0083" w:rsidP="008A008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دورةتوجيهالموظفالجديد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وزارةالتنميةالاجتماعيةوالمعهدالوطنيللتدريب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 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18 –21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شباط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2007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143521" w:rsidRDefault="00143521" w:rsidP="00143521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دورة </w:t>
      </w:r>
      <w:r w:rsidRPr="00143521">
        <w:rPr>
          <w:rFonts w:ascii="Sakkal Majalla" w:hAnsi="Sakkal Majalla" w:cs="Sakkal Majalla" w:hint="cs"/>
          <w:sz w:val="28"/>
          <w:szCs w:val="28"/>
          <w:rtl/>
          <w:lang w:bidi="ar-JO"/>
        </w:rPr>
        <w:t>الرخصةالدوليةلقيادةالحاسبالآلي</w:t>
      </w:r>
      <w:r w:rsidRPr="00143521">
        <w:rPr>
          <w:rFonts w:ascii="Sakkal Majalla" w:hAnsi="Sakkal Majalla" w:cs="Sakkal Majalla"/>
          <w:sz w:val="28"/>
          <w:szCs w:val="28"/>
          <w:lang w:bidi="ar-JO"/>
        </w:rPr>
        <w:t>ICDL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قبل محطة المعرفة التابعة لبلدية ديرعلا.</w:t>
      </w:r>
    </w:p>
    <w:p w:rsidR="008A0083" w:rsidRPr="008A0083" w:rsidRDefault="008A0083" w:rsidP="008A008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دورةتدريبميسرين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الجمعيةالوطنيةلحقوقالإنسان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6 – 8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شباط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2006</w:t>
      </w:r>
    </w:p>
    <w:p w:rsidR="008A0083" w:rsidRPr="008A0083" w:rsidRDefault="008A0083" w:rsidP="008A008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ورشةالتوعيةالمهنية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وزارةالعمل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/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مؤسسةالتدريبالمهني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خلال الفترة من 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4 – 6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كانونالثاني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>2005</w:t>
      </w:r>
    </w:p>
    <w:p w:rsidR="008A0083" w:rsidRPr="008A0083" w:rsidRDefault="008A0083" w:rsidP="008A008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lastRenderedPageBreak/>
        <w:t xml:space="preserve">إدارةالضغوطالنفسية 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مؤسسةالتدريبالمهني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4 – 8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أيار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2005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8A0083" w:rsidRPr="008A0083" w:rsidRDefault="008A0083" w:rsidP="008A008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تخطيطوإدارةورشالعملوحقيبةأناومحيطي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</w:t>
      </w:r>
      <w:r w:rsidR="00631BC6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شركةإنجازلتهيئةالفرصالاقتصاديةللشبابالأردنيومؤسسةالتدريبالمهني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 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30 – 2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كانونالأول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2004</w:t>
      </w: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8A0083" w:rsidRPr="008A0083" w:rsidRDefault="008A0083" w:rsidP="00866DC3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دورةمشروعالعمر</w:t>
      </w:r>
      <w:r w:rsidR="00866DC3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شركةإنجازلتهيئةالفرصالاقتصاديةللشبابالأردنيومؤسسةالتدريبالمهني</w:t>
      </w:r>
      <w:r w:rsidR="00866DC3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 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6- 8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نيسان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2004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8A0083" w:rsidRPr="008A0083" w:rsidRDefault="008A0083" w:rsidP="004737E2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الدورةالتأسيسيةفيالتوجيهوالإرشادالمهني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مؤسسةالتدريبالمهني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28 – 1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نيسان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2003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8A0083" w:rsidRPr="00CA3F4D" w:rsidRDefault="008A0083" w:rsidP="004737E2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rtl/>
          <w:lang w:bidi="ar-JO"/>
        </w:rPr>
      </w:pP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مهاراتالتيسيروحقيبةمهاراتالنجاح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المنفذة من قبل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شركةإنجازلتهيئةالفرصالاقتصاديةللشبابالأردنيومؤسسةالتدريبالمهني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خلال الفترة من 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22 – 24 </w:t>
      </w:r>
      <w:r w:rsidRPr="008A0083">
        <w:rPr>
          <w:rFonts w:ascii="Sakkal Majalla" w:hAnsi="Sakkal Majalla" w:cs="Sakkal Majalla" w:hint="cs"/>
          <w:sz w:val="28"/>
          <w:szCs w:val="28"/>
          <w:rtl/>
          <w:lang w:bidi="ar-JO"/>
        </w:rPr>
        <w:t>كانونالأول</w:t>
      </w:r>
      <w:r w:rsidRPr="008A0083">
        <w:rPr>
          <w:rFonts w:ascii="Sakkal Majalla" w:hAnsi="Sakkal Majalla" w:cs="Sakkal Majalla"/>
          <w:sz w:val="28"/>
          <w:szCs w:val="28"/>
          <w:rtl/>
          <w:lang w:bidi="ar-JO"/>
        </w:rPr>
        <w:t xml:space="preserve"> 2002</w:t>
      </w:r>
      <w:r w:rsidR="004737E2">
        <w:rPr>
          <w:rFonts w:ascii="Sakkal Majalla" w:hAnsi="Sakkal Majalla" w:cs="Sakkal Majalla" w:hint="cs"/>
          <w:sz w:val="28"/>
          <w:szCs w:val="28"/>
          <w:rtl/>
          <w:lang w:bidi="ar-JO"/>
        </w:rPr>
        <w:t>.</w:t>
      </w:r>
    </w:p>
    <w:p w:rsidR="00DC6E80" w:rsidRDefault="00143521" w:rsidP="00143521">
      <w:pPr>
        <w:pStyle w:val="ListParagraph"/>
        <w:numPr>
          <w:ilvl w:val="0"/>
          <w:numId w:val="4"/>
        </w:numPr>
        <w:tabs>
          <w:tab w:val="left" w:pos="189"/>
        </w:tabs>
        <w:spacing w:line="240" w:lineRule="auto"/>
        <w:ind w:hanging="814"/>
        <w:rPr>
          <w:rFonts w:ascii="Simplified Arabic" w:hAnsi="Simplified Arabic" w:cs="Simplified Arabic"/>
          <w:sz w:val="28"/>
          <w:szCs w:val="28"/>
        </w:rPr>
      </w:pPr>
      <w:r w:rsidRPr="00143521">
        <w:rPr>
          <w:rFonts w:ascii="Simplified Arabic" w:hAnsi="Simplified Arabic" w:cs="Simplified Arabic" w:hint="cs"/>
          <w:sz w:val="28"/>
          <w:szCs w:val="28"/>
          <w:rtl/>
        </w:rPr>
        <w:t>الدورات التي</w:t>
      </w:r>
      <w:r w:rsidR="00DC6E80">
        <w:rPr>
          <w:rFonts w:ascii="Simplified Arabic" w:hAnsi="Simplified Arabic" w:cs="Simplified Arabic" w:hint="cs"/>
          <w:sz w:val="28"/>
          <w:szCs w:val="28"/>
          <w:rtl/>
        </w:rPr>
        <w:t xml:space="preserve"> قدمتها:</w:t>
      </w:r>
    </w:p>
    <w:p w:rsidR="00143521" w:rsidRPr="00537F9B" w:rsidRDefault="00DC6E80" w:rsidP="00DC6E80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</w:rPr>
      </w:pPr>
      <w:r w:rsidRPr="00537F9B">
        <w:rPr>
          <w:rFonts w:ascii="Sakkal Majalla" w:hAnsi="Sakkal Majalla" w:cs="Sakkal Majalla"/>
          <w:sz w:val="28"/>
          <w:szCs w:val="28"/>
          <w:rtl/>
        </w:rPr>
        <w:t>قمت بتقديم أكثر من(100) دورة تدريبية</w:t>
      </w:r>
      <w:r w:rsidR="00143521" w:rsidRPr="00537F9B">
        <w:rPr>
          <w:rFonts w:ascii="Sakkal Majalla" w:hAnsi="Sakkal Majalla" w:cs="Sakkal Majalla"/>
          <w:sz w:val="28"/>
          <w:szCs w:val="28"/>
          <w:rtl/>
        </w:rPr>
        <w:t xml:space="preserve"> لمختلف القطاعات الأهلية والعامة على مدار 10 سنوات:</w:t>
      </w:r>
    </w:p>
    <w:tbl>
      <w:tblPr>
        <w:tblStyle w:val="TableGrid"/>
        <w:bidiVisual/>
        <w:tblW w:w="9654" w:type="dxa"/>
        <w:tblLook w:val="04A0"/>
      </w:tblPr>
      <w:tblGrid>
        <w:gridCol w:w="4975"/>
        <w:gridCol w:w="4679"/>
      </w:tblGrid>
      <w:tr w:rsidR="00143521" w:rsidRPr="00B0651E" w:rsidTr="007B24A1">
        <w:tc>
          <w:tcPr>
            <w:tcW w:w="4975" w:type="dxa"/>
          </w:tcPr>
          <w:p w:rsidR="00143521" w:rsidRPr="00B0651E" w:rsidRDefault="00143521" w:rsidP="007B24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الدورات وورش العمل الأكاديمية</w:t>
            </w:r>
          </w:p>
        </w:tc>
        <w:tc>
          <w:tcPr>
            <w:tcW w:w="4679" w:type="dxa"/>
          </w:tcPr>
          <w:p w:rsidR="00143521" w:rsidRPr="00B0651E" w:rsidRDefault="00143521" w:rsidP="007B24A1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الدورات وورش العمل المجتمعية</w:t>
            </w:r>
          </w:p>
        </w:tc>
      </w:tr>
      <w:tr w:rsidR="00143521" w:rsidRPr="00B0651E" w:rsidTr="007B24A1">
        <w:tc>
          <w:tcPr>
            <w:tcW w:w="4975" w:type="dxa"/>
          </w:tcPr>
          <w:p w:rsidR="00143521" w:rsidRDefault="00143521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مهارات الاتصال</w:t>
            </w:r>
          </w:p>
          <w:p w:rsidR="001D7FA6" w:rsidRPr="00B0651E" w:rsidRDefault="001D7FA6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مهارة كتابة البحوث العلمية</w:t>
            </w:r>
          </w:p>
          <w:p w:rsidR="00143521" w:rsidRPr="00B0651E" w:rsidRDefault="00572FEA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الإشاعة والحرب النفسية</w:t>
            </w:r>
          </w:p>
          <w:p w:rsidR="00143521" w:rsidRPr="00B0651E" w:rsidRDefault="004E456B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الدعم النفسي والاجتماعي لضحايا الصدمات النفسية</w:t>
            </w:r>
          </w:p>
          <w:p w:rsidR="00143521" w:rsidRDefault="00B2640D" w:rsidP="007B24A1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فن </w:t>
            </w:r>
            <w:r w:rsidR="00D51B08">
              <w:rPr>
                <w:rFonts w:ascii="Sakkal Majalla" w:hAnsi="Sakkal Majalla" w:cs="Sakkal Majalla" w:hint="cs"/>
                <w:sz w:val="24"/>
                <w:szCs w:val="24"/>
                <w:rtl/>
              </w:rPr>
              <w:t>إدارة الوقت</w:t>
            </w:r>
          </w:p>
          <w:p w:rsidR="005F7FB4" w:rsidRDefault="00D51B08" w:rsidP="007B24A1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أساليب إدارة الأزمات</w:t>
            </w:r>
          </w:p>
          <w:p w:rsidR="001D7FA6" w:rsidRPr="00B0651E" w:rsidRDefault="0028746E" w:rsidP="007B24A1">
            <w:pPr>
              <w:pStyle w:val="ListParagraph"/>
              <w:numPr>
                <w:ilvl w:val="0"/>
                <w:numId w:val="2"/>
              </w:num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الناطق الإعلامي الناجح</w:t>
            </w:r>
          </w:p>
        </w:tc>
        <w:tc>
          <w:tcPr>
            <w:tcW w:w="4679" w:type="dxa"/>
          </w:tcPr>
          <w:p w:rsidR="00572FEA" w:rsidRPr="00B0651E" w:rsidRDefault="00572FEA" w:rsidP="00572F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تحديد الاحتياجات المجتمعية</w:t>
            </w:r>
          </w:p>
          <w:p w:rsidR="00572FEA" w:rsidRPr="00B0651E" w:rsidRDefault="00572FEA" w:rsidP="00572F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مهارات تنظيم</w:t>
            </w:r>
            <w:r w:rsidR="001D7FA6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المجتمعات المحلية</w:t>
            </w:r>
          </w:p>
          <w:p w:rsidR="00143521" w:rsidRPr="00B0651E" w:rsidRDefault="00B2640D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ضغوط العمل</w:t>
            </w:r>
          </w:p>
          <w:p w:rsidR="00143521" w:rsidRPr="00B0651E" w:rsidRDefault="00021706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مهارات الخطابة والإلقاء</w:t>
            </w:r>
          </w:p>
          <w:p w:rsidR="00143521" w:rsidRPr="00B0651E" w:rsidRDefault="00021706" w:rsidP="007B24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المسؤولية المجتمعية</w:t>
            </w:r>
          </w:p>
          <w:p w:rsidR="00143521" w:rsidRDefault="005F7FB4" w:rsidP="001435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العمل التطوعي</w:t>
            </w:r>
          </w:p>
          <w:p w:rsidR="001D7FA6" w:rsidRPr="001D7FA6" w:rsidRDefault="001D7FA6" w:rsidP="001D7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مهارات العمل مع الجماعات</w:t>
            </w:r>
          </w:p>
        </w:tc>
      </w:tr>
    </w:tbl>
    <w:p w:rsidR="002A64C1" w:rsidRDefault="002A64C1" w:rsidP="002A64C1">
      <w:pPr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استشارات وخبير تدريب:</w:t>
      </w:r>
    </w:p>
    <w:p w:rsidR="002A64C1" w:rsidRDefault="00237A21" w:rsidP="002A64C1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وزارة التنمية الاجتماعية / </w:t>
      </w:r>
      <w:r w:rsidR="002A64C1">
        <w:rPr>
          <w:rFonts w:ascii="Sakkal Majalla" w:hAnsi="Sakkal Majalla" w:cs="Sakkal Majalla" w:hint="cs"/>
          <w:sz w:val="28"/>
          <w:szCs w:val="28"/>
          <w:rtl/>
          <w:lang w:bidi="ar-JO"/>
        </w:rPr>
        <w:t>مديرية التنمية الاجتماعية لواء ديرعلا.</w:t>
      </w:r>
    </w:p>
    <w:p w:rsidR="00466997" w:rsidRPr="00466997" w:rsidRDefault="00466997" w:rsidP="00466997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وزارة التربية والتعليم / مديرية التربية والتعليم لواء ديرعلا.</w:t>
      </w:r>
    </w:p>
    <w:p w:rsidR="00466997" w:rsidRDefault="00494A9A" w:rsidP="002A64C1">
      <w:pPr>
        <w:pStyle w:val="ListParagraph"/>
        <w:numPr>
          <w:ilvl w:val="0"/>
          <w:numId w:val="3"/>
        </w:numPr>
        <w:jc w:val="both"/>
        <w:rPr>
          <w:rFonts w:ascii="Sakkal Majalla" w:hAnsi="Sakkal Majalla" w:cs="Sakkal Majalla"/>
          <w:sz w:val="28"/>
          <w:szCs w:val="28"/>
          <w:lang w:bidi="ar-JO"/>
        </w:rPr>
      </w:pPr>
      <w:r>
        <w:rPr>
          <w:rFonts w:ascii="Sakkal Majalla" w:hAnsi="Sakkal Majalla" w:cs="Sakkal Majalla" w:hint="cs"/>
          <w:sz w:val="28"/>
          <w:szCs w:val="28"/>
          <w:rtl/>
          <w:lang w:bidi="ar-JO"/>
        </w:rPr>
        <w:t>مديرية شباب</w:t>
      </w:r>
      <w:r w:rsidR="00466997">
        <w:rPr>
          <w:rFonts w:ascii="Sakkal Majalla" w:hAnsi="Sakkal Majalla" w:cs="Sakkal Majalla" w:hint="cs"/>
          <w:sz w:val="28"/>
          <w:szCs w:val="28"/>
          <w:rtl/>
          <w:lang w:bidi="ar-JO"/>
        </w:rPr>
        <w:t xml:space="preserve"> محافظة عجلون / مركز شابات كفرنجة.</w:t>
      </w:r>
    </w:p>
    <w:p w:rsidR="002A64C1" w:rsidRPr="002A64C1" w:rsidRDefault="002A64C1" w:rsidP="002A64C1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3E00BB" w:rsidRPr="00494A9A" w:rsidRDefault="003E00BB" w:rsidP="005F30AA">
      <w:pPr>
        <w:rPr>
          <w:rFonts w:ascii="Sakkal Majalla" w:hAnsi="Sakkal Majalla" w:cs="Sakkal Majalla"/>
          <w:sz w:val="28"/>
          <w:szCs w:val="28"/>
          <w:rtl/>
          <w:lang w:bidi="ar-JO"/>
        </w:rPr>
      </w:pPr>
    </w:p>
    <w:sectPr w:rsidR="003E00BB" w:rsidRPr="00494A9A" w:rsidSect="0076782F">
      <w:footerReference w:type="default" r:id="rId11"/>
      <w:pgSz w:w="12240" w:h="15840"/>
      <w:pgMar w:top="1418" w:right="1418" w:bottom="1418" w:left="1418" w:header="720" w:footer="72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17" w:rsidRDefault="00CE7617" w:rsidP="00C6745A">
      <w:pPr>
        <w:spacing w:after="0" w:line="240" w:lineRule="auto"/>
      </w:pPr>
      <w:r>
        <w:separator/>
      </w:r>
    </w:p>
  </w:endnote>
  <w:endnote w:type="continuationSeparator" w:id="0">
    <w:p w:rsidR="00CE7617" w:rsidRDefault="00CE7617" w:rsidP="00C6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rtl/>
      </w:rPr>
      <w:id w:val="1384363787"/>
      <w:docPartObj>
        <w:docPartGallery w:val="Page Numbers (Bottom of Page)"/>
        <w:docPartUnique/>
      </w:docPartObj>
    </w:sdtPr>
    <w:sdtContent>
      <w:p w:rsidR="00741D6D" w:rsidRPr="00DC5025" w:rsidRDefault="00423062">
        <w:pPr>
          <w:pStyle w:val="Footer"/>
          <w:jc w:val="center"/>
          <w:rPr>
            <w:rFonts w:asciiTheme="majorBidi" w:hAnsiTheme="majorBidi" w:cstheme="majorBidi"/>
          </w:rPr>
        </w:pPr>
        <w:r w:rsidRPr="00DC5025">
          <w:rPr>
            <w:rFonts w:asciiTheme="majorBidi" w:hAnsiTheme="majorBidi" w:cstheme="majorBidi"/>
          </w:rPr>
          <w:fldChar w:fldCharType="begin"/>
        </w:r>
        <w:r w:rsidR="00741D6D" w:rsidRPr="00DC5025">
          <w:rPr>
            <w:rFonts w:asciiTheme="majorBidi" w:hAnsiTheme="majorBidi" w:cstheme="majorBidi"/>
          </w:rPr>
          <w:instrText>PAGE   \* MERGEFORMAT</w:instrText>
        </w:r>
        <w:r w:rsidRPr="00DC5025">
          <w:rPr>
            <w:rFonts w:asciiTheme="majorBidi" w:hAnsiTheme="majorBidi" w:cstheme="majorBidi"/>
          </w:rPr>
          <w:fldChar w:fldCharType="separate"/>
        </w:r>
        <w:r w:rsidR="004B0FC4" w:rsidRPr="004B0FC4">
          <w:rPr>
            <w:rFonts w:asciiTheme="majorBidi" w:hAnsiTheme="majorBidi" w:cstheme="majorBidi"/>
            <w:noProof/>
            <w:rtl/>
            <w:lang w:val="ar-SA"/>
          </w:rPr>
          <w:t>3</w:t>
        </w:r>
        <w:r w:rsidRPr="00DC5025">
          <w:rPr>
            <w:rFonts w:asciiTheme="majorBidi" w:hAnsiTheme="majorBidi" w:cstheme="majorBidi"/>
          </w:rPr>
          <w:fldChar w:fldCharType="end"/>
        </w:r>
      </w:p>
    </w:sdtContent>
  </w:sdt>
  <w:p w:rsidR="00741D6D" w:rsidRDefault="00741D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17" w:rsidRDefault="00CE7617" w:rsidP="00C6745A">
      <w:pPr>
        <w:spacing w:after="0" w:line="240" w:lineRule="auto"/>
      </w:pPr>
      <w:r>
        <w:separator/>
      </w:r>
    </w:p>
  </w:footnote>
  <w:footnote w:type="continuationSeparator" w:id="0">
    <w:p w:rsidR="00CE7617" w:rsidRDefault="00CE7617" w:rsidP="00C6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587"/>
    <w:multiLevelType w:val="hybridMultilevel"/>
    <w:tmpl w:val="EE06EF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54FA"/>
    <w:multiLevelType w:val="hybridMultilevel"/>
    <w:tmpl w:val="6B88D202"/>
    <w:lvl w:ilvl="0" w:tplc="102E23A0">
      <w:start w:val="189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1185D"/>
    <w:multiLevelType w:val="hybridMultilevel"/>
    <w:tmpl w:val="63E2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5893"/>
    <w:multiLevelType w:val="hybridMultilevel"/>
    <w:tmpl w:val="6DB8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968"/>
    <w:rsid w:val="000054A1"/>
    <w:rsid w:val="00021706"/>
    <w:rsid w:val="000374D0"/>
    <w:rsid w:val="000376D0"/>
    <w:rsid w:val="00062482"/>
    <w:rsid w:val="00094B27"/>
    <w:rsid w:val="000A3C6B"/>
    <w:rsid w:val="000C2B0A"/>
    <w:rsid w:val="00107EA8"/>
    <w:rsid w:val="001324DB"/>
    <w:rsid w:val="00143521"/>
    <w:rsid w:val="00146EC4"/>
    <w:rsid w:val="00153DC5"/>
    <w:rsid w:val="00171E7C"/>
    <w:rsid w:val="001867E7"/>
    <w:rsid w:val="001A3347"/>
    <w:rsid w:val="001D5FC1"/>
    <w:rsid w:val="001D7FA6"/>
    <w:rsid w:val="001E5B5C"/>
    <w:rsid w:val="001F4DEC"/>
    <w:rsid w:val="001F6174"/>
    <w:rsid w:val="00201C4F"/>
    <w:rsid w:val="00216C8B"/>
    <w:rsid w:val="0022044D"/>
    <w:rsid w:val="00237A21"/>
    <w:rsid w:val="00237E0C"/>
    <w:rsid w:val="00237E15"/>
    <w:rsid w:val="0024741D"/>
    <w:rsid w:val="0025767C"/>
    <w:rsid w:val="00266EA6"/>
    <w:rsid w:val="00271033"/>
    <w:rsid w:val="00273C2F"/>
    <w:rsid w:val="0028746E"/>
    <w:rsid w:val="002A64C1"/>
    <w:rsid w:val="002C3304"/>
    <w:rsid w:val="002C7D94"/>
    <w:rsid w:val="0030047F"/>
    <w:rsid w:val="00325944"/>
    <w:rsid w:val="00333651"/>
    <w:rsid w:val="00336968"/>
    <w:rsid w:val="0038439A"/>
    <w:rsid w:val="00384E65"/>
    <w:rsid w:val="00392D86"/>
    <w:rsid w:val="003E00BB"/>
    <w:rsid w:val="003E23EF"/>
    <w:rsid w:val="003F0E0F"/>
    <w:rsid w:val="00401523"/>
    <w:rsid w:val="004141CA"/>
    <w:rsid w:val="00423062"/>
    <w:rsid w:val="00424AA6"/>
    <w:rsid w:val="00441C7C"/>
    <w:rsid w:val="00457A98"/>
    <w:rsid w:val="00466997"/>
    <w:rsid w:val="004737E2"/>
    <w:rsid w:val="00484CA2"/>
    <w:rsid w:val="00486C95"/>
    <w:rsid w:val="00494A9A"/>
    <w:rsid w:val="004B0FC4"/>
    <w:rsid w:val="004C029E"/>
    <w:rsid w:val="004E456B"/>
    <w:rsid w:val="00506C51"/>
    <w:rsid w:val="00510053"/>
    <w:rsid w:val="0051669D"/>
    <w:rsid w:val="00532DE6"/>
    <w:rsid w:val="00537F9B"/>
    <w:rsid w:val="0055565F"/>
    <w:rsid w:val="00572FEA"/>
    <w:rsid w:val="00581A0D"/>
    <w:rsid w:val="00587FDB"/>
    <w:rsid w:val="005906D3"/>
    <w:rsid w:val="005F19E1"/>
    <w:rsid w:val="005F2DD6"/>
    <w:rsid w:val="005F30AA"/>
    <w:rsid w:val="005F7FB4"/>
    <w:rsid w:val="00603607"/>
    <w:rsid w:val="006136DA"/>
    <w:rsid w:val="00623397"/>
    <w:rsid w:val="00631BC6"/>
    <w:rsid w:val="00651B20"/>
    <w:rsid w:val="00680DEB"/>
    <w:rsid w:val="006B2DE4"/>
    <w:rsid w:val="006B364F"/>
    <w:rsid w:val="006D290C"/>
    <w:rsid w:val="006F48E9"/>
    <w:rsid w:val="006F694F"/>
    <w:rsid w:val="00727D7D"/>
    <w:rsid w:val="00741D6D"/>
    <w:rsid w:val="0074359B"/>
    <w:rsid w:val="0076782F"/>
    <w:rsid w:val="007712E2"/>
    <w:rsid w:val="0077167F"/>
    <w:rsid w:val="0077442F"/>
    <w:rsid w:val="007761DE"/>
    <w:rsid w:val="00786554"/>
    <w:rsid w:val="0079308C"/>
    <w:rsid w:val="007A4F88"/>
    <w:rsid w:val="007B24A1"/>
    <w:rsid w:val="007B4C30"/>
    <w:rsid w:val="007E5400"/>
    <w:rsid w:val="008308D6"/>
    <w:rsid w:val="008364B2"/>
    <w:rsid w:val="00836D63"/>
    <w:rsid w:val="0085016B"/>
    <w:rsid w:val="00866DC3"/>
    <w:rsid w:val="0089139F"/>
    <w:rsid w:val="008A0083"/>
    <w:rsid w:val="008A57C3"/>
    <w:rsid w:val="008A596A"/>
    <w:rsid w:val="008B5B54"/>
    <w:rsid w:val="008C07F9"/>
    <w:rsid w:val="008C6407"/>
    <w:rsid w:val="008D5C27"/>
    <w:rsid w:val="008D772E"/>
    <w:rsid w:val="008D7A2E"/>
    <w:rsid w:val="00907B55"/>
    <w:rsid w:val="00945140"/>
    <w:rsid w:val="00950F0E"/>
    <w:rsid w:val="00951DD9"/>
    <w:rsid w:val="00963CB9"/>
    <w:rsid w:val="009B25F0"/>
    <w:rsid w:val="009C3872"/>
    <w:rsid w:val="009C52B1"/>
    <w:rsid w:val="00A27276"/>
    <w:rsid w:val="00A53684"/>
    <w:rsid w:val="00A66009"/>
    <w:rsid w:val="00A81A96"/>
    <w:rsid w:val="00AA7C7A"/>
    <w:rsid w:val="00AB37E2"/>
    <w:rsid w:val="00AE21B5"/>
    <w:rsid w:val="00AE6BFD"/>
    <w:rsid w:val="00B006F6"/>
    <w:rsid w:val="00B02FCB"/>
    <w:rsid w:val="00B0505C"/>
    <w:rsid w:val="00B0606E"/>
    <w:rsid w:val="00B0651E"/>
    <w:rsid w:val="00B2640D"/>
    <w:rsid w:val="00B33925"/>
    <w:rsid w:val="00B403F2"/>
    <w:rsid w:val="00B43BDE"/>
    <w:rsid w:val="00B5255F"/>
    <w:rsid w:val="00B54B72"/>
    <w:rsid w:val="00B60D2B"/>
    <w:rsid w:val="00B65665"/>
    <w:rsid w:val="00B67B2D"/>
    <w:rsid w:val="00B70B42"/>
    <w:rsid w:val="00B83936"/>
    <w:rsid w:val="00B863E7"/>
    <w:rsid w:val="00B9453B"/>
    <w:rsid w:val="00B95B6B"/>
    <w:rsid w:val="00B97A94"/>
    <w:rsid w:val="00BB67C9"/>
    <w:rsid w:val="00BD4952"/>
    <w:rsid w:val="00BD69B9"/>
    <w:rsid w:val="00BF13E2"/>
    <w:rsid w:val="00BF261E"/>
    <w:rsid w:val="00C1182B"/>
    <w:rsid w:val="00C324B1"/>
    <w:rsid w:val="00C4670B"/>
    <w:rsid w:val="00C604D0"/>
    <w:rsid w:val="00C6745A"/>
    <w:rsid w:val="00CA3F4D"/>
    <w:rsid w:val="00CA4E50"/>
    <w:rsid w:val="00CD32D5"/>
    <w:rsid w:val="00CD6309"/>
    <w:rsid w:val="00CE7617"/>
    <w:rsid w:val="00CF3F63"/>
    <w:rsid w:val="00D01B1D"/>
    <w:rsid w:val="00D26EBA"/>
    <w:rsid w:val="00D35F8D"/>
    <w:rsid w:val="00D455E3"/>
    <w:rsid w:val="00D50796"/>
    <w:rsid w:val="00D51B08"/>
    <w:rsid w:val="00D94EDD"/>
    <w:rsid w:val="00DC00EB"/>
    <w:rsid w:val="00DC5025"/>
    <w:rsid w:val="00DC6194"/>
    <w:rsid w:val="00DC64A2"/>
    <w:rsid w:val="00DC6E80"/>
    <w:rsid w:val="00DD05C8"/>
    <w:rsid w:val="00DF48B0"/>
    <w:rsid w:val="00E11B81"/>
    <w:rsid w:val="00E17174"/>
    <w:rsid w:val="00E477E9"/>
    <w:rsid w:val="00E56065"/>
    <w:rsid w:val="00E659BF"/>
    <w:rsid w:val="00E67614"/>
    <w:rsid w:val="00E749DB"/>
    <w:rsid w:val="00E8116D"/>
    <w:rsid w:val="00E8469C"/>
    <w:rsid w:val="00E95BD1"/>
    <w:rsid w:val="00EE1289"/>
    <w:rsid w:val="00F0252E"/>
    <w:rsid w:val="00F36450"/>
    <w:rsid w:val="00F73E33"/>
    <w:rsid w:val="00F76215"/>
    <w:rsid w:val="00F90366"/>
    <w:rsid w:val="00FA19B3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D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6E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0B42"/>
    <w:pPr>
      <w:ind w:left="720"/>
      <w:contextualSpacing/>
    </w:pPr>
  </w:style>
  <w:style w:type="table" w:styleId="TableGrid">
    <w:name w:val="Table Grid"/>
    <w:basedOn w:val="TableNormal"/>
    <w:uiPriority w:val="59"/>
    <w:rsid w:val="00DC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32594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7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5A"/>
  </w:style>
  <w:style w:type="paragraph" w:styleId="Footer">
    <w:name w:val="footer"/>
    <w:basedOn w:val="Normal"/>
    <w:link w:val="FooterChar"/>
    <w:uiPriority w:val="99"/>
    <w:unhideWhenUsed/>
    <w:rsid w:val="00C674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5A"/>
  </w:style>
  <w:style w:type="paragraph" w:styleId="NoSpacing">
    <w:name w:val="No Spacing"/>
    <w:uiPriority w:val="1"/>
    <w:qFormat/>
    <w:rsid w:val="00AB37E2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_khaddam80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_khaddam80@bau.edu.jo" TargetMode="External"/></Relationships>
</file>

<file path=word/theme/theme1.xml><?xml version="1.0" encoding="utf-8"?>
<a:theme xmlns:a="http://schemas.openxmlformats.org/drawingml/2006/main" name="نسق Office">
  <a:themeElements>
    <a:clrScheme name="مخصص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464C-9C16-4D0A-83BD-75DFDE6D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2023</Words>
  <Characters>11533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Hamza</dc:creator>
  <cp:lastModifiedBy>user</cp:lastModifiedBy>
  <cp:revision>2</cp:revision>
  <cp:lastPrinted>2018-04-28T17:04:00Z</cp:lastPrinted>
  <dcterms:created xsi:type="dcterms:W3CDTF">2019-11-06T23:36:00Z</dcterms:created>
  <dcterms:modified xsi:type="dcterms:W3CDTF">2019-11-06T23:36:00Z</dcterms:modified>
</cp:coreProperties>
</file>