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86" w:rsidRPr="00BA7D4E" w:rsidRDefault="00807686" w:rsidP="00807686">
      <w:pPr>
        <w:jc w:val="center"/>
        <w:rPr>
          <w:b/>
          <w:sz w:val="28"/>
          <w:szCs w:val="28"/>
          <w:u w:val="single"/>
        </w:rPr>
      </w:pPr>
      <w:r w:rsidRPr="00BA7D4E">
        <w:rPr>
          <w:b/>
          <w:noProof/>
          <w:sz w:val="28"/>
          <w:szCs w:val="28"/>
          <w:u w:val="single"/>
        </w:rPr>
        <w:drawing>
          <wp:inline distT="0" distB="0" distL="0" distR="0">
            <wp:extent cx="1028700" cy="1357884"/>
            <wp:effectExtent l="19050" t="0" r="0" b="0"/>
            <wp:docPr id="2" name="صورة 1" descr="C:\Users\الخزاعلة\Desktop\1صورة شخص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الخزاعلة\Desktop\1صورة شخصية.jpg"/>
                    <pic:cNvPicPr>
                      <a:picLocks noChangeAspect="1" noChangeArrowheads="1"/>
                    </pic:cNvPicPr>
                  </pic:nvPicPr>
                  <pic:blipFill>
                    <a:blip r:embed="rId5" cstate="print"/>
                    <a:srcRect/>
                    <a:stretch>
                      <a:fillRect/>
                    </a:stretch>
                  </pic:blipFill>
                  <pic:spPr bwMode="auto">
                    <a:xfrm>
                      <a:off x="0" y="0"/>
                      <a:ext cx="1025769" cy="1354015"/>
                    </a:xfrm>
                    <a:prstGeom prst="rect">
                      <a:avLst/>
                    </a:prstGeom>
                    <a:noFill/>
                    <a:ln w="9525">
                      <a:noFill/>
                      <a:miter lim="800000"/>
                      <a:headEnd/>
                      <a:tailEnd/>
                    </a:ln>
                  </pic:spPr>
                </pic:pic>
              </a:graphicData>
            </a:graphic>
          </wp:inline>
        </w:drawing>
      </w:r>
      <w:r w:rsidRPr="00BA7D4E">
        <w:rPr>
          <w:b/>
          <w:sz w:val="28"/>
          <w:szCs w:val="28"/>
          <w:u w:val="single"/>
        </w:rPr>
        <w:br w:type="textWrapping" w:clear="all"/>
      </w:r>
    </w:p>
    <w:p w:rsidR="00807686" w:rsidRPr="00BA7D4E" w:rsidRDefault="00807686" w:rsidP="00807686">
      <w:pPr>
        <w:jc w:val="center"/>
        <w:rPr>
          <w:sz w:val="28"/>
          <w:szCs w:val="28"/>
          <w:u w:val="single"/>
        </w:rPr>
      </w:pPr>
      <w:r w:rsidRPr="00BA7D4E">
        <w:rPr>
          <w:b/>
          <w:sz w:val="28"/>
          <w:szCs w:val="28"/>
          <w:u w:val="single"/>
        </w:rPr>
        <w:t>Curriculum Vitae</w:t>
      </w:r>
    </w:p>
    <w:p w:rsidR="00807686" w:rsidRPr="00BA7D4E" w:rsidRDefault="00807686" w:rsidP="00807686">
      <w:pPr>
        <w:keepNext/>
        <w:keepLines/>
        <w:jc w:val="right"/>
        <w:rPr>
          <w:b/>
          <w:bCs/>
          <w:sz w:val="24"/>
          <w:szCs w:val="24"/>
        </w:rPr>
      </w:pPr>
      <w:r w:rsidRPr="00BA7D4E">
        <w:rPr>
          <w:b/>
          <w:bCs/>
          <w:sz w:val="24"/>
          <w:szCs w:val="24"/>
        </w:rPr>
        <w:t xml:space="preserve">Last Updated: </w:t>
      </w:r>
      <w:proofErr w:type="spellStart"/>
      <w:r>
        <w:rPr>
          <w:b/>
          <w:bCs/>
          <w:sz w:val="24"/>
          <w:szCs w:val="24"/>
        </w:rPr>
        <w:t>May04</w:t>
      </w:r>
      <w:proofErr w:type="spellEnd"/>
      <w:r w:rsidRPr="00BA7D4E">
        <w:rPr>
          <w:b/>
          <w:bCs/>
          <w:sz w:val="24"/>
          <w:szCs w:val="24"/>
        </w:rPr>
        <w:t>, 2019</w:t>
      </w:r>
    </w:p>
    <w:p w:rsidR="00807686" w:rsidRPr="00BA7D4E" w:rsidRDefault="00807686" w:rsidP="00807686">
      <w:pPr>
        <w:jc w:val="center"/>
        <w:rPr>
          <w:b/>
          <w:bCs/>
          <w:sz w:val="24"/>
        </w:rPr>
      </w:pPr>
    </w:p>
    <w:p w:rsidR="00807686" w:rsidRPr="00BA7D4E" w:rsidRDefault="00807686" w:rsidP="00807686">
      <w:pPr>
        <w:jc w:val="center"/>
        <w:rPr>
          <w:b/>
          <w:bCs/>
          <w:sz w:val="24"/>
        </w:rPr>
      </w:pPr>
      <w:r w:rsidRPr="00BA7D4E">
        <w:rPr>
          <w:b/>
          <w:bCs/>
          <w:sz w:val="24"/>
        </w:rPr>
        <w:t>Abdel-</w:t>
      </w:r>
      <w:proofErr w:type="spellStart"/>
      <w:r w:rsidRPr="00BA7D4E">
        <w:rPr>
          <w:b/>
          <w:bCs/>
          <w:sz w:val="24"/>
        </w:rPr>
        <w:t>Rahman</w:t>
      </w:r>
      <w:proofErr w:type="spellEnd"/>
      <w:r w:rsidRPr="00BA7D4E">
        <w:rPr>
          <w:b/>
          <w:bCs/>
          <w:sz w:val="24"/>
        </w:rPr>
        <w:t xml:space="preserve"> Abu-</w:t>
      </w:r>
      <w:proofErr w:type="spellStart"/>
      <w:r w:rsidRPr="00BA7D4E">
        <w:rPr>
          <w:b/>
          <w:bCs/>
          <w:sz w:val="24"/>
        </w:rPr>
        <w:t>Melhim</w:t>
      </w:r>
      <w:proofErr w:type="spellEnd"/>
    </w:p>
    <w:p w:rsidR="00807686" w:rsidRPr="00BA7D4E" w:rsidRDefault="00807686" w:rsidP="00807686">
      <w:pPr>
        <w:jc w:val="center"/>
        <w:rPr>
          <w:b/>
          <w:bCs/>
          <w:sz w:val="24"/>
        </w:rPr>
      </w:pPr>
      <w:r w:rsidRPr="00BA7D4E">
        <w:rPr>
          <w:b/>
          <w:bCs/>
          <w:sz w:val="24"/>
        </w:rPr>
        <w:t>Post Office Box 177</w:t>
      </w:r>
    </w:p>
    <w:p w:rsidR="00807686" w:rsidRPr="00BA7D4E" w:rsidRDefault="00807686" w:rsidP="00807686">
      <w:pPr>
        <w:jc w:val="center"/>
        <w:rPr>
          <w:b/>
          <w:bCs/>
          <w:sz w:val="24"/>
        </w:rPr>
      </w:pPr>
      <w:proofErr w:type="spellStart"/>
      <w:r w:rsidRPr="00BA7D4E">
        <w:rPr>
          <w:b/>
          <w:bCs/>
          <w:sz w:val="24"/>
        </w:rPr>
        <w:t>Jarash</w:t>
      </w:r>
      <w:proofErr w:type="spellEnd"/>
      <w:r w:rsidRPr="00BA7D4E">
        <w:rPr>
          <w:b/>
          <w:bCs/>
          <w:sz w:val="24"/>
        </w:rPr>
        <w:t>, Jordan 26110</w:t>
      </w:r>
    </w:p>
    <w:p w:rsidR="00807686" w:rsidRPr="00BA7D4E" w:rsidRDefault="00807686" w:rsidP="00807686">
      <w:pPr>
        <w:jc w:val="center"/>
        <w:rPr>
          <w:b/>
          <w:bCs/>
          <w:sz w:val="24"/>
        </w:rPr>
      </w:pPr>
      <w:r w:rsidRPr="00BA7D4E">
        <w:rPr>
          <w:b/>
          <w:bCs/>
          <w:sz w:val="24"/>
        </w:rPr>
        <w:t>Phone: +962-770-607-411</w:t>
      </w:r>
    </w:p>
    <w:p w:rsidR="00807686" w:rsidRPr="00BA7D4E" w:rsidRDefault="00807686" w:rsidP="00807686">
      <w:pPr>
        <w:keepNext/>
        <w:keepLines/>
        <w:jc w:val="center"/>
        <w:rPr>
          <w:b/>
          <w:bCs/>
          <w:sz w:val="24"/>
        </w:rPr>
      </w:pPr>
      <w:r w:rsidRPr="00BA7D4E">
        <w:rPr>
          <w:b/>
          <w:bCs/>
          <w:sz w:val="24"/>
        </w:rPr>
        <w:lastRenderedPageBreak/>
        <w:t xml:space="preserve">E-mail: </w:t>
      </w:r>
      <w:hyperlink r:id="rId6" w:history="1">
        <w:r w:rsidRPr="00BA7D4E">
          <w:rPr>
            <w:rStyle w:val="Hyperlink"/>
            <w:b/>
            <w:bCs/>
            <w:sz w:val="24"/>
          </w:rPr>
          <w:t>abumelhim@bau.edu.jo</w:t>
        </w:r>
      </w:hyperlink>
    </w:p>
    <w:p w:rsidR="00807686" w:rsidRPr="00BA7D4E" w:rsidRDefault="00807686" w:rsidP="00807686">
      <w:pPr>
        <w:keepNext/>
        <w:keepLines/>
        <w:ind w:firstLine="720"/>
        <w:jc w:val="center"/>
        <w:rPr>
          <w:b/>
          <w:bCs/>
          <w:sz w:val="24"/>
        </w:rPr>
      </w:pPr>
      <w:hyperlink r:id="rId7" w:history="1">
        <w:r w:rsidRPr="00BA7D4E">
          <w:rPr>
            <w:rStyle w:val="Hyperlink"/>
            <w:b/>
            <w:bCs/>
            <w:sz w:val="24"/>
          </w:rPr>
          <w:t>abumelhim@hotmail.com</w:t>
        </w:r>
      </w:hyperlink>
    </w:p>
    <w:p w:rsidR="00807686" w:rsidRPr="00BA7D4E" w:rsidRDefault="00807686" w:rsidP="00807686">
      <w:pPr>
        <w:keepNext/>
        <w:keepLines/>
        <w:jc w:val="center"/>
        <w:rPr>
          <w:b/>
          <w:bCs/>
          <w:sz w:val="24"/>
        </w:rPr>
      </w:pPr>
    </w:p>
    <w:p w:rsidR="00807686" w:rsidRPr="00BA7D4E" w:rsidRDefault="00807686" w:rsidP="00807686">
      <w:pPr>
        <w:keepNext/>
        <w:keepLines/>
        <w:jc w:val="center"/>
        <w:rPr>
          <w:b/>
          <w:bCs/>
          <w:sz w:val="24"/>
        </w:rPr>
      </w:pPr>
      <w:r w:rsidRPr="00BA7D4E">
        <w:rPr>
          <w:b/>
          <w:bCs/>
          <w:sz w:val="24"/>
        </w:rPr>
        <w:t>Affiliation:</w:t>
      </w:r>
    </w:p>
    <w:p w:rsidR="00807686" w:rsidRPr="00BA7D4E" w:rsidRDefault="00807686" w:rsidP="00807686">
      <w:pPr>
        <w:keepNext/>
        <w:keepLines/>
        <w:jc w:val="center"/>
        <w:rPr>
          <w:b/>
          <w:bCs/>
          <w:sz w:val="24"/>
          <w:szCs w:val="24"/>
        </w:rPr>
      </w:pPr>
      <w:r w:rsidRPr="00BA7D4E">
        <w:rPr>
          <w:b/>
          <w:bCs/>
          <w:sz w:val="24"/>
          <w:szCs w:val="24"/>
        </w:rPr>
        <w:t>Department of English language and literature</w:t>
      </w:r>
    </w:p>
    <w:p w:rsidR="00807686" w:rsidRPr="00BA7D4E" w:rsidRDefault="00807686" w:rsidP="00807686">
      <w:pPr>
        <w:keepNext/>
        <w:keepLines/>
        <w:jc w:val="center"/>
        <w:rPr>
          <w:b/>
          <w:bCs/>
          <w:sz w:val="24"/>
          <w:szCs w:val="24"/>
        </w:rPr>
      </w:pPr>
      <w:proofErr w:type="spellStart"/>
      <w:r w:rsidRPr="00BA7D4E">
        <w:rPr>
          <w:b/>
          <w:bCs/>
          <w:sz w:val="24"/>
          <w:szCs w:val="24"/>
        </w:rPr>
        <w:t>Irbid</w:t>
      </w:r>
      <w:proofErr w:type="spellEnd"/>
      <w:r w:rsidRPr="00BA7D4E">
        <w:rPr>
          <w:b/>
          <w:bCs/>
          <w:sz w:val="24"/>
          <w:szCs w:val="24"/>
        </w:rPr>
        <w:t xml:space="preserve"> University College</w:t>
      </w:r>
    </w:p>
    <w:p w:rsidR="00807686" w:rsidRPr="00BA7D4E" w:rsidRDefault="00807686" w:rsidP="00807686">
      <w:pPr>
        <w:keepNext/>
        <w:keepLines/>
        <w:jc w:val="center"/>
        <w:rPr>
          <w:b/>
          <w:bCs/>
          <w:sz w:val="24"/>
          <w:szCs w:val="24"/>
        </w:rPr>
      </w:pPr>
      <w:r w:rsidRPr="00BA7D4E">
        <w:rPr>
          <w:b/>
          <w:bCs/>
          <w:sz w:val="24"/>
          <w:szCs w:val="24"/>
        </w:rPr>
        <w:t xml:space="preserve"> Al-</w:t>
      </w:r>
      <w:proofErr w:type="spellStart"/>
      <w:r w:rsidRPr="00BA7D4E">
        <w:rPr>
          <w:b/>
          <w:bCs/>
          <w:sz w:val="24"/>
          <w:szCs w:val="24"/>
        </w:rPr>
        <w:t>Balqa</w:t>
      </w:r>
      <w:proofErr w:type="spellEnd"/>
      <w:r w:rsidRPr="00BA7D4E">
        <w:rPr>
          <w:b/>
          <w:bCs/>
          <w:sz w:val="24"/>
          <w:szCs w:val="24"/>
        </w:rPr>
        <w:t>' Applied University</w:t>
      </w:r>
    </w:p>
    <w:p w:rsidR="00807686" w:rsidRPr="00BA7D4E" w:rsidRDefault="00807686" w:rsidP="00807686">
      <w:pPr>
        <w:keepNext/>
        <w:keepLines/>
        <w:jc w:val="center"/>
        <w:rPr>
          <w:b/>
          <w:bCs/>
          <w:sz w:val="24"/>
          <w:szCs w:val="24"/>
        </w:rPr>
      </w:pPr>
      <w:r w:rsidRPr="00BA7D4E">
        <w:rPr>
          <w:b/>
          <w:bCs/>
          <w:sz w:val="24"/>
          <w:szCs w:val="24"/>
        </w:rPr>
        <w:t xml:space="preserve"> </w:t>
      </w:r>
      <w:proofErr w:type="spellStart"/>
      <w:r w:rsidRPr="00BA7D4E">
        <w:rPr>
          <w:b/>
          <w:bCs/>
          <w:sz w:val="24"/>
          <w:szCs w:val="24"/>
        </w:rPr>
        <w:t>Irbid</w:t>
      </w:r>
      <w:proofErr w:type="spellEnd"/>
      <w:r w:rsidRPr="00BA7D4E">
        <w:rPr>
          <w:b/>
          <w:bCs/>
          <w:sz w:val="24"/>
          <w:szCs w:val="24"/>
        </w:rPr>
        <w:t>, Jordan</w:t>
      </w:r>
    </w:p>
    <w:p w:rsidR="00807686" w:rsidRPr="00BA7D4E" w:rsidRDefault="00807686" w:rsidP="00807686">
      <w:pPr>
        <w:keepNext/>
        <w:keepLines/>
        <w:jc w:val="center"/>
        <w:rPr>
          <w:b/>
          <w:bCs/>
          <w:sz w:val="24"/>
          <w:szCs w:val="24"/>
        </w:rPr>
      </w:pPr>
    </w:p>
    <w:p w:rsidR="00807686" w:rsidRPr="00BA7D4E" w:rsidRDefault="00807686" w:rsidP="00807686">
      <w:pPr>
        <w:keepNext/>
        <w:keepLines/>
        <w:jc w:val="center"/>
        <w:rPr>
          <w:b/>
          <w:bCs/>
          <w:sz w:val="24"/>
          <w:szCs w:val="24"/>
        </w:rPr>
      </w:pPr>
      <w:r w:rsidRPr="00BA7D4E">
        <w:rPr>
          <w:b/>
          <w:bCs/>
          <w:sz w:val="24"/>
          <w:szCs w:val="24"/>
        </w:rPr>
        <w:t>Date of Birth: February 14, 1958</w:t>
      </w:r>
    </w:p>
    <w:p w:rsidR="00807686" w:rsidRPr="00BA7D4E" w:rsidRDefault="00807686" w:rsidP="00807686">
      <w:pPr>
        <w:keepNext/>
        <w:keepLines/>
        <w:jc w:val="center"/>
        <w:rPr>
          <w:b/>
          <w:bCs/>
          <w:sz w:val="24"/>
          <w:szCs w:val="24"/>
        </w:rPr>
      </w:pPr>
      <w:r w:rsidRPr="00BA7D4E">
        <w:rPr>
          <w:b/>
          <w:bCs/>
          <w:sz w:val="24"/>
          <w:szCs w:val="24"/>
        </w:rPr>
        <w:t>Citizenship: Jordanian-American</w:t>
      </w:r>
    </w:p>
    <w:p w:rsidR="00807686" w:rsidRPr="00BA7D4E" w:rsidRDefault="00807686" w:rsidP="00807686">
      <w:pPr>
        <w:keepNext/>
        <w:keepLines/>
        <w:jc w:val="center"/>
        <w:rPr>
          <w:b/>
          <w:bCs/>
          <w:sz w:val="24"/>
          <w:szCs w:val="24"/>
        </w:rPr>
      </w:pPr>
      <w:r w:rsidRPr="00BA7D4E">
        <w:rPr>
          <w:b/>
          <w:bCs/>
          <w:sz w:val="24"/>
          <w:szCs w:val="24"/>
        </w:rPr>
        <w:t>Social Status: Married</w:t>
      </w:r>
    </w:p>
    <w:p w:rsidR="00807686" w:rsidRPr="00BA7D4E" w:rsidRDefault="00807686" w:rsidP="00807686">
      <w:pPr>
        <w:keepNext/>
        <w:keepLines/>
        <w:jc w:val="center"/>
        <w:rPr>
          <w:b/>
          <w:bCs/>
          <w:sz w:val="24"/>
          <w:szCs w:val="24"/>
        </w:rPr>
      </w:pPr>
      <w:r w:rsidRPr="00BA7D4E">
        <w:rPr>
          <w:b/>
          <w:bCs/>
          <w:sz w:val="24"/>
          <w:szCs w:val="24"/>
        </w:rPr>
        <w:t>Languages: Arabic (Native) &amp; English (Native-like)</w:t>
      </w:r>
    </w:p>
    <w:p w:rsidR="00807686" w:rsidRPr="00BA7D4E" w:rsidRDefault="00807686" w:rsidP="00807686">
      <w:pPr>
        <w:keepNext/>
        <w:keepLines/>
        <w:rPr>
          <w:b/>
          <w:bCs/>
          <w:sz w:val="24"/>
          <w:szCs w:val="24"/>
        </w:rPr>
      </w:pPr>
    </w:p>
    <w:p w:rsidR="00807686" w:rsidRPr="00BA7D4E" w:rsidRDefault="00807686" w:rsidP="00807686">
      <w:pPr>
        <w:keepNext/>
        <w:keepLines/>
        <w:jc w:val="center"/>
        <w:rPr>
          <w:b/>
          <w:sz w:val="28"/>
          <w:szCs w:val="28"/>
          <w:u w:val="single"/>
        </w:rPr>
      </w:pPr>
      <w:r w:rsidRPr="00BA7D4E">
        <w:rPr>
          <w:b/>
          <w:sz w:val="28"/>
          <w:szCs w:val="28"/>
          <w:u w:val="single"/>
        </w:rPr>
        <w:t>Education</w:t>
      </w:r>
    </w:p>
    <w:p w:rsidR="00807686" w:rsidRPr="00BA7D4E" w:rsidRDefault="00807686" w:rsidP="00807686">
      <w:pPr>
        <w:keepNext/>
        <w:keepLines/>
        <w:jc w:val="center"/>
        <w:rPr>
          <w:sz w:val="24"/>
        </w:rPr>
      </w:pPr>
      <w:r w:rsidRPr="00BA7D4E">
        <w:rPr>
          <w:b/>
          <w:sz w:val="24"/>
        </w:rPr>
        <w:fldChar w:fldCharType="begin"/>
      </w:r>
      <w:r w:rsidRPr="00BA7D4E">
        <w:rPr>
          <w:b/>
          <w:sz w:val="24"/>
        </w:rPr>
        <w:instrText>tc "Education"</w:instrText>
      </w:r>
      <w:r w:rsidRPr="00BA7D4E">
        <w:rPr>
          <w:b/>
          <w:sz w:val="24"/>
        </w:rPr>
        <w:fldChar w:fldCharType="end"/>
      </w:r>
    </w:p>
    <w:p w:rsidR="00807686" w:rsidRPr="00BA7D4E" w:rsidRDefault="00807686" w:rsidP="00807686">
      <w:pPr>
        <w:keepLines/>
        <w:numPr>
          <w:ilvl w:val="0"/>
          <w:numId w:val="1"/>
        </w:numPr>
        <w:overflowPunct w:val="0"/>
        <w:autoSpaceDE w:val="0"/>
        <w:autoSpaceDN w:val="0"/>
        <w:bidi w:val="0"/>
        <w:adjustRightInd w:val="0"/>
        <w:spacing w:after="0" w:line="240" w:lineRule="auto"/>
        <w:jc w:val="lowKashida"/>
        <w:rPr>
          <w:sz w:val="24"/>
        </w:rPr>
      </w:pPr>
      <w:r w:rsidRPr="00BA7D4E">
        <w:rPr>
          <w:sz w:val="24"/>
        </w:rPr>
        <w:t>Ph.D. English Language and Literature.  Texas A&amp;M University (World-Wide Classification 57 as of July 2017), College Station, TX, 1992.</w:t>
      </w:r>
    </w:p>
    <w:p w:rsidR="00807686" w:rsidRPr="00BA7D4E" w:rsidRDefault="00807686" w:rsidP="00807686">
      <w:pPr>
        <w:ind w:left="360"/>
        <w:jc w:val="lowKashida"/>
        <w:rPr>
          <w:sz w:val="24"/>
        </w:rPr>
      </w:pPr>
      <w:r w:rsidRPr="00BA7D4E">
        <w:rPr>
          <w:b/>
          <w:bCs/>
          <w:sz w:val="24"/>
        </w:rPr>
        <w:t>Dissertation Title: "Communication across Arabic Dialects:  Code-switching and Linguistic Accommodation in Informal Conversational Interactions"</w:t>
      </w:r>
      <w:proofErr w:type="gramStart"/>
      <w:r w:rsidRPr="00BA7D4E">
        <w:rPr>
          <w:b/>
          <w:bCs/>
          <w:sz w:val="24"/>
        </w:rPr>
        <w:t>.</w:t>
      </w:r>
      <w:r w:rsidRPr="00BA7D4E">
        <w:rPr>
          <w:sz w:val="24"/>
        </w:rPr>
        <w:t>(</w:t>
      </w:r>
      <w:proofErr w:type="gramEnd"/>
      <w:r w:rsidRPr="00BA7D4E">
        <w:rPr>
          <w:sz w:val="24"/>
        </w:rPr>
        <w:t xml:space="preserve">Supervisor: Professor Barbara </w:t>
      </w:r>
      <w:proofErr w:type="spellStart"/>
      <w:r w:rsidRPr="00BA7D4E">
        <w:rPr>
          <w:sz w:val="24"/>
        </w:rPr>
        <w:t>Johnstone</w:t>
      </w:r>
      <w:proofErr w:type="spellEnd"/>
      <w:r w:rsidRPr="00BA7D4E">
        <w:rPr>
          <w:sz w:val="24"/>
        </w:rPr>
        <w:t>).</w:t>
      </w:r>
    </w:p>
    <w:p w:rsidR="00807686" w:rsidRPr="00BA7D4E" w:rsidRDefault="00807686" w:rsidP="00807686">
      <w:pPr>
        <w:jc w:val="lowKashida"/>
        <w:rPr>
          <w:sz w:val="24"/>
        </w:rPr>
      </w:pPr>
    </w:p>
    <w:p w:rsidR="00807686" w:rsidRPr="00BA7D4E" w:rsidRDefault="00807686" w:rsidP="00807686">
      <w:pPr>
        <w:numPr>
          <w:ilvl w:val="0"/>
          <w:numId w:val="1"/>
        </w:numPr>
        <w:overflowPunct w:val="0"/>
        <w:autoSpaceDE w:val="0"/>
        <w:autoSpaceDN w:val="0"/>
        <w:bidi w:val="0"/>
        <w:adjustRightInd w:val="0"/>
        <w:spacing w:after="0" w:line="240" w:lineRule="auto"/>
        <w:jc w:val="lowKashida"/>
        <w:rPr>
          <w:sz w:val="24"/>
        </w:rPr>
      </w:pPr>
      <w:r w:rsidRPr="00BA7D4E">
        <w:rPr>
          <w:sz w:val="24"/>
        </w:rPr>
        <w:t>M.A.  English Language and Literature.  East Texas State University, (Now Texas A&amp;M University), Commerce, TX, 1987.</w:t>
      </w:r>
    </w:p>
    <w:p w:rsidR="00807686" w:rsidRPr="00BA7D4E" w:rsidRDefault="00807686" w:rsidP="00807686">
      <w:pPr>
        <w:ind w:left="360"/>
        <w:jc w:val="lowKashida"/>
        <w:rPr>
          <w:sz w:val="24"/>
        </w:rPr>
      </w:pPr>
      <w:r w:rsidRPr="00BA7D4E">
        <w:rPr>
          <w:b/>
          <w:bCs/>
          <w:sz w:val="24"/>
        </w:rPr>
        <w:t xml:space="preserve">Thesis Title: "The Use of English Articles in Written Compositions by Native Speakers of Arabic and Other Nonnative Speakers of English". </w:t>
      </w:r>
      <w:r w:rsidRPr="00BA7D4E">
        <w:rPr>
          <w:sz w:val="24"/>
        </w:rPr>
        <w:t xml:space="preserve">(Supervisor: Professor Jon </w:t>
      </w:r>
      <w:proofErr w:type="spellStart"/>
      <w:r w:rsidRPr="00BA7D4E">
        <w:rPr>
          <w:sz w:val="24"/>
        </w:rPr>
        <w:t>Jonz</w:t>
      </w:r>
      <w:proofErr w:type="spellEnd"/>
      <w:r w:rsidRPr="00BA7D4E">
        <w:rPr>
          <w:sz w:val="24"/>
        </w:rPr>
        <w:t>).</w:t>
      </w:r>
    </w:p>
    <w:p w:rsidR="00807686" w:rsidRPr="00BA7D4E" w:rsidRDefault="00807686" w:rsidP="00807686">
      <w:pPr>
        <w:jc w:val="lowKashida"/>
        <w:rPr>
          <w:sz w:val="24"/>
        </w:rPr>
      </w:pPr>
    </w:p>
    <w:p w:rsidR="00807686" w:rsidRPr="00BA7D4E" w:rsidRDefault="00807686" w:rsidP="00807686">
      <w:pPr>
        <w:numPr>
          <w:ilvl w:val="0"/>
          <w:numId w:val="1"/>
        </w:numPr>
        <w:overflowPunct w:val="0"/>
        <w:autoSpaceDE w:val="0"/>
        <w:autoSpaceDN w:val="0"/>
        <w:bidi w:val="0"/>
        <w:adjustRightInd w:val="0"/>
        <w:spacing w:after="0" w:line="240" w:lineRule="auto"/>
        <w:jc w:val="lowKashida"/>
        <w:rPr>
          <w:sz w:val="24"/>
        </w:rPr>
      </w:pPr>
      <w:r w:rsidRPr="00BA7D4E">
        <w:rPr>
          <w:sz w:val="24"/>
        </w:rPr>
        <w:t xml:space="preserve">B.A.  English Language and Literature.  </w:t>
      </w:r>
      <w:proofErr w:type="spellStart"/>
      <w:r w:rsidRPr="00BA7D4E">
        <w:rPr>
          <w:sz w:val="24"/>
        </w:rPr>
        <w:t>Yarmouk</w:t>
      </w:r>
      <w:proofErr w:type="spellEnd"/>
      <w:r w:rsidRPr="00BA7D4E">
        <w:rPr>
          <w:sz w:val="24"/>
        </w:rPr>
        <w:t xml:space="preserve"> University, </w:t>
      </w:r>
      <w:proofErr w:type="spellStart"/>
      <w:r w:rsidRPr="00BA7D4E">
        <w:rPr>
          <w:sz w:val="24"/>
        </w:rPr>
        <w:t>Irbid</w:t>
      </w:r>
      <w:proofErr w:type="spellEnd"/>
      <w:r w:rsidRPr="00BA7D4E">
        <w:rPr>
          <w:sz w:val="24"/>
        </w:rPr>
        <w:t>, Jordan, 1980.</w:t>
      </w:r>
    </w:p>
    <w:p w:rsidR="00807686" w:rsidRPr="00BA7D4E" w:rsidRDefault="00807686" w:rsidP="00807686">
      <w:pPr>
        <w:jc w:val="lowKashida"/>
        <w:rPr>
          <w:sz w:val="24"/>
        </w:rPr>
      </w:pPr>
    </w:p>
    <w:p w:rsidR="00807686" w:rsidRPr="00BA7D4E" w:rsidRDefault="00807686" w:rsidP="00807686">
      <w:pPr>
        <w:numPr>
          <w:ilvl w:val="0"/>
          <w:numId w:val="1"/>
        </w:numPr>
        <w:overflowPunct w:val="0"/>
        <w:autoSpaceDE w:val="0"/>
        <w:autoSpaceDN w:val="0"/>
        <w:bidi w:val="0"/>
        <w:adjustRightInd w:val="0"/>
        <w:spacing w:after="0" w:line="240" w:lineRule="auto"/>
        <w:jc w:val="lowKashida"/>
        <w:rPr>
          <w:sz w:val="24"/>
        </w:rPr>
      </w:pPr>
      <w:r w:rsidRPr="00BA7D4E">
        <w:rPr>
          <w:sz w:val="24"/>
        </w:rPr>
        <w:lastRenderedPageBreak/>
        <w:t xml:space="preserve">Secondary Teacher Certification in TESOL, </w:t>
      </w:r>
      <w:proofErr w:type="spellStart"/>
      <w:r w:rsidRPr="00BA7D4E">
        <w:rPr>
          <w:sz w:val="24"/>
        </w:rPr>
        <w:t>Yarmouk</w:t>
      </w:r>
      <w:proofErr w:type="spellEnd"/>
      <w:r w:rsidRPr="00BA7D4E">
        <w:rPr>
          <w:sz w:val="24"/>
        </w:rPr>
        <w:t xml:space="preserve"> University, </w:t>
      </w:r>
      <w:proofErr w:type="spellStart"/>
      <w:r w:rsidRPr="00BA7D4E">
        <w:rPr>
          <w:sz w:val="24"/>
        </w:rPr>
        <w:t>Irbid</w:t>
      </w:r>
      <w:proofErr w:type="spellEnd"/>
      <w:r w:rsidRPr="00BA7D4E">
        <w:rPr>
          <w:sz w:val="24"/>
        </w:rPr>
        <w:t>, Jordan, 1980.</w:t>
      </w:r>
    </w:p>
    <w:p w:rsidR="00807686" w:rsidRPr="00BA7D4E" w:rsidRDefault="00807686" w:rsidP="00807686">
      <w:pPr>
        <w:rPr>
          <w:b/>
          <w:sz w:val="28"/>
          <w:szCs w:val="28"/>
          <w:u w:val="single"/>
        </w:rPr>
      </w:pPr>
      <w:r w:rsidRPr="00BA7D4E">
        <w:rPr>
          <w:b/>
          <w:sz w:val="28"/>
          <w:szCs w:val="28"/>
          <w:u w:val="single"/>
        </w:rPr>
        <w:br w:type="page"/>
      </w:r>
    </w:p>
    <w:p w:rsidR="00807686" w:rsidRPr="00BA7D4E" w:rsidRDefault="00807686" w:rsidP="00807686">
      <w:pPr>
        <w:jc w:val="center"/>
        <w:rPr>
          <w:b/>
          <w:sz w:val="28"/>
          <w:szCs w:val="28"/>
          <w:u w:val="single"/>
        </w:rPr>
      </w:pPr>
      <w:r w:rsidRPr="00BA7D4E">
        <w:rPr>
          <w:b/>
          <w:sz w:val="28"/>
          <w:szCs w:val="28"/>
          <w:u w:val="single"/>
        </w:rPr>
        <w:lastRenderedPageBreak/>
        <w:t>Experience</w:t>
      </w:r>
    </w:p>
    <w:p w:rsidR="00807686" w:rsidRPr="00BA7D4E" w:rsidRDefault="00807686" w:rsidP="00807686">
      <w:pPr>
        <w:jc w:val="center"/>
        <w:rPr>
          <w:sz w:val="24"/>
        </w:rPr>
      </w:pPr>
      <w:r w:rsidRPr="00BA7D4E">
        <w:rPr>
          <w:b/>
          <w:sz w:val="28"/>
          <w:szCs w:val="28"/>
          <w:u w:val="single"/>
        </w:rPr>
        <w:t>A. Teaching Experience</w:t>
      </w:r>
      <w:r w:rsidRPr="00BA7D4E">
        <w:rPr>
          <w:b/>
          <w:sz w:val="28"/>
          <w:szCs w:val="28"/>
          <w:u w:val="single"/>
        </w:rPr>
        <w:fldChar w:fldCharType="begin"/>
      </w:r>
      <w:r w:rsidRPr="00BA7D4E">
        <w:rPr>
          <w:b/>
          <w:sz w:val="28"/>
          <w:szCs w:val="28"/>
          <w:u w:val="single"/>
        </w:rPr>
        <w:instrText>tc "Experience"</w:instrText>
      </w:r>
      <w:r w:rsidRPr="00BA7D4E">
        <w:rPr>
          <w:b/>
          <w:sz w:val="28"/>
          <w:szCs w:val="28"/>
          <w:u w:val="single"/>
        </w:rPr>
        <w:fldChar w:fldCharType="end"/>
      </w:r>
    </w:p>
    <w:p w:rsidR="00807686" w:rsidRPr="00BA7D4E" w:rsidRDefault="00807686" w:rsidP="00807686">
      <w:pPr>
        <w:numPr>
          <w:ilvl w:val="0"/>
          <w:numId w:val="2"/>
        </w:numPr>
        <w:overflowPunct w:val="0"/>
        <w:autoSpaceDE w:val="0"/>
        <w:autoSpaceDN w:val="0"/>
        <w:bidi w:val="0"/>
        <w:adjustRightInd w:val="0"/>
        <w:spacing w:after="0" w:line="240" w:lineRule="auto"/>
        <w:jc w:val="lowKashida"/>
        <w:rPr>
          <w:sz w:val="24"/>
        </w:rPr>
      </w:pPr>
      <w:r w:rsidRPr="00BA7D4E">
        <w:rPr>
          <w:sz w:val="24"/>
        </w:rPr>
        <w:t>May 20, 2015-Present. Full Professor of English Language and Literature, Al-</w:t>
      </w:r>
      <w:proofErr w:type="spellStart"/>
      <w:r w:rsidRPr="00BA7D4E">
        <w:rPr>
          <w:sz w:val="24"/>
        </w:rPr>
        <w:t>Balqa</w:t>
      </w:r>
      <w:proofErr w:type="spellEnd"/>
      <w:r w:rsidRPr="00BA7D4E">
        <w:rPr>
          <w:sz w:val="24"/>
        </w:rPr>
        <w:t>' Applied University-</w:t>
      </w:r>
      <w:proofErr w:type="spellStart"/>
      <w:r w:rsidRPr="00BA7D4E">
        <w:rPr>
          <w:sz w:val="24"/>
        </w:rPr>
        <w:t>Irbid</w:t>
      </w:r>
      <w:proofErr w:type="spellEnd"/>
      <w:r w:rsidRPr="00BA7D4E">
        <w:rPr>
          <w:sz w:val="24"/>
        </w:rPr>
        <w:t xml:space="preserve"> University College, </w:t>
      </w:r>
      <w:proofErr w:type="spellStart"/>
      <w:r w:rsidRPr="00BA7D4E">
        <w:rPr>
          <w:sz w:val="24"/>
        </w:rPr>
        <w:t>Irbid</w:t>
      </w:r>
      <w:proofErr w:type="spellEnd"/>
      <w:r w:rsidRPr="00BA7D4E">
        <w:rPr>
          <w:sz w:val="24"/>
        </w:rPr>
        <w:t>, Jordan.</w:t>
      </w:r>
    </w:p>
    <w:p w:rsidR="00807686" w:rsidRPr="00BA7D4E" w:rsidRDefault="00807686" w:rsidP="00807686">
      <w:pPr>
        <w:ind w:left="360"/>
        <w:jc w:val="lowKashida"/>
        <w:rPr>
          <w:sz w:val="24"/>
        </w:rPr>
      </w:pPr>
    </w:p>
    <w:p w:rsidR="00807686" w:rsidRPr="00BA7D4E" w:rsidRDefault="00807686" w:rsidP="00807686">
      <w:pPr>
        <w:numPr>
          <w:ilvl w:val="0"/>
          <w:numId w:val="2"/>
        </w:numPr>
        <w:overflowPunct w:val="0"/>
        <w:autoSpaceDE w:val="0"/>
        <w:autoSpaceDN w:val="0"/>
        <w:bidi w:val="0"/>
        <w:adjustRightInd w:val="0"/>
        <w:spacing w:after="0" w:line="240" w:lineRule="auto"/>
        <w:jc w:val="lowKashida"/>
        <w:rPr>
          <w:sz w:val="24"/>
        </w:rPr>
      </w:pPr>
      <w:r w:rsidRPr="00BA7D4E">
        <w:rPr>
          <w:sz w:val="24"/>
        </w:rPr>
        <w:t>May 20, 2010-May 19, 2015. Associate professor of English Language and Literature, Al-</w:t>
      </w:r>
      <w:proofErr w:type="spellStart"/>
      <w:r w:rsidRPr="00BA7D4E">
        <w:rPr>
          <w:sz w:val="24"/>
        </w:rPr>
        <w:t>Balqa</w:t>
      </w:r>
      <w:proofErr w:type="spellEnd"/>
      <w:r w:rsidRPr="00BA7D4E">
        <w:rPr>
          <w:sz w:val="24"/>
        </w:rPr>
        <w:t>' Applied University-</w:t>
      </w:r>
      <w:proofErr w:type="spellStart"/>
      <w:r w:rsidRPr="00BA7D4E">
        <w:rPr>
          <w:sz w:val="24"/>
        </w:rPr>
        <w:t>Irbid</w:t>
      </w:r>
      <w:proofErr w:type="spellEnd"/>
      <w:r w:rsidRPr="00BA7D4E">
        <w:rPr>
          <w:sz w:val="24"/>
        </w:rPr>
        <w:t xml:space="preserve"> University College, </w:t>
      </w:r>
      <w:proofErr w:type="spellStart"/>
      <w:r w:rsidRPr="00BA7D4E">
        <w:rPr>
          <w:sz w:val="24"/>
        </w:rPr>
        <w:t>Irbid</w:t>
      </w:r>
      <w:proofErr w:type="spellEnd"/>
      <w:r w:rsidRPr="00BA7D4E">
        <w:rPr>
          <w:sz w:val="24"/>
        </w:rPr>
        <w:t>, Jordan.</w:t>
      </w:r>
    </w:p>
    <w:p w:rsidR="00807686" w:rsidRPr="00BA7D4E" w:rsidRDefault="00807686" w:rsidP="00807686">
      <w:pPr>
        <w:tabs>
          <w:tab w:val="left" w:pos="1485"/>
        </w:tabs>
        <w:rPr>
          <w:sz w:val="16"/>
          <w:szCs w:val="16"/>
        </w:rPr>
      </w:pPr>
    </w:p>
    <w:p w:rsidR="00807686" w:rsidRPr="00BA7D4E" w:rsidRDefault="00807686" w:rsidP="00807686">
      <w:pPr>
        <w:numPr>
          <w:ilvl w:val="0"/>
          <w:numId w:val="2"/>
        </w:numPr>
        <w:tabs>
          <w:tab w:val="left" w:pos="1485"/>
        </w:tabs>
        <w:overflowPunct w:val="0"/>
        <w:autoSpaceDE w:val="0"/>
        <w:autoSpaceDN w:val="0"/>
        <w:bidi w:val="0"/>
        <w:adjustRightInd w:val="0"/>
        <w:spacing w:after="0" w:line="240" w:lineRule="auto"/>
        <w:jc w:val="lowKashida"/>
        <w:rPr>
          <w:sz w:val="24"/>
        </w:rPr>
      </w:pPr>
      <w:r w:rsidRPr="00BA7D4E">
        <w:rPr>
          <w:sz w:val="24"/>
        </w:rPr>
        <w:t xml:space="preserve">May 2, 2005-May 19, </w:t>
      </w:r>
      <w:proofErr w:type="spellStart"/>
      <w:r w:rsidRPr="00BA7D4E">
        <w:rPr>
          <w:sz w:val="24"/>
        </w:rPr>
        <w:t>2010.Assistant</w:t>
      </w:r>
      <w:proofErr w:type="spellEnd"/>
      <w:r w:rsidRPr="00BA7D4E">
        <w:rPr>
          <w:sz w:val="24"/>
        </w:rPr>
        <w:t xml:space="preserve"> professor of English Language and </w:t>
      </w:r>
      <w:proofErr w:type="spellStart"/>
      <w:r w:rsidRPr="00BA7D4E">
        <w:rPr>
          <w:sz w:val="24"/>
        </w:rPr>
        <w:t>Literature</w:t>
      </w:r>
      <w:proofErr w:type="gramStart"/>
      <w:r w:rsidRPr="00BA7D4E">
        <w:rPr>
          <w:sz w:val="24"/>
        </w:rPr>
        <w:t>,Al</w:t>
      </w:r>
      <w:proofErr w:type="gramEnd"/>
      <w:r w:rsidRPr="00BA7D4E">
        <w:rPr>
          <w:sz w:val="24"/>
        </w:rPr>
        <w:t>-Balqa</w:t>
      </w:r>
      <w:proofErr w:type="spellEnd"/>
      <w:r w:rsidRPr="00BA7D4E">
        <w:rPr>
          <w:sz w:val="24"/>
        </w:rPr>
        <w:t xml:space="preserve">' Applied University- </w:t>
      </w:r>
      <w:proofErr w:type="spellStart"/>
      <w:r w:rsidRPr="00BA7D4E">
        <w:rPr>
          <w:sz w:val="24"/>
        </w:rPr>
        <w:t>Irbid</w:t>
      </w:r>
      <w:proofErr w:type="spellEnd"/>
      <w:r w:rsidRPr="00BA7D4E">
        <w:rPr>
          <w:sz w:val="24"/>
        </w:rPr>
        <w:t xml:space="preserve"> University </w:t>
      </w:r>
      <w:proofErr w:type="spellStart"/>
      <w:r w:rsidRPr="00BA7D4E">
        <w:rPr>
          <w:sz w:val="24"/>
        </w:rPr>
        <w:t>College,Irbid</w:t>
      </w:r>
      <w:proofErr w:type="spellEnd"/>
      <w:r w:rsidRPr="00BA7D4E">
        <w:rPr>
          <w:sz w:val="24"/>
        </w:rPr>
        <w:t>, Jordan.</w:t>
      </w:r>
    </w:p>
    <w:p w:rsidR="00807686" w:rsidRPr="00BA7D4E" w:rsidRDefault="00807686" w:rsidP="00807686">
      <w:pPr>
        <w:tabs>
          <w:tab w:val="left" w:pos="1485"/>
        </w:tabs>
        <w:jc w:val="lowKashida"/>
        <w:rPr>
          <w:sz w:val="16"/>
          <w:szCs w:val="16"/>
        </w:rPr>
      </w:pPr>
    </w:p>
    <w:p w:rsidR="00807686" w:rsidRPr="00BA7D4E" w:rsidRDefault="00807686" w:rsidP="00807686">
      <w:pPr>
        <w:numPr>
          <w:ilvl w:val="0"/>
          <w:numId w:val="2"/>
        </w:numPr>
        <w:tabs>
          <w:tab w:val="left" w:pos="1485"/>
        </w:tabs>
        <w:overflowPunct w:val="0"/>
        <w:autoSpaceDE w:val="0"/>
        <w:autoSpaceDN w:val="0"/>
        <w:bidi w:val="0"/>
        <w:adjustRightInd w:val="0"/>
        <w:spacing w:after="0" w:line="240" w:lineRule="auto"/>
        <w:jc w:val="lowKashida"/>
        <w:rPr>
          <w:sz w:val="24"/>
        </w:rPr>
      </w:pPr>
      <w:r w:rsidRPr="00BA7D4E">
        <w:rPr>
          <w:sz w:val="24"/>
        </w:rPr>
        <w:t>October 10, 2001-May 1, 2005. Instructor of English Language and Literature, Al-</w:t>
      </w:r>
      <w:proofErr w:type="spellStart"/>
      <w:r w:rsidRPr="00BA7D4E">
        <w:rPr>
          <w:sz w:val="24"/>
        </w:rPr>
        <w:t>Balqa</w:t>
      </w:r>
      <w:proofErr w:type="spellEnd"/>
      <w:r w:rsidRPr="00BA7D4E">
        <w:rPr>
          <w:sz w:val="24"/>
        </w:rPr>
        <w:t xml:space="preserve">' Applied University-Princess </w:t>
      </w:r>
      <w:proofErr w:type="spellStart"/>
      <w:r w:rsidRPr="00BA7D4E">
        <w:rPr>
          <w:sz w:val="24"/>
        </w:rPr>
        <w:t>Rahma</w:t>
      </w:r>
      <w:proofErr w:type="spellEnd"/>
      <w:r w:rsidRPr="00BA7D4E">
        <w:rPr>
          <w:sz w:val="24"/>
        </w:rPr>
        <w:t xml:space="preserve"> College, Allan, Jordan.</w:t>
      </w:r>
    </w:p>
    <w:p w:rsidR="00807686" w:rsidRPr="00BA7D4E" w:rsidRDefault="00807686" w:rsidP="00807686">
      <w:pPr>
        <w:keepNext/>
        <w:keepLines/>
        <w:rPr>
          <w:sz w:val="16"/>
          <w:szCs w:val="12"/>
        </w:rPr>
      </w:pPr>
    </w:p>
    <w:p w:rsidR="00807686" w:rsidRPr="00BA7D4E" w:rsidRDefault="00807686" w:rsidP="00807686">
      <w:pPr>
        <w:keepNext/>
        <w:keepLines/>
        <w:numPr>
          <w:ilvl w:val="0"/>
          <w:numId w:val="2"/>
        </w:numPr>
        <w:overflowPunct w:val="0"/>
        <w:autoSpaceDE w:val="0"/>
        <w:autoSpaceDN w:val="0"/>
        <w:bidi w:val="0"/>
        <w:adjustRightInd w:val="0"/>
        <w:spacing w:after="0" w:line="240" w:lineRule="auto"/>
        <w:jc w:val="lowKashida"/>
        <w:rPr>
          <w:sz w:val="24"/>
        </w:rPr>
      </w:pPr>
      <w:proofErr w:type="spellStart"/>
      <w:r w:rsidRPr="00BA7D4E">
        <w:rPr>
          <w:sz w:val="24"/>
        </w:rPr>
        <w:t>Aug.1999</w:t>
      </w:r>
      <w:proofErr w:type="spellEnd"/>
      <w:r w:rsidRPr="00BA7D4E">
        <w:rPr>
          <w:sz w:val="24"/>
        </w:rPr>
        <w:t xml:space="preserve">-Jan. 2001. Teacher of English and Social </w:t>
      </w:r>
      <w:proofErr w:type="spellStart"/>
      <w:r w:rsidRPr="00BA7D4E">
        <w:rPr>
          <w:sz w:val="24"/>
        </w:rPr>
        <w:t>Studies</w:t>
      </w:r>
      <w:proofErr w:type="gramStart"/>
      <w:r w:rsidRPr="00BA7D4E">
        <w:rPr>
          <w:sz w:val="24"/>
        </w:rPr>
        <w:t>,Iman</w:t>
      </w:r>
      <w:proofErr w:type="spellEnd"/>
      <w:proofErr w:type="gramEnd"/>
      <w:r w:rsidRPr="00BA7D4E">
        <w:rPr>
          <w:sz w:val="24"/>
        </w:rPr>
        <w:t xml:space="preserve"> Academy, Houston, Texas.</w:t>
      </w:r>
    </w:p>
    <w:p w:rsidR="00807686" w:rsidRPr="00BA7D4E" w:rsidRDefault="00807686" w:rsidP="00807686">
      <w:pPr>
        <w:keepNext/>
        <w:keepLines/>
        <w:rPr>
          <w:sz w:val="16"/>
          <w:szCs w:val="16"/>
        </w:rPr>
      </w:pPr>
    </w:p>
    <w:p w:rsidR="00807686" w:rsidRPr="00BA7D4E" w:rsidRDefault="00807686" w:rsidP="00807686">
      <w:pPr>
        <w:keepNext/>
        <w:keepLines/>
        <w:numPr>
          <w:ilvl w:val="0"/>
          <w:numId w:val="2"/>
        </w:numPr>
        <w:overflowPunct w:val="0"/>
        <w:autoSpaceDE w:val="0"/>
        <w:autoSpaceDN w:val="0"/>
        <w:bidi w:val="0"/>
        <w:adjustRightInd w:val="0"/>
        <w:spacing w:after="0" w:line="240" w:lineRule="auto"/>
        <w:jc w:val="lowKashida"/>
        <w:rPr>
          <w:sz w:val="24"/>
        </w:rPr>
      </w:pPr>
      <w:r w:rsidRPr="00BA7D4E">
        <w:rPr>
          <w:sz w:val="24"/>
        </w:rPr>
        <w:t>Aug. 1999-Dec. 2000. Lecturer of English, San Jacinto College (south and central campuses), Houston, Texas.</w:t>
      </w:r>
    </w:p>
    <w:p w:rsidR="00807686" w:rsidRPr="00BA7D4E" w:rsidRDefault="00807686" w:rsidP="00807686">
      <w:pPr>
        <w:keepNext/>
        <w:keepLines/>
        <w:rPr>
          <w:sz w:val="18"/>
          <w:szCs w:val="14"/>
        </w:rPr>
      </w:pPr>
    </w:p>
    <w:p w:rsidR="00807686" w:rsidRPr="00BA7D4E" w:rsidRDefault="00807686" w:rsidP="00807686">
      <w:pPr>
        <w:keepLines/>
        <w:numPr>
          <w:ilvl w:val="0"/>
          <w:numId w:val="2"/>
        </w:numPr>
        <w:overflowPunct w:val="0"/>
        <w:autoSpaceDE w:val="0"/>
        <w:autoSpaceDN w:val="0"/>
        <w:bidi w:val="0"/>
        <w:adjustRightInd w:val="0"/>
        <w:spacing w:after="0" w:line="240" w:lineRule="auto"/>
        <w:jc w:val="lowKashida"/>
        <w:rPr>
          <w:sz w:val="24"/>
        </w:rPr>
      </w:pPr>
      <w:r w:rsidRPr="00BA7D4E">
        <w:rPr>
          <w:sz w:val="24"/>
        </w:rPr>
        <w:t xml:space="preserve">Jan. 1998-Aug. 1998. Lecturer of </w:t>
      </w:r>
      <w:proofErr w:type="spellStart"/>
      <w:r w:rsidRPr="00BA7D4E">
        <w:rPr>
          <w:sz w:val="24"/>
        </w:rPr>
        <w:t>English</w:t>
      </w:r>
      <w:proofErr w:type="gramStart"/>
      <w:r w:rsidRPr="00BA7D4E">
        <w:rPr>
          <w:sz w:val="24"/>
        </w:rPr>
        <w:t>,Blinn</w:t>
      </w:r>
      <w:proofErr w:type="spellEnd"/>
      <w:proofErr w:type="gramEnd"/>
      <w:r w:rsidRPr="00BA7D4E">
        <w:rPr>
          <w:sz w:val="24"/>
        </w:rPr>
        <w:t xml:space="preserve"> College, Bryan, Texas.</w:t>
      </w:r>
    </w:p>
    <w:p w:rsidR="00807686" w:rsidRPr="00BA7D4E" w:rsidRDefault="00807686" w:rsidP="00807686">
      <w:pPr>
        <w:rPr>
          <w:sz w:val="16"/>
          <w:szCs w:val="16"/>
        </w:rPr>
      </w:pPr>
    </w:p>
    <w:p w:rsidR="00807686" w:rsidRPr="00BA7D4E" w:rsidRDefault="00807686" w:rsidP="00807686">
      <w:pPr>
        <w:numPr>
          <w:ilvl w:val="0"/>
          <w:numId w:val="2"/>
        </w:numPr>
        <w:overflowPunct w:val="0"/>
        <w:autoSpaceDE w:val="0"/>
        <w:autoSpaceDN w:val="0"/>
        <w:bidi w:val="0"/>
        <w:adjustRightInd w:val="0"/>
        <w:spacing w:after="0" w:line="240" w:lineRule="auto"/>
        <w:jc w:val="lowKashida"/>
        <w:rPr>
          <w:sz w:val="24"/>
        </w:rPr>
      </w:pPr>
      <w:r w:rsidRPr="00BA7D4E">
        <w:rPr>
          <w:sz w:val="24"/>
        </w:rPr>
        <w:t>Aug. 1994-Dec. 1997.  Lecturer of English, Tomball College, Tomball, Texas.</w:t>
      </w:r>
    </w:p>
    <w:p w:rsidR="00807686" w:rsidRPr="00BA7D4E" w:rsidRDefault="00807686" w:rsidP="00807686">
      <w:pPr>
        <w:rPr>
          <w:sz w:val="16"/>
          <w:szCs w:val="16"/>
        </w:rPr>
      </w:pPr>
    </w:p>
    <w:p w:rsidR="00807686" w:rsidRPr="00BA7D4E" w:rsidRDefault="00807686" w:rsidP="00807686">
      <w:pPr>
        <w:numPr>
          <w:ilvl w:val="0"/>
          <w:numId w:val="2"/>
        </w:numPr>
        <w:overflowPunct w:val="0"/>
        <w:autoSpaceDE w:val="0"/>
        <w:autoSpaceDN w:val="0"/>
        <w:bidi w:val="0"/>
        <w:adjustRightInd w:val="0"/>
        <w:spacing w:after="0" w:line="240" w:lineRule="auto"/>
        <w:jc w:val="lowKashida"/>
        <w:rPr>
          <w:sz w:val="24"/>
        </w:rPr>
      </w:pPr>
      <w:r w:rsidRPr="00BA7D4E">
        <w:rPr>
          <w:sz w:val="24"/>
        </w:rPr>
        <w:t>Jan. 1985-July 1994. English as a Second Language Tutor, Commerce and College Station, Texas.</w:t>
      </w:r>
    </w:p>
    <w:p w:rsidR="00807686" w:rsidRPr="00BA7D4E" w:rsidRDefault="00807686" w:rsidP="00807686">
      <w:pPr>
        <w:jc w:val="lowKashida"/>
        <w:rPr>
          <w:sz w:val="16"/>
          <w:szCs w:val="12"/>
        </w:rPr>
      </w:pPr>
    </w:p>
    <w:p w:rsidR="00807686" w:rsidRPr="00BA7D4E" w:rsidRDefault="00807686" w:rsidP="00807686">
      <w:pPr>
        <w:numPr>
          <w:ilvl w:val="0"/>
          <w:numId w:val="2"/>
        </w:numPr>
        <w:overflowPunct w:val="0"/>
        <w:autoSpaceDE w:val="0"/>
        <w:autoSpaceDN w:val="0"/>
        <w:bidi w:val="0"/>
        <w:adjustRightInd w:val="0"/>
        <w:spacing w:after="0" w:line="240" w:lineRule="auto"/>
        <w:jc w:val="lowKashida"/>
        <w:rPr>
          <w:sz w:val="24"/>
        </w:rPr>
      </w:pPr>
      <w:proofErr w:type="spellStart"/>
      <w:r w:rsidRPr="00BA7D4E">
        <w:rPr>
          <w:sz w:val="24"/>
        </w:rPr>
        <w:t>Jan.1981-Jan</w:t>
      </w:r>
      <w:proofErr w:type="spellEnd"/>
      <w:r w:rsidRPr="00BA7D4E">
        <w:rPr>
          <w:sz w:val="24"/>
        </w:rPr>
        <w:t xml:space="preserve">. 1984. Teacher of ESL, Military Education Department, </w:t>
      </w:r>
      <w:proofErr w:type="spellStart"/>
      <w:r w:rsidRPr="00BA7D4E">
        <w:rPr>
          <w:sz w:val="24"/>
        </w:rPr>
        <w:t>Quwaira</w:t>
      </w:r>
      <w:proofErr w:type="spellEnd"/>
      <w:r w:rsidRPr="00BA7D4E">
        <w:rPr>
          <w:sz w:val="24"/>
        </w:rPr>
        <w:t>, Jordan.</w:t>
      </w:r>
    </w:p>
    <w:p w:rsidR="00807686" w:rsidRPr="00BA7D4E" w:rsidRDefault="00807686" w:rsidP="00807686">
      <w:pPr>
        <w:jc w:val="lowKashida"/>
        <w:rPr>
          <w:sz w:val="24"/>
        </w:rPr>
      </w:pPr>
    </w:p>
    <w:p w:rsidR="00807686" w:rsidRPr="00BA7D4E" w:rsidRDefault="00807686" w:rsidP="00807686">
      <w:pPr>
        <w:numPr>
          <w:ilvl w:val="0"/>
          <w:numId w:val="2"/>
        </w:numPr>
        <w:overflowPunct w:val="0"/>
        <w:autoSpaceDE w:val="0"/>
        <w:autoSpaceDN w:val="0"/>
        <w:bidi w:val="0"/>
        <w:adjustRightInd w:val="0"/>
        <w:spacing w:after="0" w:line="240" w:lineRule="auto"/>
        <w:jc w:val="lowKashida"/>
        <w:rPr>
          <w:sz w:val="24"/>
        </w:rPr>
      </w:pPr>
      <w:r w:rsidRPr="00BA7D4E">
        <w:rPr>
          <w:sz w:val="24"/>
        </w:rPr>
        <w:t xml:space="preserve">Aug. 1978-Dec. 1980.  Teacher of English, </w:t>
      </w:r>
      <w:proofErr w:type="spellStart"/>
      <w:r w:rsidRPr="00BA7D4E">
        <w:rPr>
          <w:sz w:val="24"/>
        </w:rPr>
        <w:t>Jerash</w:t>
      </w:r>
      <w:proofErr w:type="spellEnd"/>
      <w:r w:rsidRPr="00BA7D4E">
        <w:rPr>
          <w:sz w:val="24"/>
        </w:rPr>
        <w:t xml:space="preserve"> School </w:t>
      </w:r>
      <w:proofErr w:type="spellStart"/>
      <w:r w:rsidRPr="00BA7D4E">
        <w:rPr>
          <w:sz w:val="24"/>
        </w:rPr>
        <w:t>District</w:t>
      </w:r>
      <w:proofErr w:type="gramStart"/>
      <w:r w:rsidRPr="00BA7D4E">
        <w:rPr>
          <w:sz w:val="24"/>
        </w:rPr>
        <w:t>,Jerash</w:t>
      </w:r>
      <w:proofErr w:type="spellEnd"/>
      <w:proofErr w:type="gramEnd"/>
      <w:r w:rsidRPr="00BA7D4E">
        <w:rPr>
          <w:sz w:val="24"/>
        </w:rPr>
        <w:t>, Jordan.</w:t>
      </w:r>
    </w:p>
    <w:p w:rsidR="00807686" w:rsidRPr="00BA7D4E" w:rsidRDefault="00807686" w:rsidP="00807686">
      <w:pPr>
        <w:jc w:val="lowKashida"/>
        <w:rPr>
          <w:sz w:val="24"/>
        </w:rPr>
      </w:pPr>
    </w:p>
    <w:p w:rsidR="00807686" w:rsidRPr="00BA7D4E" w:rsidRDefault="00807686" w:rsidP="00807686">
      <w:pPr>
        <w:jc w:val="center"/>
        <w:rPr>
          <w:b/>
          <w:sz w:val="28"/>
          <w:szCs w:val="28"/>
          <w:u w:val="single"/>
        </w:rPr>
      </w:pPr>
      <w:r w:rsidRPr="00BA7D4E">
        <w:rPr>
          <w:b/>
          <w:sz w:val="28"/>
          <w:szCs w:val="28"/>
          <w:u w:val="single"/>
        </w:rPr>
        <w:t>B. Administrative Experience</w:t>
      </w:r>
    </w:p>
    <w:p w:rsidR="00807686" w:rsidRPr="00BA7D4E" w:rsidRDefault="00807686" w:rsidP="00807686">
      <w:pPr>
        <w:jc w:val="center"/>
        <w:rPr>
          <w:sz w:val="24"/>
        </w:rPr>
      </w:pPr>
      <w:r w:rsidRPr="00BA7D4E">
        <w:rPr>
          <w:b/>
          <w:sz w:val="28"/>
          <w:szCs w:val="28"/>
          <w:u w:val="single"/>
        </w:rPr>
        <w:fldChar w:fldCharType="begin"/>
      </w:r>
      <w:r w:rsidRPr="00BA7D4E">
        <w:rPr>
          <w:b/>
          <w:sz w:val="28"/>
          <w:szCs w:val="28"/>
          <w:u w:val="single"/>
        </w:rPr>
        <w:instrText>tc "Experience"</w:instrText>
      </w:r>
      <w:r w:rsidRPr="00BA7D4E">
        <w:rPr>
          <w:b/>
          <w:sz w:val="28"/>
          <w:szCs w:val="28"/>
          <w:u w:val="single"/>
        </w:rPr>
        <w:fldChar w:fldCharType="end"/>
      </w:r>
    </w:p>
    <w:p w:rsidR="00807686" w:rsidRPr="00BA7D4E" w:rsidRDefault="00807686" w:rsidP="00807686">
      <w:pPr>
        <w:numPr>
          <w:ilvl w:val="0"/>
          <w:numId w:val="2"/>
        </w:numPr>
        <w:overflowPunct w:val="0"/>
        <w:autoSpaceDE w:val="0"/>
        <w:autoSpaceDN w:val="0"/>
        <w:bidi w:val="0"/>
        <w:adjustRightInd w:val="0"/>
        <w:spacing w:after="0" w:line="240" w:lineRule="auto"/>
        <w:jc w:val="both"/>
        <w:rPr>
          <w:sz w:val="24"/>
        </w:rPr>
      </w:pPr>
      <w:r w:rsidRPr="00BA7D4E">
        <w:rPr>
          <w:sz w:val="24"/>
        </w:rPr>
        <w:t>September 2015-Present. Head of the Department of English Language and Literature, Al-</w:t>
      </w:r>
      <w:proofErr w:type="spellStart"/>
      <w:r w:rsidRPr="00BA7D4E">
        <w:rPr>
          <w:sz w:val="24"/>
        </w:rPr>
        <w:t>Balqa</w:t>
      </w:r>
      <w:proofErr w:type="spellEnd"/>
      <w:r w:rsidRPr="00BA7D4E">
        <w:rPr>
          <w:sz w:val="24"/>
        </w:rPr>
        <w:t xml:space="preserve">' Applied University- </w:t>
      </w:r>
      <w:proofErr w:type="spellStart"/>
      <w:r w:rsidRPr="00BA7D4E">
        <w:rPr>
          <w:sz w:val="24"/>
        </w:rPr>
        <w:t>Irbid</w:t>
      </w:r>
      <w:proofErr w:type="spellEnd"/>
      <w:r w:rsidRPr="00BA7D4E">
        <w:rPr>
          <w:sz w:val="24"/>
        </w:rPr>
        <w:t xml:space="preserve"> University College, </w:t>
      </w:r>
      <w:proofErr w:type="spellStart"/>
      <w:r w:rsidRPr="00BA7D4E">
        <w:rPr>
          <w:sz w:val="24"/>
        </w:rPr>
        <w:t>Irbid</w:t>
      </w:r>
      <w:proofErr w:type="spellEnd"/>
      <w:r w:rsidRPr="00BA7D4E">
        <w:rPr>
          <w:sz w:val="24"/>
        </w:rPr>
        <w:t>, Jordan.</w:t>
      </w:r>
    </w:p>
    <w:p w:rsidR="00807686" w:rsidRPr="00BA7D4E" w:rsidRDefault="00807686" w:rsidP="00807686">
      <w:pPr>
        <w:ind w:left="360"/>
        <w:jc w:val="both"/>
        <w:rPr>
          <w:sz w:val="24"/>
        </w:rPr>
      </w:pPr>
    </w:p>
    <w:p w:rsidR="00807686" w:rsidRPr="00BA7D4E" w:rsidRDefault="00807686" w:rsidP="00807686">
      <w:pPr>
        <w:numPr>
          <w:ilvl w:val="0"/>
          <w:numId w:val="2"/>
        </w:numPr>
        <w:overflowPunct w:val="0"/>
        <w:autoSpaceDE w:val="0"/>
        <w:autoSpaceDN w:val="0"/>
        <w:bidi w:val="0"/>
        <w:adjustRightInd w:val="0"/>
        <w:spacing w:after="0" w:line="240" w:lineRule="auto"/>
        <w:jc w:val="both"/>
        <w:rPr>
          <w:sz w:val="24"/>
        </w:rPr>
      </w:pPr>
      <w:r w:rsidRPr="00BA7D4E">
        <w:rPr>
          <w:sz w:val="24"/>
        </w:rPr>
        <w:lastRenderedPageBreak/>
        <w:t>September 2006- August 2007. Elected Member of Al-</w:t>
      </w:r>
      <w:proofErr w:type="spellStart"/>
      <w:r w:rsidRPr="00BA7D4E">
        <w:rPr>
          <w:sz w:val="24"/>
        </w:rPr>
        <w:t>Balqa</w:t>
      </w:r>
      <w:proofErr w:type="spellEnd"/>
      <w:r w:rsidRPr="00BA7D4E">
        <w:rPr>
          <w:sz w:val="24"/>
        </w:rPr>
        <w:t xml:space="preserve">' Applied University Council Representing </w:t>
      </w:r>
      <w:proofErr w:type="spellStart"/>
      <w:r w:rsidRPr="00BA7D4E">
        <w:rPr>
          <w:sz w:val="24"/>
        </w:rPr>
        <w:t>Irbid</w:t>
      </w:r>
      <w:proofErr w:type="spellEnd"/>
      <w:r w:rsidRPr="00BA7D4E">
        <w:rPr>
          <w:sz w:val="24"/>
        </w:rPr>
        <w:t xml:space="preserve"> University College, </w:t>
      </w:r>
      <w:proofErr w:type="spellStart"/>
      <w:r w:rsidRPr="00BA7D4E">
        <w:rPr>
          <w:sz w:val="24"/>
        </w:rPr>
        <w:t>Irbid</w:t>
      </w:r>
      <w:proofErr w:type="spellEnd"/>
      <w:r w:rsidRPr="00BA7D4E">
        <w:rPr>
          <w:sz w:val="24"/>
        </w:rPr>
        <w:t>, Jordan.</w:t>
      </w:r>
    </w:p>
    <w:p w:rsidR="00807686" w:rsidRPr="00BA7D4E" w:rsidRDefault="00807686" w:rsidP="00807686">
      <w:pPr>
        <w:ind w:left="360"/>
        <w:jc w:val="both"/>
        <w:rPr>
          <w:sz w:val="24"/>
        </w:rPr>
      </w:pPr>
    </w:p>
    <w:p w:rsidR="00807686" w:rsidRPr="00BA7D4E" w:rsidRDefault="00807686" w:rsidP="00807686">
      <w:pPr>
        <w:numPr>
          <w:ilvl w:val="0"/>
          <w:numId w:val="2"/>
        </w:numPr>
        <w:overflowPunct w:val="0"/>
        <w:autoSpaceDE w:val="0"/>
        <w:autoSpaceDN w:val="0"/>
        <w:bidi w:val="0"/>
        <w:adjustRightInd w:val="0"/>
        <w:spacing w:after="0" w:line="240" w:lineRule="auto"/>
        <w:jc w:val="both"/>
        <w:rPr>
          <w:sz w:val="24"/>
        </w:rPr>
      </w:pPr>
      <w:r w:rsidRPr="00BA7D4E">
        <w:rPr>
          <w:sz w:val="24"/>
        </w:rPr>
        <w:t>September 2004-August 2005. Assistant Dean for Student Affairs, Al-</w:t>
      </w:r>
      <w:proofErr w:type="spellStart"/>
      <w:r w:rsidRPr="00BA7D4E">
        <w:rPr>
          <w:sz w:val="24"/>
        </w:rPr>
        <w:t>Balqa</w:t>
      </w:r>
      <w:proofErr w:type="spellEnd"/>
      <w:r w:rsidRPr="00BA7D4E">
        <w:rPr>
          <w:sz w:val="24"/>
        </w:rPr>
        <w:t xml:space="preserve">' Applied University- Princess </w:t>
      </w:r>
      <w:proofErr w:type="spellStart"/>
      <w:r w:rsidRPr="00BA7D4E">
        <w:rPr>
          <w:sz w:val="24"/>
        </w:rPr>
        <w:t>Rahma</w:t>
      </w:r>
      <w:proofErr w:type="spellEnd"/>
      <w:r w:rsidRPr="00BA7D4E">
        <w:rPr>
          <w:sz w:val="24"/>
        </w:rPr>
        <w:t xml:space="preserve"> College, Allan, Jordan.</w:t>
      </w:r>
    </w:p>
    <w:p w:rsidR="00807686" w:rsidRPr="00BA7D4E" w:rsidRDefault="00807686" w:rsidP="00807686">
      <w:pPr>
        <w:ind w:left="360"/>
        <w:jc w:val="both"/>
        <w:rPr>
          <w:sz w:val="24"/>
        </w:rPr>
      </w:pPr>
    </w:p>
    <w:p w:rsidR="00807686" w:rsidRPr="00BA7D4E" w:rsidRDefault="00807686" w:rsidP="00807686">
      <w:pPr>
        <w:numPr>
          <w:ilvl w:val="0"/>
          <w:numId w:val="2"/>
        </w:numPr>
        <w:overflowPunct w:val="0"/>
        <w:autoSpaceDE w:val="0"/>
        <w:autoSpaceDN w:val="0"/>
        <w:bidi w:val="0"/>
        <w:adjustRightInd w:val="0"/>
        <w:spacing w:after="0" w:line="240" w:lineRule="auto"/>
        <w:jc w:val="both"/>
        <w:rPr>
          <w:sz w:val="24"/>
        </w:rPr>
      </w:pPr>
      <w:r w:rsidRPr="00BA7D4E">
        <w:rPr>
          <w:sz w:val="24"/>
        </w:rPr>
        <w:t>September 2003-August 2004. Vice Dean for Academic Affairs, Al-</w:t>
      </w:r>
      <w:proofErr w:type="spellStart"/>
      <w:r w:rsidRPr="00BA7D4E">
        <w:rPr>
          <w:sz w:val="24"/>
        </w:rPr>
        <w:t>Balqa</w:t>
      </w:r>
      <w:proofErr w:type="spellEnd"/>
      <w:r w:rsidRPr="00BA7D4E">
        <w:rPr>
          <w:sz w:val="24"/>
        </w:rPr>
        <w:t xml:space="preserve">' Applied University- Princess </w:t>
      </w:r>
      <w:proofErr w:type="spellStart"/>
      <w:r w:rsidRPr="00BA7D4E">
        <w:rPr>
          <w:sz w:val="24"/>
        </w:rPr>
        <w:t>Rahma</w:t>
      </w:r>
      <w:proofErr w:type="spellEnd"/>
      <w:r w:rsidRPr="00BA7D4E">
        <w:rPr>
          <w:sz w:val="24"/>
        </w:rPr>
        <w:t xml:space="preserve"> College, Allan, Jordan.</w:t>
      </w:r>
    </w:p>
    <w:p w:rsidR="00807686" w:rsidRPr="00BA7D4E" w:rsidRDefault="00807686" w:rsidP="00807686">
      <w:pPr>
        <w:pStyle w:val="a6"/>
        <w:rPr>
          <w:sz w:val="24"/>
        </w:rPr>
      </w:pPr>
    </w:p>
    <w:p w:rsidR="00807686" w:rsidRPr="00BA7D4E" w:rsidRDefault="00807686" w:rsidP="00807686">
      <w:pPr>
        <w:numPr>
          <w:ilvl w:val="0"/>
          <w:numId w:val="2"/>
        </w:numPr>
        <w:overflowPunct w:val="0"/>
        <w:autoSpaceDE w:val="0"/>
        <w:autoSpaceDN w:val="0"/>
        <w:bidi w:val="0"/>
        <w:adjustRightInd w:val="0"/>
        <w:spacing w:after="0" w:line="240" w:lineRule="auto"/>
        <w:jc w:val="both"/>
        <w:rPr>
          <w:sz w:val="24"/>
        </w:rPr>
      </w:pPr>
      <w:r w:rsidRPr="00BA7D4E">
        <w:rPr>
          <w:sz w:val="24"/>
        </w:rPr>
        <w:t>September 2002-August 2003. Acting Head of the Department of Basic Sciences, Al-</w:t>
      </w:r>
      <w:proofErr w:type="spellStart"/>
      <w:r w:rsidRPr="00BA7D4E">
        <w:rPr>
          <w:sz w:val="24"/>
        </w:rPr>
        <w:t>Balqa</w:t>
      </w:r>
      <w:proofErr w:type="spellEnd"/>
      <w:r w:rsidRPr="00BA7D4E">
        <w:rPr>
          <w:sz w:val="24"/>
        </w:rPr>
        <w:t xml:space="preserve">' Applied University- Princess </w:t>
      </w:r>
      <w:proofErr w:type="spellStart"/>
      <w:r w:rsidRPr="00BA7D4E">
        <w:rPr>
          <w:sz w:val="24"/>
        </w:rPr>
        <w:t>Rahma</w:t>
      </w:r>
      <w:proofErr w:type="spellEnd"/>
      <w:r w:rsidRPr="00BA7D4E">
        <w:rPr>
          <w:sz w:val="24"/>
        </w:rPr>
        <w:t xml:space="preserve"> College, Allan, Jordan.</w:t>
      </w:r>
    </w:p>
    <w:p w:rsidR="00807686" w:rsidRPr="00BA7D4E" w:rsidRDefault="00807686" w:rsidP="00807686">
      <w:pPr>
        <w:pStyle w:val="a6"/>
        <w:rPr>
          <w:sz w:val="24"/>
        </w:rPr>
      </w:pPr>
    </w:p>
    <w:p w:rsidR="00807686" w:rsidRPr="00BA7D4E" w:rsidRDefault="00807686" w:rsidP="00807686">
      <w:pPr>
        <w:numPr>
          <w:ilvl w:val="0"/>
          <w:numId w:val="2"/>
        </w:numPr>
        <w:overflowPunct w:val="0"/>
        <w:autoSpaceDE w:val="0"/>
        <w:autoSpaceDN w:val="0"/>
        <w:bidi w:val="0"/>
        <w:adjustRightInd w:val="0"/>
        <w:spacing w:after="0" w:line="240" w:lineRule="auto"/>
        <w:jc w:val="lowKashida"/>
        <w:rPr>
          <w:sz w:val="24"/>
        </w:rPr>
      </w:pPr>
      <w:r w:rsidRPr="00BA7D4E">
        <w:rPr>
          <w:sz w:val="24"/>
        </w:rPr>
        <w:t>Aug. 1994-Dec. 1997. Advisor/Coordinator of Students with Diverse Abilities (SODA), Tomball College, Tomball, Texas.</w:t>
      </w:r>
    </w:p>
    <w:p w:rsidR="00807686" w:rsidRPr="00BA7D4E" w:rsidRDefault="00807686" w:rsidP="00807686">
      <w:pPr>
        <w:numPr>
          <w:ilvl w:val="0"/>
          <w:numId w:val="2"/>
        </w:numPr>
        <w:overflowPunct w:val="0"/>
        <w:autoSpaceDE w:val="0"/>
        <w:autoSpaceDN w:val="0"/>
        <w:bidi w:val="0"/>
        <w:adjustRightInd w:val="0"/>
        <w:spacing w:after="0" w:line="240" w:lineRule="auto"/>
        <w:jc w:val="lowKashida"/>
        <w:rPr>
          <w:sz w:val="24"/>
        </w:rPr>
      </w:pPr>
      <w:r w:rsidRPr="00BA7D4E">
        <w:rPr>
          <w:sz w:val="24"/>
        </w:rPr>
        <w:t xml:space="preserve">Jan. 1977-May 1980. Vice-president of student government organization, </w:t>
      </w:r>
      <w:proofErr w:type="spellStart"/>
      <w:r w:rsidRPr="00BA7D4E">
        <w:rPr>
          <w:sz w:val="24"/>
        </w:rPr>
        <w:t>Yarmouk</w:t>
      </w:r>
      <w:proofErr w:type="spellEnd"/>
      <w:r w:rsidRPr="00BA7D4E">
        <w:rPr>
          <w:sz w:val="24"/>
        </w:rPr>
        <w:t xml:space="preserve"> University, </w:t>
      </w:r>
      <w:proofErr w:type="spellStart"/>
      <w:r w:rsidRPr="00BA7D4E">
        <w:rPr>
          <w:sz w:val="24"/>
        </w:rPr>
        <w:t>Irbid</w:t>
      </w:r>
      <w:proofErr w:type="spellEnd"/>
      <w:r w:rsidRPr="00BA7D4E">
        <w:rPr>
          <w:sz w:val="24"/>
        </w:rPr>
        <w:t>, Jordan.</w:t>
      </w:r>
    </w:p>
    <w:p w:rsidR="00807686" w:rsidRPr="00BA7D4E" w:rsidRDefault="00807686" w:rsidP="00807686">
      <w:pPr>
        <w:ind w:left="360"/>
        <w:jc w:val="both"/>
        <w:rPr>
          <w:sz w:val="24"/>
        </w:rPr>
      </w:pPr>
    </w:p>
    <w:p w:rsidR="00807686" w:rsidRPr="00BA7D4E" w:rsidRDefault="00807686" w:rsidP="00807686">
      <w:pPr>
        <w:keepNext/>
        <w:keepLines/>
        <w:jc w:val="center"/>
        <w:rPr>
          <w:b/>
          <w:sz w:val="28"/>
          <w:szCs w:val="28"/>
          <w:u w:val="single"/>
        </w:rPr>
      </w:pPr>
      <w:r w:rsidRPr="00BA7D4E">
        <w:rPr>
          <w:b/>
          <w:sz w:val="28"/>
          <w:szCs w:val="28"/>
          <w:u w:val="single"/>
        </w:rPr>
        <w:t xml:space="preserve">Publications </w:t>
      </w:r>
    </w:p>
    <w:p w:rsidR="00807686" w:rsidRPr="00BA7D4E" w:rsidRDefault="00807686" w:rsidP="00807686">
      <w:pPr>
        <w:pStyle w:val="a6"/>
        <w:keepNext/>
        <w:keepLines/>
        <w:numPr>
          <w:ilvl w:val="0"/>
          <w:numId w:val="19"/>
        </w:numPr>
        <w:jc w:val="center"/>
        <w:rPr>
          <w:b/>
          <w:sz w:val="28"/>
          <w:szCs w:val="28"/>
          <w:u w:val="single"/>
        </w:rPr>
      </w:pPr>
      <w:r w:rsidRPr="00BA7D4E">
        <w:rPr>
          <w:b/>
          <w:sz w:val="28"/>
          <w:szCs w:val="28"/>
          <w:u w:val="single"/>
        </w:rPr>
        <w:t>Academic Publications</w:t>
      </w:r>
    </w:p>
    <w:p w:rsidR="00807686" w:rsidRPr="00BA7D4E" w:rsidRDefault="00807686" w:rsidP="00807686">
      <w:pPr>
        <w:pStyle w:val="a6"/>
        <w:keepNext/>
        <w:keepLines/>
        <w:jc w:val="center"/>
        <w:rPr>
          <w:b/>
          <w:sz w:val="28"/>
          <w:szCs w:val="28"/>
          <w:u w:val="single"/>
        </w:rPr>
      </w:pPr>
      <w:r w:rsidRPr="00BA7D4E">
        <w:rPr>
          <w:b/>
          <w:sz w:val="28"/>
          <w:szCs w:val="28"/>
          <w:u w:val="single"/>
        </w:rPr>
        <w:t xml:space="preserve">(Total Google Scholar Citations </w:t>
      </w:r>
      <w:r>
        <w:rPr>
          <w:b/>
          <w:sz w:val="28"/>
          <w:szCs w:val="28"/>
          <w:u w:val="single"/>
        </w:rPr>
        <w:t>181</w:t>
      </w:r>
      <w:r w:rsidRPr="00BA7D4E">
        <w:rPr>
          <w:b/>
          <w:sz w:val="28"/>
          <w:szCs w:val="28"/>
          <w:u w:val="single"/>
        </w:rPr>
        <w:t>)</w:t>
      </w:r>
    </w:p>
    <w:p w:rsidR="00807686" w:rsidRPr="00BA7D4E" w:rsidRDefault="00807686" w:rsidP="00807686">
      <w:pPr>
        <w:keepNext/>
        <w:keepLines/>
        <w:rPr>
          <w:b/>
          <w:sz w:val="28"/>
          <w:szCs w:val="28"/>
          <w:u w:val="single"/>
        </w:rPr>
      </w:pPr>
    </w:p>
    <w:p w:rsidR="00807686" w:rsidRPr="00421159" w:rsidRDefault="00807686" w:rsidP="00807686">
      <w:pPr>
        <w:pStyle w:val="Default"/>
        <w:numPr>
          <w:ilvl w:val="0"/>
          <w:numId w:val="18"/>
        </w:numPr>
        <w:jc w:val="lowKashida"/>
        <w:rPr>
          <w:rStyle w:val="rphighlightallclass"/>
          <w:rFonts w:asciiTheme="majorBidi" w:eastAsia="Courier New" w:hAnsiTheme="majorBidi" w:cstheme="majorBidi"/>
          <w:b/>
          <w:bCs/>
          <w:color w:val="auto"/>
        </w:rPr>
      </w:pPr>
      <w:r w:rsidRPr="00BA7D4E">
        <w:rPr>
          <w:rStyle w:val="rphighlightallclass"/>
          <w:rFonts w:asciiTheme="majorBidi" w:eastAsia="Courier New" w:hAnsiTheme="majorBidi" w:cstheme="majorBidi"/>
          <w:b/>
          <w:bCs/>
          <w:color w:val="auto"/>
        </w:rPr>
        <w:t xml:space="preserve">March </w:t>
      </w:r>
      <w:r w:rsidRPr="00421159">
        <w:rPr>
          <w:rStyle w:val="rphighlightallclass"/>
          <w:rFonts w:asciiTheme="majorBidi" w:eastAsia="Courier New" w:hAnsiTheme="majorBidi" w:cstheme="majorBidi"/>
          <w:b/>
          <w:bCs/>
          <w:color w:val="auto"/>
        </w:rPr>
        <w:t xml:space="preserve">2019. “A Dictionary of Socio-Linguistics”. (Translated from English into Arabic), With </w:t>
      </w:r>
      <w:proofErr w:type="spellStart"/>
      <w:r w:rsidRPr="00421159">
        <w:rPr>
          <w:rStyle w:val="rphighlightallclass"/>
          <w:rFonts w:asciiTheme="majorBidi" w:eastAsia="Courier New" w:hAnsiTheme="majorBidi" w:cstheme="majorBidi"/>
          <w:b/>
          <w:bCs/>
          <w:color w:val="auto"/>
        </w:rPr>
        <w:t>Fawwaz</w:t>
      </w:r>
      <w:proofErr w:type="spellEnd"/>
      <w:r w:rsidRPr="00421159">
        <w:rPr>
          <w:rStyle w:val="rphighlightallclass"/>
          <w:rFonts w:asciiTheme="majorBidi" w:eastAsia="Courier New" w:hAnsiTheme="majorBidi" w:cstheme="majorBidi"/>
          <w:b/>
          <w:bCs/>
          <w:color w:val="auto"/>
        </w:rPr>
        <w:t xml:space="preserve"> Al-Abed Al-</w:t>
      </w:r>
      <w:proofErr w:type="spellStart"/>
      <w:r w:rsidRPr="00421159">
        <w:rPr>
          <w:rStyle w:val="rphighlightallclass"/>
          <w:rFonts w:asciiTheme="majorBidi" w:eastAsia="Courier New" w:hAnsiTheme="majorBidi" w:cstheme="majorBidi"/>
          <w:b/>
          <w:bCs/>
          <w:color w:val="auto"/>
        </w:rPr>
        <w:t>Haq</w:t>
      </w:r>
      <w:proofErr w:type="spellEnd"/>
      <w:r w:rsidRPr="00421159">
        <w:rPr>
          <w:rStyle w:val="rphighlightallclass"/>
          <w:rFonts w:asciiTheme="majorBidi" w:eastAsia="Courier New" w:hAnsiTheme="majorBidi" w:cstheme="majorBidi"/>
          <w:b/>
          <w:bCs/>
          <w:color w:val="auto"/>
        </w:rPr>
        <w:t xml:space="preserve"> as first translator).  Riyadh, Saudi Arabia: King Abdullah Bin </w:t>
      </w:r>
      <w:proofErr w:type="spellStart"/>
      <w:r w:rsidRPr="00421159">
        <w:rPr>
          <w:rStyle w:val="rphighlightallclass"/>
          <w:rFonts w:asciiTheme="majorBidi" w:eastAsia="Courier New" w:hAnsiTheme="majorBidi" w:cstheme="majorBidi"/>
          <w:b/>
          <w:bCs/>
          <w:color w:val="auto"/>
        </w:rPr>
        <w:t>Abdulaziz</w:t>
      </w:r>
      <w:proofErr w:type="spellEnd"/>
      <w:r w:rsidRPr="00421159">
        <w:rPr>
          <w:rStyle w:val="rphighlightallclass"/>
          <w:rFonts w:asciiTheme="majorBidi" w:eastAsia="Courier New" w:hAnsiTheme="majorBidi" w:cstheme="majorBidi"/>
          <w:b/>
          <w:bCs/>
          <w:color w:val="auto"/>
        </w:rPr>
        <w:t xml:space="preserve"> International Center for the Arabic </w:t>
      </w:r>
      <w:proofErr w:type="spellStart"/>
      <w:r w:rsidRPr="00421159">
        <w:rPr>
          <w:rStyle w:val="rphighlightallclass"/>
          <w:rFonts w:asciiTheme="majorBidi" w:eastAsia="Courier New" w:hAnsiTheme="majorBidi" w:cstheme="majorBidi"/>
          <w:b/>
          <w:bCs/>
          <w:color w:val="auto"/>
        </w:rPr>
        <w:t>Language.</w:t>
      </w:r>
      <w:r w:rsidRPr="00BA7D4E">
        <w:rPr>
          <w:rStyle w:val="rphighlightallclass"/>
          <w:rFonts w:asciiTheme="majorBidi" w:eastAsia="Courier New" w:hAnsiTheme="majorBidi" w:cstheme="majorBidi"/>
          <w:b/>
          <w:bCs/>
          <w:color w:val="auto"/>
        </w:rPr>
        <w:t>ISBN</w:t>
      </w:r>
      <w:proofErr w:type="spellEnd"/>
      <w:r>
        <w:rPr>
          <w:rStyle w:val="rphighlightallclass"/>
          <w:rFonts w:asciiTheme="majorBidi" w:eastAsia="Courier New" w:hAnsiTheme="majorBidi" w:cstheme="majorBidi"/>
          <w:b/>
          <w:bCs/>
          <w:color w:val="auto"/>
        </w:rPr>
        <w:t xml:space="preserve">: </w:t>
      </w:r>
      <w:r w:rsidRPr="00421159">
        <w:rPr>
          <w:rStyle w:val="rphighlightallclass"/>
          <w:rFonts w:asciiTheme="majorBidi" w:eastAsia="Courier New" w:hAnsiTheme="majorBidi" w:cstheme="majorBidi"/>
          <w:b/>
          <w:bCs/>
          <w:color w:val="auto"/>
          <w:rtl/>
        </w:rPr>
        <w:t xml:space="preserve"> -8221- 603- 978</w:t>
      </w:r>
      <w:r w:rsidRPr="00421159">
        <w:rPr>
          <w:rStyle w:val="rphighlightallclass"/>
          <w:rFonts w:asciiTheme="majorBidi" w:eastAsia="Courier New" w:hAnsiTheme="majorBidi" w:cstheme="majorBidi"/>
          <w:b/>
          <w:bCs/>
          <w:color w:val="auto"/>
        </w:rPr>
        <w:t>25-9</w:t>
      </w:r>
      <w:r w:rsidRPr="00BA7D4E">
        <w:rPr>
          <w:rStyle w:val="rphighlightallclass"/>
          <w:rFonts w:asciiTheme="majorBidi" w:eastAsia="Courier New" w:hAnsiTheme="majorBidi" w:cstheme="majorBidi"/>
          <w:b/>
          <w:bCs/>
          <w:color w:val="auto"/>
        </w:rPr>
        <w:t>(</w:t>
      </w:r>
      <w:r>
        <w:rPr>
          <w:rStyle w:val="rphighlightallclass"/>
          <w:rFonts w:asciiTheme="majorBidi" w:eastAsia="Courier New" w:hAnsiTheme="majorBidi" w:cstheme="majorBidi"/>
          <w:b/>
          <w:bCs/>
          <w:color w:val="auto"/>
        </w:rPr>
        <w:t>584</w:t>
      </w:r>
      <w:r w:rsidRPr="00BA7D4E">
        <w:rPr>
          <w:rStyle w:val="rphighlightallclass"/>
          <w:rFonts w:asciiTheme="majorBidi" w:eastAsia="Courier New" w:hAnsiTheme="majorBidi" w:cstheme="majorBidi"/>
          <w:b/>
          <w:bCs/>
          <w:color w:val="auto"/>
        </w:rPr>
        <w:t xml:space="preserve"> Pages).</w:t>
      </w:r>
    </w:p>
    <w:p w:rsidR="00807686" w:rsidRDefault="00807686" w:rsidP="00807686">
      <w:pPr>
        <w:pStyle w:val="Default"/>
        <w:ind w:left="360"/>
        <w:jc w:val="lowKashida"/>
        <w:rPr>
          <w:rStyle w:val="rphighlightallclass"/>
          <w:rFonts w:asciiTheme="majorBidi" w:eastAsia="Courier New" w:hAnsiTheme="majorBidi" w:cstheme="majorBidi"/>
          <w:b/>
          <w:bCs/>
          <w:color w:val="auto"/>
        </w:rPr>
      </w:pPr>
    </w:p>
    <w:p w:rsidR="00807686" w:rsidRPr="00BA7D4E" w:rsidRDefault="00807686" w:rsidP="00807686">
      <w:pPr>
        <w:pStyle w:val="Default"/>
        <w:numPr>
          <w:ilvl w:val="0"/>
          <w:numId w:val="18"/>
        </w:numPr>
        <w:jc w:val="lowKashida"/>
        <w:rPr>
          <w:rStyle w:val="rphighlightallclass"/>
          <w:rFonts w:asciiTheme="majorBidi" w:eastAsia="Courier New" w:hAnsiTheme="majorBidi" w:cstheme="majorBidi"/>
          <w:b/>
          <w:bCs/>
          <w:color w:val="auto"/>
        </w:rPr>
      </w:pPr>
      <w:r w:rsidRPr="00BA7D4E">
        <w:rPr>
          <w:rStyle w:val="rphighlightallclass"/>
          <w:rFonts w:asciiTheme="majorBidi" w:eastAsia="Courier New" w:hAnsiTheme="majorBidi" w:cstheme="majorBidi"/>
          <w:b/>
          <w:bCs/>
          <w:color w:val="auto"/>
        </w:rPr>
        <w:t xml:space="preserve">March 2018. Communication </w:t>
      </w:r>
      <w:proofErr w:type="gramStart"/>
      <w:r w:rsidRPr="00BA7D4E">
        <w:rPr>
          <w:rStyle w:val="rphighlightallclass"/>
          <w:rFonts w:asciiTheme="majorBidi" w:eastAsia="Courier New" w:hAnsiTheme="majorBidi" w:cstheme="majorBidi"/>
          <w:b/>
          <w:bCs/>
          <w:color w:val="auto"/>
        </w:rPr>
        <w:t>Across</w:t>
      </w:r>
      <w:proofErr w:type="gramEnd"/>
      <w:r w:rsidRPr="00BA7D4E">
        <w:rPr>
          <w:rStyle w:val="rphighlightallclass"/>
          <w:rFonts w:asciiTheme="majorBidi" w:eastAsia="Courier New" w:hAnsiTheme="majorBidi" w:cstheme="majorBidi"/>
          <w:b/>
          <w:bCs/>
          <w:color w:val="auto"/>
        </w:rPr>
        <w:t xml:space="preserve"> Arabic Dialects: Code-Switching and Linguistic Accommodation in Informal Conversational Interactions.  Saarbrucken, Germany: </w:t>
      </w:r>
      <w:proofErr w:type="spellStart"/>
      <w:r w:rsidRPr="00BA7D4E">
        <w:rPr>
          <w:rStyle w:val="rphighlightallclass"/>
          <w:rFonts w:asciiTheme="majorBidi" w:eastAsia="Courier New" w:hAnsiTheme="majorBidi" w:cstheme="majorBidi"/>
          <w:b/>
          <w:bCs/>
          <w:color w:val="auto"/>
        </w:rPr>
        <w:t>LambertAcademic</w:t>
      </w:r>
      <w:proofErr w:type="spellEnd"/>
      <w:r w:rsidRPr="00BA7D4E">
        <w:rPr>
          <w:rStyle w:val="rphighlightallclass"/>
          <w:rFonts w:asciiTheme="majorBidi" w:eastAsia="Courier New" w:hAnsiTheme="majorBidi" w:cstheme="majorBidi"/>
          <w:b/>
          <w:bCs/>
          <w:color w:val="auto"/>
        </w:rPr>
        <w:t xml:space="preserve"> </w:t>
      </w:r>
      <w:proofErr w:type="spellStart"/>
      <w:r w:rsidRPr="00BA7D4E">
        <w:rPr>
          <w:rStyle w:val="rphighlightallclass"/>
          <w:rFonts w:asciiTheme="majorBidi" w:eastAsia="Courier New" w:hAnsiTheme="majorBidi" w:cstheme="majorBidi"/>
          <w:b/>
          <w:bCs/>
          <w:color w:val="auto"/>
        </w:rPr>
        <w:t>Publishing.ISBN</w:t>
      </w:r>
      <w:proofErr w:type="spellEnd"/>
      <w:r w:rsidRPr="00BA7D4E">
        <w:rPr>
          <w:rStyle w:val="rphighlightallclass"/>
          <w:rFonts w:asciiTheme="majorBidi" w:eastAsia="Courier New" w:hAnsiTheme="majorBidi" w:cstheme="majorBidi"/>
          <w:b/>
          <w:bCs/>
          <w:color w:val="auto"/>
        </w:rPr>
        <w:t>: 978-613-9-57607-4, (281 Pages).</w:t>
      </w:r>
    </w:p>
    <w:p w:rsidR="00807686" w:rsidRPr="00BA7D4E" w:rsidRDefault="00807686" w:rsidP="00807686">
      <w:pPr>
        <w:pStyle w:val="Default"/>
        <w:jc w:val="lowKashida"/>
        <w:rPr>
          <w:rStyle w:val="rphighlightallclass"/>
          <w:rFonts w:asciiTheme="majorBidi" w:eastAsia="Courier New" w:hAnsiTheme="majorBidi" w:cstheme="majorBidi"/>
          <w:color w:val="auto"/>
        </w:rPr>
      </w:pPr>
    </w:p>
    <w:tbl>
      <w:tblPr>
        <w:tblW w:w="0" w:type="auto"/>
        <w:shd w:val="clear" w:color="auto" w:fill="FCFCFC"/>
        <w:tblCellMar>
          <w:top w:w="15" w:type="dxa"/>
          <w:left w:w="15" w:type="dxa"/>
          <w:bottom w:w="15" w:type="dxa"/>
          <w:right w:w="15" w:type="dxa"/>
        </w:tblCellMar>
        <w:tblLook w:val="04A0"/>
      </w:tblPr>
      <w:tblGrid>
        <w:gridCol w:w="1440"/>
        <w:gridCol w:w="2044"/>
      </w:tblGrid>
      <w:tr w:rsidR="00807686" w:rsidRPr="00BA7D4E" w:rsidTr="00AD722F">
        <w:tc>
          <w:tcPr>
            <w:tcW w:w="1440" w:type="dxa"/>
            <w:shd w:val="clear" w:color="auto" w:fill="FCFCFC"/>
            <w:tcMar>
              <w:top w:w="0" w:type="dxa"/>
              <w:left w:w="0" w:type="dxa"/>
              <w:bottom w:w="0" w:type="dxa"/>
              <w:right w:w="0" w:type="dxa"/>
            </w:tcMar>
            <w:vAlign w:val="center"/>
            <w:hideMark/>
          </w:tcPr>
          <w:p w:rsidR="00807686" w:rsidRPr="00BA7D4E" w:rsidRDefault="00807686" w:rsidP="00AD722F">
            <w:pPr>
              <w:pStyle w:val="Default"/>
              <w:jc w:val="lowKashida"/>
              <w:rPr>
                <w:rStyle w:val="rphighlightallclass"/>
                <w:rFonts w:asciiTheme="majorBidi" w:eastAsia="Courier New" w:hAnsiTheme="majorBidi" w:cstheme="majorBidi"/>
                <w:b/>
                <w:bCs/>
                <w:color w:val="auto"/>
              </w:rPr>
            </w:pPr>
          </w:p>
        </w:tc>
        <w:tc>
          <w:tcPr>
            <w:tcW w:w="2044" w:type="dxa"/>
            <w:shd w:val="clear" w:color="auto" w:fill="FCFCFC"/>
            <w:tcMar>
              <w:top w:w="0" w:type="dxa"/>
              <w:left w:w="0" w:type="dxa"/>
              <w:bottom w:w="0" w:type="dxa"/>
              <w:right w:w="0" w:type="dxa"/>
            </w:tcMar>
            <w:vAlign w:val="center"/>
            <w:hideMark/>
          </w:tcPr>
          <w:p w:rsidR="00807686" w:rsidRPr="00BA7D4E" w:rsidRDefault="00807686" w:rsidP="00AD722F">
            <w:pPr>
              <w:pStyle w:val="Default"/>
              <w:jc w:val="lowKashida"/>
              <w:rPr>
                <w:rStyle w:val="rphighlightallclass"/>
                <w:rFonts w:asciiTheme="majorBidi" w:eastAsia="Courier New" w:hAnsiTheme="majorBidi" w:cstheme="majorBidi"/>
                <w:b/>
                <w:bCs/>
                <w:color w:val="auto"/>
              </w:rPr>
            </w:pPr>
          </w:p>
        </w:tc>
      </w:tr>
      <w:tr w:rsidR="00807686" w:rsidRPr="00605D6F" w:rsidTr="00AD722F">
        <w:tc>
          <w:tcPr>
            <w:tcW w:w="1440" w:type="dxa"/>
            <w:shd w:val="clear" w:color="auto" w:fill="FCFCFC"/>
            <w:vAlign w:val="center"/>
            <w:hideMark/>
          </w:tcPr>
          <w:p w:rsidR="00807686" w:rsidRPr="00605D6F" w:rsidRDefault="00807686" w:rsidP="00AD722F">
            <w:pPr>
              <w:rPr>
                <w:rFonts w:ascii="Arial" w:hAnsi="Arial" w:cs="Arial"/>
                <w:spacing w:val="8"/>
                <w:sz w:val="16"/>
                <w:szCs w:val="16"/>
              </w:rPr>
            </w:pPr>
          </w:p>
        </w:tc>
        <w:tc>
          <w:tcPr>
            <w:tcW w:w="2044" w:type="dxa"/>
            <w:shd w:val="clear" w:color="auto" w:fill="FCFCFC"/>
            <w:vAlign w:val="center"/>
            <w:hideMark/>
          </w:tcPr>
          <w:p w:rsidR="00807686" w:rsidRPr="00605D6F" w:rsidRDefault="00807686" w:rsidP="00AD722F"/>
        </w:tc>
      </w:tr>
    </w:tbl>
    <w:p w:rsidR="00807686" w:rsidRPr="00BA7D4E" w:rsidRDefault="00807686" w:rsidP="00807686">
      <w:pPr>
        <w:pStyle w:val="Default"/>
        <w:numPr>
          <w:ilvl w:val="0"/>
          <w:numId w:val="18"/>
        </w:numPr>
        <w:jc w:val="lowKashida"/>
        <w:rPr>
          <w:rStyle w:val="rphighlightallclass"/>
          <w:rFonts w:eastAsia="Courier New"/>
          <w:b/>
          <w:bCs/>
          <w:color w:val="auto"/>
        </w:rPr>
      </w:pPr>
      <w:r w:rsidRPr="00BA7D4E">
        <w:rPr>
          <w:rStyle w:val="rphighlightallclass"/>
          <w:rFonts w:asciiTheme="majorBidi" w:eastAsia="Courier New" w:hAnsiTheme="majorBidi" w:cstheme="majorBidi"/>
          <w:b/>
          <w:bCs/>
          <w:color w:val="auto"/>
        </w:rPr>
        <w:t xml:space="preserve">March 2018. </w:t>
      </w:r>
      <w:r w:rsidRPr="00BA7D4E">
        <w:rPr>
          <w:rFonts w:asciiTheme="majorBidi" w:hAnsiTheme="majorBidi" w:cstheme="majorBidi"/>
          <w:b/>
          <w:bCs/>
          <w:color w:val="auto"/>
        </w:rPr>
        <w:t xml:space="preserve">Biological Determinism in Mark Twain's </w:t>
      </w:r>
      <w:proofErr w:type="gramStart"/>
      <w:r w:rsidRPr="00BA7D4E">
        <w:rPr>
          <w:rFonts w:asciiTheme="majorBidi" w:hAnsiTheme="majorBidi" w:cstheme="majorBidi"/>
          <w:b/>
          <w:bCs/>
          <w:i/>
          <w:iCs/>
          <w:color w:val="auto"/>
        </w:rPr>
        <w:t>The</w:t>
      </w:r>
      <w:proofErr w:type="gramEnd"/>
      <w:r w:rsidRPr="00BA7D4E">
        <w:rPr>
          <w:rFonts w:asciiTheme="majorBidi" w:hAnsiTheme="majorBidi" w:cstheme="majorBidi"/>
          <w:b/>
          <w:bCs/>
          <w:i/>
          <w:iCs/>
          <w:color w:val="auto"/>
        </w:rPr>
        <w:t xml:space="preserve"> Innocents Abroad</w:t>
      </w:r>
      <w:r w:rsidRPr="00BA7D4E">
        <w:rPr>
          <w:rStyle w:val="rphighlightallclass"/>
          <w:rFonts w:asciiTheme="majorBidi" w:eastAsia="Courier New" w:hAnsiTheme="majorBidi" w:cstheme="majorBidi"/>
          <w:b/>
          <w:bCs/>
          <w:color w:val="auto"/>
        </w:rPr>
        <w:t xml:space="preserve">. </w:t>
      </w:r>
      <w:r w:rsidRPr="00BA7D4E">
        <w:rPr>
          <w:rStyle w:val="rphighlightallclass"/>
          <w:rFonts w:eastAsia="Courier New"/>
          <w:b/>
          <w:bCs/>
          <w:color w:val="auto"/>
        </w:rPr>
        <w:t>(</w:t>
      </w:r>
      <w:r w:rsidRPr="00BA7D4E">
        <w:rPr>
          <w:rStyle w:val="rphighlightallclass"/>
          <w:rFonts w:asciiTheme="majorBidi" w:eastAsia="Courier New" w:hAnsiTheme="majorBidi" w:cstheme="majorBidi"/>
          <w:b/>
          <w:bCs/>
          <w:color w:val="auto"/>
        </w:rPr>
        <w:t>With Sana K. Al-</w:t>
      </w:r>
      <w:proofErr w:type="spellStart"/>
      <w:r w:rsidRPr="00BA7D4E">
        <w:rPr>
          <w:rStyle w:val="rphighlightallclass"/>
          <w:rFonts w:asciiTheme="majorBidi" w:eastAsia="Courier New" w:hAnsiTheme="majorBidi" w:cstheme="majorBidi"/>
          <w:b/>
          <w:bCs/>
          <w:color w:val="auto"/>
        </w:rPr>
        <w:t>Omarias</w:t>
      </w:r>
      <w:proofErr w:type="spellEnd"/>
      <w:r w:rsidRPr="00BA7D4E">
        <w:rPr>
          <w:rStyle w:val="rphighlightallclass"/>
          <w:rFonts w:asciiTheme="majorBidi" w:eastAsia="Courier New" w:hAnsiTheme="majorBidi" w:cstheme="majorBidi"/>
          <w:b/>
          <w:bCs/>
          <w:color w:val="auto"/>
        </w:rPr>
        <w:t xml:space="preserve"> first author</w:t>
      </w:r>
      <w:r w:rsidRPr="00BA7D4E">
        <w:rPr>
          <w:rStyle w:val="rphighlightallclass"/>
          <w:rFonts w:eastAsia="Courier New"/>
          <w:b/>
          <w:bCs/>
          <w:color w:val="auto"/>
        </w:rPr>
        <w:t xml:space="preserve">). </w:t>
      </w:r>
      <w:r w:rsidRPr="00BA7D4E">
        <w:rPr>
          <w:rStyle w:val="rphighlightallclass"/>
          <w:rFonts w:asciiTheme="majorBidi" w:eastAsia="Courier New" w:hAnsiTheme="majorBidi" w:cstheme="majorBidi"/>
          <w:b/>
          <w:bCs/>
          <w:color w:val="auto"/>
        </w:rPr>
        <w:t>British Journal of Humanities and Social Sciences</w:t>
      </w:r>
      <w:r w:rsidRPr="00BA7D4E">
        <w:rPr>
          <w:rStyle w:val="rphighlightallclass"/>
          <w:rFonts w:eastAsia="Courier New"/>
          <w:b/>
          <w:bCs/>
          <w:color w:val="auto"/>
        </w:rPr>
        <w:t>, vol. 19, no. 2, pp. 1-8.</w:t>
      </w:r>
    </w:p>
    <w:p w:rsidR="00807686" w:rsidRPr="00BA7D4E" w:rsidRDefault="00807686" w:rsidP="00807686">
      <w:pPr>
        <w:pStyle w:val="Default"/>
        <w:ind w:left="360"/>
        <w:jc w:val="lowKashida"/>
        <w:rPr>
          <w:rStyle w:val="rphighlightallclass"/>
          <w:rFonts w:eastAsia="Courier New"/>
          <w:b/>
          <w:bCs/>
          <w:color w:val="auto"/>
        </w:rPr>
      </w:pPr>
    </w:p>
    <w:p w:rsidR="00807686" w:rsidRPr="00BA7D4E" w:rsidRDefault="00807686" w:rsidP="00807686">
      <w:pPr>
        <w:pStyle w:val="Default"/>
        <w:numPr>
          <w:ilvl w:val="0"/>
          <w:numId w:val="18"/>
        </w:numPr>
        <w:jc w:val="lowKashida"/>
        <w:rPr>
          <w:rStyle w:val="rphighlightallclass"/>
          <w:rFonts w:eastAsia="Courier New"/>
          <w:b/>
          <w:bCs/>
          <w:color w:val="auto"/>
        </w:rPr>
      </w:pPr>
      <w:r w:rsidRPr="00BA7D4E">
        <w:rPr>
          <w:rStyle w:val="rphighlightallclass"/>
          <w:rFonts w:asciiTheme="majorBidi" w:eastAsia="Courier New" w:hAnsiTheme="majorBidi" w:cstheme="majorBidi"/>
          <w:b/>
          <w:bCs/>
          <w:color w:val="auto"/>
        </w:rPr>
        <w:t xml:space="preserve">January 2018. A Literary Critique of </w:t>
      </w:r>
      <w:proofErr w:type="spellStart"/>
      <w:r w:rsidRPr="00BA7D4E">
        <w:rPr>
          <w:rStyle w:val="rphighlightallclass"/>
          <w:rFonts w:asciiTheme="majorBidi" w:eastAsia="Courier New" w:hAnsiTheme="majorBidi" w:cstheme="majorBidi"/>
          <w:b/>
          <w:bCs/>
          <w:color w:val="auto"/>
        </w:rPr>
        <w:t>Kahf's</w:t>
      </w:r>
      <w:proofErr w:type="spellEnd"/>
      <w:r w:rsidRPr="00BA7D4E">
        <w:rPr>
          <w:rStyle w:val="rphighlightallclass"/>
          <w:rFonts w:asciiTheme="majorBidi" w:eastAsia="Courier New" w:hAnsiTheme="majorBidi" w:cstheme="majorBidi"/>
          <w:b/>
          <w:bCs/>
          <w:color w:val="auto"/>
        </w:rPr>
        <w:t xml:space="preserve"> Depiction of Traditional Gender Roles in </w:t>
      </w:r>
      <w:proofErr w:type="gramStart"/>
      <w:r w:rsidRPr="00BA7D4E">
        <w:rPr>
          <w:rStyle w:val="rphighlightallclass"/>
          <w:rFonts w:asciiTheme="majorBidi" w:eastAsia="Courier New" w:hAnsiTheme="majorBidi" w:cstheme="majorBidi"/>
          <w:b/>
          <w:bCs/>
          <w:color w:val="auto"/>
        </w:rPr>
        <w:t>The</w:t>
      </w:r>
      <w:proofErr w:type="gramEnd"/>
      <w:r w:rsidRPr="00BA7D4E">
        <w:rPr>
          <w:rStyle w:val="rphighlightallclass"/>
          <w:rFonts w:asciiTheme="majorBidi" w:eastAsia="Courier New" w:hAnsiTheme="majorBidi" w:cstheme="majorBidi"/>
          <w:b/>
          <w:bCs/>
          <w:color w:val="auto"/>
        </w:rPr>
        <w:t xml:space="preserve"> Girl in the Tangerine Scarf. </w:t>
      </w:r>
      <w:r w:rsidRPr="00BA7D4E">
        <w:rPr>
          <w:rStyle w:val="rphighlightallclass"/>
          <w:rFonts w:eastAsia="Courier New"/>
          <w:b/>
          <w:bCs/>
          <w:color w:val="auto"/>
        </w:rPr>
        <w:t>(</w:t>
      </w:r>
      <w:r w:rsidRPr="00BA7D4E">
        <w:rPr>
          <w:rStyle w:val="rphighlightallclass"/>
          <w:rFonts w:asciiTheme="majorBidi" w:eastAsia="Courier New" w:hAnsiTheme="majorBidi" w:cstheme="majorBidi"/>
          <w:b/>
          <w:bCs/>
          <w:color w:val="auto"/>
        </w:rPr>
        <w:t xml:space="preserve">With </w:t>
      </w:r>
      <w:proofErr w:type="spellStart"/>
      <w:r w:rsidRPr="00BA7D4E">
        <w:rPr>
          <w:rStyle w:val="rphighlightallclass"/>
          <w:rFonts w:asciiTheme="majorBidi" w:eastAsia="Courier New" w:hAnsiTheme="majorBidi" w:cstheme="majorBidi"/>
          <w:b/>
          <w:bCs/>
          <w:color w:val="auto"/>
        </w:rPr>
        <w:t>Hanan</w:t>
      </w:r>
      <w:proofErr w:type="spellEnd"/>
      <w:r w:rsidRPr="00BA7D4E">
        <w:rPr>
          <w:rStyle w:val="rphighlightallclass"/>
          <w:rFonts w:asciiTheme="majorBidi" w:eastAsia="Courier New" w:hAnsiTheme="majorBidi" w:cstheme="majorBidi"/>
          <w:b/>
          <w:bCs/>
          <w:color w:val="auto"/>
        </w:rPr>
        <w:t xml:space="preserve"> K. Al-</w:t>
      </w:r>
      <w:proofErr w:type="spellStart"/>
      <w:r w:rsidRPr="00BA7D4E">
        <w:rPr>
          <w:rStyle w:val="rphighlightallclass"/>
          <w:rFonts w:asciiTheme="majorBidi" w:eastAsia="Courier New" w:hAnsiTheme="majorBidi" w:cstheme="majorBidi"/>
          <w:b/>
          <w:bCs/>
          <w:color w:val="auto"/>
        </w:rPr>
        <w:t>Jezawi</w:t>
      </w:r>
      <w:proofErr w:type="spellEnd"/>
      <w:r w:rsidRPr="00BA7D4E">
        <w:rPr>
          <w:rStyle w:val="rphighlightallclass"/>
          <w:rFonts w:asciiTheme="majorBidi" w:eastAsia="Courier New" w:hAnsiTheme="majorBidi" w:cstheme="majorBidi"/>
          <w:b/>
          <w:bCs/>
          <w:color w:val="auto"/>
        </w:rPr>
        <w:t xml:space="preserve"> as first author</w:t>
      </w:r>
      <w:r w:rsidRPr="00BA7D4E">
        <w:rPr>
          <w:rStyle w:val="rphighlightallclass"/>
          <w:rFonts w:eastAsia="Courier New"/>
          <w:b/>
          <w:bCs/>
          <w:color w:val="auto"/>
        </w:rPr>
        <w:t xml:space="preserve">). </w:t>
      </w:r>
      <w:r w:rsidRPr="00BA7D4E">
        <w:rPr>
          <w:rStyle w:val="rphighlightallclass"/>
          <w:rFonts w:asciiTheme="majorBidi" w:eastAsia="Courier New" w:hAnsiTheme="majorBidi" w:cstheme="majorBidi"/>
          <w:b/>
          <w:bCs/>
          <w:color w:val="auto"/>
        </w:rPr>
        <w:t>British Journal of Humanities and Social Sciences</w:t>
      </w:r>
      <w:r w:rsidRPr="00BA7D4E">
        <w:rPr>
          <w:rStyle w:val="rphighlightallclass"/>
          <w:rFonts w:eastAsia="Courier New"/>
          <w:b/>
          <w:bCs/>
          <w:color w:val="auto"/>
        </w:rPr>
        <w:t>, vol. 19, no. 1, pp. 8-12.</w:t>
      </w:r>
    </w:p>
    <w:p w:rsidR="00807686" w:rsidRPr="00BA7D4E" w:rsidRDefault="00807686" w:rsidP="00807686">
      <w:pPr>
        <w:keepNext/>
        <w:keepLines/>
        <w:rPr>
          <w:rStyle w:val="rphighlightallclass"/>
          <w:rFonts w:asciiTheme="majorBidi" w:eastAsia="Courier New" w:hAnsiTheme="majorBidi" w:cstheme="majorBidi"/>
          <w:b/>
          <w:bCs/>
          <w:sz w:val="24"/>
          <w:szCs w:val="24"/>
        </w:rPr>
      </w:pPr>
    </w:p>
    <w:p w:rsidR="00807686" w:rsidRPr="00BA7D4E" w:rsidRDefault="00807686" w:rsidP="00807686">
      <w:pPr>
        <w:pStyle w:val="Default"/>
        <w:numPr>
          <w:ilvl w:val="0"/>
          <w:numId w:val="18"/>
        </w:numPr>
        <w:jc w:val="lowKashida"/>
        <w:rPr>
          <w:rStyle w:val="rphighlightallclass"/>
          <w:rFonts w:asciiTheme="majorBidi" w:eastAsia="Courier New" w:hAnsiTheme="majorBidi" w:cstheme="majorBidi"/>
          <w:b/>
          <w:bCs/>
          <w:color w:val="auto"/>
        </w:rPr>
      </w:pPr>
      <w:r w:rsidRPr="00BA7D4E">
        <w:rPr>
          <w:rStyle w:val="rphighlightallclass"/>
          <w:rFonts w:asciiTheme="majorBidi" w:eastAsia="Courier New" w:hAnsiTheme="majorBidi" w:cstheme="majorBidi"/>
          <w:b/>
          <w:bCs/>
          <w:color w:val="auto"/>
        </w:rPr>
        <w:t xml:space="preserve">December 2017. Identifying Primary Psychological Factors that Affect Post Graduate Students' Research in English. (With </w:t>
      </w:r>
      <w:r w:rsidRPr="00BA7D4E">
        <w:rPr>
          <w:rStyle w:val="rphighlightallclass"/>
          <w:rFonts w:eastAsia="Courier New"/>
          <w:b/>
          <w:bCs/>
          <w:color w:val="auto"/>
        </w:rPr>
        <w:t xml:space="preserve">Mohammad H. </w:t>
      </w:r>
      <w:proofErr w:type="spellStart"/>
      <w:r w:rsidRPr="00BA7D4E">
        <w:rPr>
          <w:rStyle w:val="rphighlightallclass"/>
          <w:rFonts w:eastAsia="Courier New"/>
          <w:b/>
          <w:bCs/>
          <w:color w:val="auto"/>
        </w:rPr>
        <w:t>Abood</w:t>
      </w:r>
      <w:proofErr w:type="spellEnd"/>
      <w:r w:rsidRPr="00BA7D4E">
        <w:rPr>
          <w:rStyle w:val="rphighlightallclass"/>
          <w:rFonts w:eastAsia="Courier New"/>
          <w:b/>
          <w:bCs/>
          <w:color w:val="auto"/>
        </w:rPr>
        <w:t xml:space="preserve"> as </w:t>
      </w:r>
      <w:r w:rsidRPr="00BA7D4E">
        <w:rPr>
          <w:rStyle w:val="rphighlightallclass"/>
          <w:rFonts w:eastAsia="Courier New"/>
          <w:b/>
          <w:bCs/>
          <w:color w:val="auto"/>
        </w:rPr>
        <w:lastRenderedPageBreak/>
        <w:t>second author &amp;</w:t>
      </w:r>
      <w:proofErr w:type="spellStart"/>
      <w:r w:rsidRPr="00BA7D4E">
        <w:rPr>
          <w:rStyle w:val="rphighlightallclass"/>
          <w:rFonts w:asciiTheme="majorBidi" w:eastAsia="Courier New" w:hAnsiTheme="majorBidi" w:cstheme="majorBidi"/>
          <w:b/>
          <w:bCs/>
          <w:color w:val="auto"/>
        </w:rPr>
        <w:t>Hanan</w:t>
      </w:r>
      <w:proofErr w:type="spellEnd"/>
      <w:r w:rsidRPr="00BA7D4E">
        <w:rPr>
          <w:rStyle w:val="rphighlightallclass"/>
          <w:rFonts w:asciiTheme="majorBidi" w:eastAsia="Courier New" w:hAnsiTheme="majorBidi" w:cstheme="majorBidi"/>
          <w:b/>
          <w:bCs/>
          <w:color w:val="auto"/>
        </w:rPr>
        <w:t xml:space="preserve"> K. </w:t>
      </w:r>
      <w:proofErr w:type="spellStart"/>
      <w:r w:rsidRPr="00BA7D4E">
        <w:rPr>
          <w:rStyle w:val="rphighlightallclass"/>
          <w:rFonts w:asciiTheme="majorBidi" w:eastAsia="Courier New" w:hAnsiTheme="majorBidi" w:cstheme="majorBidi"/>
          <w:b/>
          <w:bCs/>
          <w:color w:val="auto"/>
        </w:rPr>
        <w:t>Jezawi</w:t>
      </w:r>
      <w:r w:rsidRPr="00BA7D4E">
        <w:rPr>
          <w:rStyle w:val="rphighlightallclass"/>
          <w:rFonts w:eastAsia="Courier New"/>
          <w:b/>
          <w:bCs/>
          <w:color w:val="auto"/>
        </w:rPr>
        <w:t>as</w:t>
      </w:r>
      <w:proofErr w:type="spellEnd"/>
      <w:r w:rsidRPr="00BA7D4E">
        <w:rPr>
          <w:rStyle w:val="rphighlightallclass"/>
          <w:rFonts w:eastAsia="Courier New"/>
          <w:b/>
          <w:bCs/>
          <w:color w:val="auto"/>
        </w:rPr>
        <w:t xml:space="preserve"> third author</w:t>
      </w:r>
      <w:r w:rsidRPr="00BA7D4E">
        <w:rPr>
          <w:rStyle w:val="rphighlightallclass"/>
          <w:rFonts w:asciiTheme="majorBidi" w:eastAsia="Courier New" w:hAnsiTheme="majorBidi" w:cstheme="majorBidi"/>
          <w:b/>
          <w:bCs/>
          <w:color w:val="auto"/>
        </w:rPr>
        <w:t>). British Journal of Humanities and Social Sciences, vol. 18, no. 2, pp. 95-101.</w:t>
      </w:r>
    </w:p>
    <w:p w:rsidR="00807686" w:rsidRPr="00BA7D4E" w:rsidRDefault="00807686" w:rsidP="00807686">
      <w:pPr>
        <w:keepNext/>
        <w:keepLines/>
        <w:rPr>
          <w:b/>
          <w:sz w:val="28"/>
          <w:szCs w:val="28"/>
          <w:u w:val="single"/>
        </w:rPr>
      </w:pPr>
    </w:p>
    <w:p w:rsidR="00807686" w:rsidRPr="00BA7D4E" w:rsidRDefault="00807686" w:rsidP="00807686">
      <w:pPr>
        <w:pStyle w:val="Default"/>
        <w:numPr>
          <w:ilvl w:val="0"/>
          <w:numId w:val="18"/>
        </w:numPr>
        <w:jc w:val="lowKashida"/>
        <w:rPr>
          <w:rFonts w:asciiTheme="majorBidi" w:hAnsiTheme="majorBidi" w:cstheme="majorBidi"/>
          <w:b/>
          <w:bCs/>
          <w:color w:val="auto"/>
          <w:lang w:bidi="ar-JO"/>
        </w:rPr>
      </w:pPr>
      <w:r w:rsidRPr="00BA7D4E">
        <w:rPr>
          <w:rStyle w:val="rphighlightallclass"/>
          <w:rFonts w:asciiTheme="majorBidi" w:eastAsia="Courier New" w:hAnsiTheme="majorBidi" w:cstheme="majorBidi"/>
          <w:b/>
          <w:bCs/>
          <w:color w:val="auto"/>
        </w:rPr>
        <w:t xml:space="preserve">October 2017. </w:t>
      </w:r>
      <w:r w:rsidRPr="00BA7D4E">
        <w:rPr>
          <w:rStyle w:val="rphighlightallclass"/>
          <w:rFonts w:eastAsia="Courier New"/>
          <w:b/>
          <w:bCs/>
          <w:color w:val="auto"/>
        </w:rPr>
        <w:t>Lexical Relations Between English and Arabic: The Role of The Translator</w:t>
      </w:r>
      <w:proofErr w:type="gramStart"/>
      <w:r w:rsidRPr="00BA7D4E">
        <w:rPr>
          <w:rStyle w:val="rphighlightallclass"/>
          <w:rFonts w:eastAsia="Courier New"/>
          <w:b/>
          <w:bCs/>
          <w:color w:val="auto"/>
        </w:rPr>
        <w:t>.</w:t>
      </w:r>
      <w:r w:rsidRPr="00BA7D4E">
        <w:rPr>
          <w:rFonts w:asciiTheme="majorBidi" w:hAnsiTheme="majorBidi" w:cstheme="majorBidi"/>
          <w:b/>
          <w:bCs/>
          <w:color w:val="auto"/>
        </w:rPr>
        <w:t>(</w:t>
      </w:r>
      <w:proofErr w:type="gramEnd"/>
      <w:r w:rsidRPr="00BA7D4E">
        <w:rPr>
          <w:b/>
          <w:bCs/>
          <w:color w:val="auto"/>
        </w:rPr>
        <w:t xml:space="preserve">With </w:t>
      </w:r>
      <w:proofErr w:type="spellStart"/>
      <w:r w:rsidRPr="00BA7D4E">
        <w:rPr>
          <w:b/>
          <w:bCs/>
          <w:color w:val="auto"/>
        </w:rPr>
        <w:t>Eshraq</w:t>
      </w:r>
      <w:proofErr w:type="spellEnd"/>
      <w:r w:rsidRPr="00BA7D4E">
        <w:rPr>
          <w:b/>
          <w:bCs/>
          <w:color w:val="auto"/>
        </w:rPr>
        <w:t xml:space="preserve"> S. </w:t>
      </w:r>
      <w:proofErr w:type="spellStart"/>
      <w:r w:rsidRPr="00BA7D4E">
        <w:rPr>
          <w:b/>
          <w:bCs/>
          <w:color w:val="auto"/>
        </w:rPr>
        <w:t>Obeidat</w:t>
      </w:r>
      <w:proofErr w:type="spellEnd"/>
      <w:r w:rsidRPr="00BA7D4E">
        <w:rPr>
          <w:b/>
          <w:bCs/>
          <w:color w:val="auto"/>
        </w:rPr>
        <w:t xml:space="preserve"> as</w:t>
      </w:r>
      <w:r w:rsidRPr="00BA7D4E">
        <w:rPr>
          <w:b/>
          <w:bCs/>
          <w:color w:val="auto"/>
          <w:sz w:val="23"/>
          <w:szCs w:val="23"/>
        </w:rPr>
        <w:t xml:space="preserve"> first author</w:t>
      </w:r>
      <w:r w:rsidRPr="00BA7D4E">
        <w:rPr>
          <w:rStyle w:val="byline2"/>
          <w:rFonts w:asciiTheme="majorBidi" w:hAnsiTheme="majorBidi" w:cstheme="majorBidi"/>
          <w:color w:val="auto"/>
        </w:rPr>
        <w:t>)</w:t>
      </w:r>
      <w:r w:rsidRPr="00BA7D4E">
        <w:rPr>
          <w:rFonts w:asciiTheme="majorBidi" w:hAnsiTheme="majorBidi" w:cstheme="majorBidi"/>
          <w:b/>
          <w:bCs/>
          <w:color w:val="auto"/>
          <w:lang w:bidi="ar-JO"/>
        </w:rPr>
        <w:t xml:space="preserve">. </w:t>
      </w:r>
      <w:r w:rsidRPr="00BA7D4E">
        <w:rPr>
          <w:rFonts w:asciiTheme="majorBidi" w:hAnsiTheme="majorBidi" w:cstheme="majorBidi"/>
          <w:b/>
          <w:bCs/>
          <w:i/>
          <w:iCs/>
          <w:color w:val="auto"/>
        </w:rPr>
        <w:t>International Journal of English Language and Linguistics Research</w:t>
      </w:r>
      <w:r w:rsidRPr="00BA7D4E">
        <w:rPr>
          <w:rFonts w:asciiTheme="majorBidi" w:hAnsiTheme="majorBidi" w:cstheme="majorBidi"/>
          <w:b/>
          <w:bCs/>
          <w:color w:val="auto"/>
        </w:rPr>
        <w:t>, vol. 5, no. 5, pp. 40-49.</w:t>
      </w:r>
    </w:p>
    <w:p w:rsidR="00807686" w:rsidRPr="00BA7D4E" w:rsidRDefault="00807686" w:rsidP="00807686">
      <w:pPr>
        <w:pStyle w:val="a6"/>
        <w:keepNext/>
        <w:keepLines/>
        <w:jc w:val="center"/>
        <w:rPr>
          <w:b/>
          <w:sz w:val="28"/>
          <w:szCs w:val="28"/>
          <w:u w:val="single"/>
        </w:rPr>
      </w:pPr>
    </w:p>
    <w:p w:rsidR="00807686" w:rsidRPr="00BA7D4E" w:rsidRDefault="00807686" w:rsidP="00807686">
      <w:pPr>
        <w:pStyle w:val="Default"/>
        <w:numPr>
          <w:ilvl w:val="0"/>
          <w:numId w:val="18"/>
        </w:numPr>
        <w:jc w:val="lowKashida"/>
        <w:rPr>
          <w:b/>
          <w:bCs/>
          <w:color w:val="auto"/>
          <w:sz w:val="23"/>
          <w:szCs w:val="23"/>
        </w:rPr>
      </w:pPr>
      <w:r w:rsidRPr="00BA7D4E">
        <w:rPr>
          <w:b/>
          <w:bCs/>
          <w:color w:val="auto"/>
        </w:rPr>
        <w:t>September 201</w:t>
      </w:r>
      <w:r w:rsidRPr="00BA7D4E">
        <w:rPr>
          <w:b/>
          <w:bCs/>
          <w:color w:val="auto"/>
          <w:lang w:bidi="ar-JO"/>
        </w:rPr>
        <w:t xml:space="preserve">7. </w:t>
      </w:r>
      <w:proofErr w:type="spellStart"/>
      <w:r w:rsidRPr="00BA7D4E">
        <w:rPr>
          <w:b/>
          <w:bCs/>
          <w:color w:val="auto"/>
          <w:sz w:val="23"/>
          <w:szCs w:val="23"/>
        </w:rPr>
        <w:t>Foreignization</w:t>
      </w:r>
      <w:proofErr w:type="spellEnd"/>
      <w:r w:rsidRPr="00BA7D4E">
        <w:rPr>
          <w:b/>
          <w:bCs/>
          <w:color w:val="auto"/>
          <w:sz w:val="23"/>
          <w:szCs w:val="23"/>
        </w:rPr>
        <w:t xml:space="preserve"> and Domestication in Translating English-Arabic Baby Formula Labels.</w:t>
      </w:r>
      <w:r w:rsidRPr="00BA7D4E">
        <w:rPr>
          <w:b/>
          <w:bCs/>
          <w:color w:val="auto"/>
        </w:rPr>
        <w:t xml:space="preserve"> (With </w:t>
      </w:r>
      <w:proofErr w:type="spellStart"/>
      <w:r w:rsidRPr="00BA7D4E">
        <w:rPr>
          <w:b/>
          <w:bCs/>
          <w:color w:val="auto"/>
        </w:rPr>
        <w:t>Eshraq</w:t>
      </w:r>
      <w:proofErr w:type="spellEnd"/>
      <w:r w:rsidRPr="00BA7D4E">
        <w:rPr>
          <w:b/>
          <w:bCs/>
          <w:color w:val="auto"/>
        </w:rPr>
        <w:t xml:space="preserve"> S. </w:t>
      </w:r>
      <w:proofErr w:type="spellStart"/>
      <w:r w:rsidRPr="00BA7D4E">
        <w:rPr>
          <w:b/>
          <w:bCs/>
          <w:color w:val="auto"/>
        </w:rPr>
        <w:t>Obeidat</w:t>
      </w:r>
      <w:proofErr w:type="spellEnd"/>
      <w:r w:rsidRPr="00BA7D4E">
        <w:rPr>
          <w:b/>
          <w:bCs/>
          <w:color w:val="auto"/>
        </w:rPr>
        <w:t xml:space="preserve"> as</w:t>
      </w:r>
      <w:r w:rsidRPr="00BA7D4E">
        <w:rPr>
          <w:b/>
          <w:bCs/>
          <w:color w:val="auto"/>
          <w:sz w:val="23"/>
          <w:szCs w:val="23"/>
        </w:rPr>
        <w:t xml:space="preserve"> first author</w:t>
      </w:r>
      <w:r w:rsidRPr="00BA7D4E">
        <w:rPr>
          <w:rStyle w:val="byline2"/>
          <w:color w:val="auto"/>
        </w:rPr>
        <w:t>)</w:t>
      </w:r>
      <w:r w:rsidRPr="00BA7D4E">
        <w:rPr>
          <w:b/>
          <w:bCs/>
          <w:color w:val="auto"/>
          <w:lang w:bidi="ar-JO"/>
        </w:rPr>
        <w:t xml:space="preserve">. </w:t>
      </w:r>
      <w:r w:rsidRPr="00BA7D4E">
        <w:rPr>
          <w:b/>
          <w:bCs/>
          <w:i/>
          <w:iCs/>
          <w:color w:val="auto"/>
        </w:rPr>
        <w:t xml:space="preserve">British Journal of Humanities and Social </w:t>
      </w:r>
      <w:proofErr w:type="spellStart"/>
      <w:r w:rsidRPr="00BA7D4E">
        <w:rPr>
          <w:b/>
          <w:bCs/>
          <w:i/>
          <w:iCs/>
          <w:color w:val="auto"/>
        </w:rPr>
        <w:t>Sciences</w:t>
      </w:r>
      <w:proofErr w:type="gramStart"/>
      <w:r w:rsidRPr="00BA7D4E">
        <w:rPr>
          <w:b/>
          <w:bCs/>
          <w:i/>
          <w:iCs/>
          <w:color w:val="auto"/>
        </w:rPr>
        <w:t>,</w:t>
      </w:r>
      <w:r w:rsidRPr="00BA7D4E">
        <w:rPr>
          <w:b/>
          <w:bCs/>
          <w:color w:val="auto"/>
        </w:rPr>
        <w:t>vol</w:t>
      </w:r>
      <w:proofErr w:type="spellEnd"/>
      <w:proofErr w:type="gramEnd"/>
      <w:r w:rsidRPr="00BA7D4E">
        <w:rPr>
          <w:b/>
          <w:bCs/>
          <w:color w:val="auto"/>
        </w:rPr>
        <w:t>. 17, no. 2, pp. 50-66.</w:t>
      </w:r>
    </w:p>
    <w:p w:rsidR="00807686" w:rsidRPr="00BA7D4E" w:rsidRDefault="00807686" w:rsidP="00807686">
      <w:pPr>
        <w:pStyle w:val="Default"/>
        <w:ind w:left="360"/>
        <w:jc w:val="lowKashida"/>
        <w:rPr>
          <w:color w:val="auto"/>
          <w:lang w:bidi="ar-JO"/>
        </w:rPr>
      </w:pPr>
    </w:p>
    <w:p w:rsidR="00807686" w:rsidRPr="00BA7D4E" w:rsidRDefault="00807686" w:rsidP="00807686">
      <w:pPr>
        <w:pStyle w:val="Default"/>
        <w:numPr>
          <w:ilvl w:val="0"/>
          <w:numId w:val="18"/>
        </w:numPr>
        <w:jc w:val="lowKashida"/>
        <w:rPr>
          <w:b/>
          <w:bCs/>
          <w:color w:val="auto"/>
        </w:rPr>
      </w:pPr>
      <w:r w:rsidRPr="00BA7D4E">
        <w:rPr>
          <w:b/>
          <w:bCs/>
          <w:color w:val="auto"/>
        </w:rPr>
        <w:t>May 2017. “Folk Attitudes and Linguistic Awareness towards Arabic”</w:t>
      </w:r>
      <w:proofErr w:type="gramStart"/>
      <w:r w:rsidRPr="00BA7D4E">
        <w:rPr>
          <w:b/>
          <w:bCs/>
          <w:color w:val="auto"/>
        </w:rPr>
        <w:t>.(</w:t>
      </w:r>
      <w:proofErr w:type="gramEnd"/>
      <w:r w:rsidRPr="00BA7D4E">
        <w:rPr>
          <w:b/>
          <w:bCs/>
          <w:color w:val="auto"/>
        </w:rPr>
        <w:t xml:space="preserve">In Arabic, With </w:t>
      </w:r>
      <w:proofErr w:type="spellStart"/>
      <w:r w:rsidRPr="00BA7D4E">
        <w:rPr>
          <w:b/>
          <w:bCs/>
          <w:color w:val="auto"/>
        </w:rPr>
        <w:t>Fawwaz</w:t>
      </w:r>
      <w:proofErr w:type="spellEnd"/>
      <w:r w:rsidRPr="00BA7D4E">
        <w:rPr>
          <w:b/>
          <w:bCs/>
          <w:color w:val="auto"/>
        </w:rPr>
        <w:t xml:space="preserve"> Al-Abed Al-</w:t>
      </w:r>
      <w:proofErr w:type="spellStart"/>
      <w:r w:rsidRPr="00BA7D4E">
        <w:rPr>
          <w:b/>
          <w:bCs/>
          <w:color w:val="auto"/>
        </w:rPr>
        <w:t>Haq</w:t>
      </w:r>
      <w:proofErr w:type="spellEnd"/>
      <w:r w:rsidRPr="00BA7D4E">
        <w:rPr>
          <w:b/>
          <w:bCs/>
          <w:color w:val="auto"/>
        </w:rPr>
        <w:t xml:space="preserve"> as</w:t>
      </w:r>
      <w:r w:rsidRPr="00BA7D4E">
        <w:rPr>
          <w:b/>
          <w:bCs/>
          <w:color w:val="auto"/>
          <w:sz w:val="23"/>
          <w:szCs w:val="23"/>
        </w:rPr>
        <w:t xml:space="preserve"> first author</w:t>
      </w:r>
      <w:r w:rsidRPr="00BA7D4E">
        <w:rPr>
          <w:rStyle w:val="byline2"/>
          <w:color w:val="auto"/>
        </w:rPr>
        <w:t>)</w:t>
      </w:r>
      <w:r w:rsidRPr="00BA7D4E">
        <w:rPr>
          <w:b/>
          <w:bCs/>
          <w:i/>
          <w:iCs/>
          <w:color w:val="auto"/>
        </w:rPr>
        <w:t>. Folk Attitudes towards Arabic: Concepts, Issues and Cases</w:t>
      </w:r>
      <w:r w:rsidRPr="00BA7D4E">
        <w:rPr>
          <w:b/>
          <w:bCs/>
          <w:color w:val="auto"/>
        </w:rPr>
        <w:t xml:space="preserve">, ed. by </w:t>
      </w:r>
      <w:proofErr w:type="spellStart"/>
      <w:r w:rsidRPr="00BA7D4E">
        <w:rPr>
          <w:b/>
          <w:bCs/>
          <w:color w:val="auto"/>
        </w:rPr>
        <w:t>Aqeel</w:t>
      </w:r>
      <w:proofErr w:type="spellEnd"/>
      <w:r w:rsidRPr="00BA7D4E">
        <w:rPr>
          <w:b/>
          <w:bCs/>
          <w:color w:val="auto"/>
        </w:rPr>
        <w:t xml:space="preserve"> Al-</w:t>
      </w:r>
      <w:proofErr w:type="spellStart"/>
      <w:r w:rsidRPr="00BA7D4E">
        <w:rPr>
          <w:b/>
          <w:bCs/>
          <w:color w:val="auto"/>
        </w:rPr>
        <w:t>Shammari</w:t>
      </w:r>
      <w:proofErr w:type="spellEnd"/>
      <w:r w:rsidRPr="00BA7D4E">
        <w:rPr>
          <w:b/>
          <w:bCs/>
          <w:color w:val="auto"/>
        </w:rPr>
        <w:t xml:space="preserve"> and </w:t>
      </w:r>
      <w:proofErr w:type="spellStart"/>
      <w:r w:rsidRPr="00BA7D4E">
        <w:rPr>
          <w:b/>
          <w:bCs/>
          <w:color w:val="auto"/>
        </w:rPr>
        <w:t>Mansour</w:t>
      </w:r>
      <w:proofErr w:type="spellEnd"/>
      <w:r w:rsidRPr="00BA7D4E">
        <w:rPr>
          <w:b/>
          <w:bCs/>
          <w:color w:val="auto"/>
        </w:rPr>
        <w:t xml:space="preserve"> </w:t>
      </w:r>
      <w:proofErr w:type="spellStart"/>
      <w:r w:rsidRPr="00BA7D4E">
        <w:rPr>
          <w:b/>
          <w:bCs/>
          <w:color w:val="auto"/>
        </w:rPr>
        <w:t>Maighari</w:t>
      </w:r>
      <w:proofErr w:type="spellEnd"/>
      <w:r w:rsidRPr="00BA7D4E">
        <w:rPr>
          <w:b/>
          <w:bCs/>
          <w:color w:val="auto"/>
        </w:rPr>
        <w:t xml:space="preserve">, </w:t>
      </w:r>
      <w:proofErr w:type="spellStart"/>
      <w:r w:rsidRPr="00BA7D4E">
        <w:rPr>
          <w:b/>
          <w:bCs/>
          <w:color w:val="auto"/>
        </w:rPr>
        <w:t>pp.</w:t>
      </w:r>
      <w:r>
        <w:rPr>
          <w:b/>
          <w:bCs/>
          <w:color w:val="auto"/>
        </w:rPr>
        <w:t>245</w:t>
      </w:r>
      <w:r w:rsidRPr="00BA7D4E">
        <w:rPr>
          <w:b/>
          <w:bCs/>
          <w:color w:val="auto"/>
        </w:rPr>
        <w:t>-</w:t>
      </w:r>
      <w:r>
        <w:rPr>
          <w:b/>
          <w:bCs/>
          <w:color w:val="auto"/>
        </w:rPr>
        <w:t>267</w:t>
      </w:r>
      <w:r w:rsidRPr="00BA7D4E">
        <w:rPr>
          <w:b/>
          <w:bCs/>
          <w:color w:val="auto"/>
        </w:rPr>
        <w:t>.Riyadh</w:t>
      </w:r>
      <w:proofErr w:type="spellEnd"/>
      <w:r w:rsidRPr="00BA7D4E">
        <w:rPr>
          <w:b/>
          <w:bCs/>
          <w:color w:val="auto"/>
        </w:rPr>
        <w:t xml:space="preserve">, Saudi Arabia: King Abdullah Bin </w:t>
      </w:r>
      <w:proofErr w:type="spellStart"/>
      <w:r w:rsidRPr="00BA7D4E">
        <w:rPr>
          <w:b/>
          <w:bCs/>
          <w:color w:val="auto"/>
        </w:rPr>
        <w:t>Abdulaziz</w:t>
      </w:r>
      <w:proofErr w:type="spellEnd"/>
      <w:r w:rsidRPr="00BA7D4E">
        <w:rPr>
          <w:b/>
          <w:bCs/>
          <w:color w:val="auto"/>
        </w:rPr>
        <w:t xml:space="preserve"> International Center for the Arabic Language.</w:t>
      </w:r>
    </w:p>
    <w:p w:rsidR="00807686" w:rsidRPr="00BA7D4E" w:rsidRDefault="00807686" w:rsidP="00807686">
      <w:pPr>
        <w:pStyle w:val="Default"/>
        <w:ind w:left="360"/>
        <w:jc w:val="lowKashida"/>
        <w:rPr>
          <w:rStyle w:val="rphighlightallclass"/>
          <w:rFonts w:asciiTheme="majorBidi" w:hAnsiTheme="majorBidi" w:cstheme="majorBidi"/>
          <w:b/>
          <w:bCs/>
          <w:color w:val="auto"/>
          <w:lang w:bidi="ar-JO"/>
        </w:rPr>
      </w:pPr>
    </w:p>
    <w:p w:rsidR="00807686" w:rsidRPr="00BA7D4E" w:rsidRDefault="00807686" w:rsidP="00807686">
      <w:pPr>
        <w:pStyle w:val="Default"/>
        <w:numPr>
          <w:ilvl w:val="0"/>
          <w:numId w:val="18"/>
        </w:numPr>
        <w:jc w:val="lowKashida"/>
        <w:rPr>
          <w:rFonts w:asciiTheme="majorBidi" w:hAnsiTheme="majorBidi" w:cstheme="majorBidi"/>
          <w:b/>
          <w:bCs/>
          <w:color w:val="auto"/>
          <w:lang w:bidi="ar-JO"/>
        </w:rPr>
      </w:pPr>
      <w:r w:rsidRPr="00BA7D4E">
        <w:rPr>
          <w:rStyle w:val="rphighlightallclass"/>
          <w:rFonts w:asciiTheme="majorBidi" w:eastAsia="Courier New" w:hAnsiTheme="majorBidi" w:cstheme="majorBidi"/>
          <w:b/>
          <w:bCs/>
          <w:color w:val="auto"/>
        </w:rPr>
        <w:t xml:space="preserve">December 2016. An Investigative Look </w:t>
      </w:r>
      <w:proofErr w:type="gramStart"/>
      <w:r w:rsidRPr="00BA7D4E">
        <w:rPr>
          <w:rStyle w:val="rphighlightallclass"/>
          <w:rFonts w:asciiTheme="majorBidi" w:eastAsia="Courier New" w:hAnsiTheme="majorBidi" w:cstheme="majorBidi"/>
          <w:b/>
          <w:bCs/>
          <w:color w:val="auto"/>
        </w:rPr>
        <w:t>Into</w:t>
      </w:r>
      <w:proofErr w:type="gramEnd"/>
      <w:r w:rsidRPr="00BA7D4E">
        <w:rPr>
          <w:rStyle w:val="rphighlightallclass"/>
          <w:rFonts w:asciiTheme="majorBidi" w:eastAsia="Courier New" w:hAnsiTheme="majorBidi" w:cstheme="majorBidi"/>
          <w:b/>
          <w:bCs/>
          <w:color w:val="auto"/>
        </w:rPr>
        <w:t xml:space="preserve"> Innovative Methods And Creative Approaches In English Literary Research</w:t>
      </w:r>
      <w:r w:rsidRPr="00BA7D4E">
        <w:rPr>
          <w:rFonts w:asciiTheme="majorBidi" w:hAnsiTheme="majorBidi" w:cstheme="majorBidi"/>
          <w:b/>
          <w:bCs/>
          <w:color w:val="auto"/>
          <w:lang w:bidi="ar-JO"/>
        </w:rPr>
        <w:t xml:space="preserve">. </w:t>
      </w:r>
      <w:r w:rsidRPr="00BA7D4E">
        <w:rPr>
          <w:rFonts w:asciiTheme="majorBidi" w:hAnsiTheme="majorBidi" w:cstheme="majorBidi"/>
          <w:b/>
          <w:bCs/>
          <w:color w:val="auto"/>
        </w:rPr>
        <w:t xml:space="preserve">(With </w:t>
      </w:r>
      <w:proofErr w:type="spellStart"/>
      <w:r w:rsidRPr="00BA7D4E">
        <w:rPr>
          <w:rFonts w:asciiTheme="majorBidi" w:hAnsiTheme="majorBidi" w:cstheme="majorBidi"/>
          <w:b/>
          <w:bCs/>
          <w:color w:val="auto"/>
        </w:rPr>
        <w:t>Taysir</w:t>
      </w:r>
      <w:proofErr w:type="spellEnd"/>
      <w:r w:rsidRPr="00BA7D4E">
        <w:rPr>
          <w:rFonts w:asciiTheme="majorBidi" w:hAnsiTheme="majorBidi" w:cstheme="majorBidi"/>
          <w:b/>
          <w:bCs/>
          <w:color w:val="auto"/>
        </w:rPr>
        <w:t xml:space="preserve"> M. </w:t>
      </w:r>
      <w:proofErr w:type="spellStart"/>
      <w:r w:rsidRPr="00BA7D4E">
        <w:rPr>
          <w:rFonts w:asciiTheme="majorBidi" w:hAnsiTheme="majorBidi" w:cstheme="majorBidi"/>
          <w:b/>
          <w:bCs/>
          <w:color w:val="auto"/>
        </w:rPr>
        <w:t>Shehadeh</w:t>
      </w:r>
      <w:proofErr w:type="spellEnd"/>
      <w:r w:rsidRPr="00BA7D4E">
        <w:rPr>
          <w:rFonts w:asciiTheme="majorBidi" w:hAnsiTheme="majorBidi" w:cstheme="majorBidi"/>
          <w:b/>
          <w:bCs/>
          <w:color w:val="auto"/>
        </w:rPr>
        <w:t xml:space="preserve"> as first author</w:t>
      </w:r>
      <w:r w:rsidRPr="00BA7D4E">
        <w:rPr>
          <w:rStyle w:val="byline2"/>
          <w:rFonts w:asciiTheme="majorBidi" w:hAnsiTheme="majorBidi" w:cstheme="majorBidi"/>
          <w:color w:val="auto"/>
        </w:rPr>
        <w:t>)</w:t>
      </w:r>
      <w:r w:rsidRPr="00BA7D4E">
        <w:rPr>
          <w:rFonts w:asciiTheme="majorBidi" w:hAnsiTheme="majorBidi" w:cstheme="majorBidi"/>
          <w:b/>
          <w:bCs/>
          <w:color w:val="auto"/>
          <w:lang w:bidi="ar-JO"/>
        </w:rPr>
        <w:t xml:space="preserve">. </w:t>
      </w:r>
      <w:r w:rsidRPr="00BA7D4E">
        <w:rPr>
          <w:rFonts w:asciiTheme="majorBidi" w:hAnsiTheme="majorBidi" w:cstheme="majorBidi"/>
          <w:b/>
          <w:bCs/>
          <w:i/>
          <w:iCs/>
          <w:color w:val="auto"/>
        </w:rPr>
        <w:t>International Journal of English Language and Linguistics Research</w:t>
      </w:r>
      <w:r w:rsidRPr="00BA7D4E">
        <w:rPr>
          <w:rFonts w:asciiTheme="majorBidi" w:hAnsiTheme="majorBidi" w:cstheme="majorBidi"/>
          <w:b/>
          <w:bCs/>
          <w:color w:val="auto"/>
        </w:rPr>
        <w:t>, vol. 4, no. 7, pp. 8-17.</w:t>
      </w:r>
    </w:p>
    <w:p w:rsidR="00807686" w:rsidRPr="00BA7D4E" w:rsidRDefault="00807686" w:rsidP="00807686">
      <w:pPr>
        <w:pStyle w:val="Default"/>
        <w:ind w:left="360"/>
        <w:jc w:val="lowKashida"/>
        <w:rPr>
          <w:rFonts w:asciiTheme="majorBidi" w:hAnsiTheme="majorBidi" w:cstheme="majorBidi"/>
          <w:b/>
          <w:bCs/>
          <w:color w:val="auto"/>
          <w:lang w:bidi="ar-JO"/>
        </w:rPr>
      </w:pPr>
    </w:p>
    <w:p w:rsidR="00807686" w:rsidRPr="00BA7D4E" w:rsidRDefault="00807686" w:rsidP="00807686">
      <w:pPr>
        <w:pStyle w:val="Default"/>
        <w:numPr>
          <w:ilvl w:val="0"/>
          <w:numId w:val="18"/>
        </w:numPr>
        <w:jc w:val="lowKashida"/>
        <w:rPr>
          <w:rFonts w:asciiTheme="majorBidi" w:hAnsiTheme="majorBidi" w:cstheme="majorBidi"/>
          <w:b/>
          <w:bCs/>
          <w:color w:val="auto"/>
          <w:lang w:bidi="ar-JO"/>
        </w:rPr>
      </w:pPr>
      <w:r w:rsidRPr="00BA7D4E">
        <w:rPr>
          <w:b/>
          <w:bCs/>
          <w:color w:val="auto"/>
        </w:rPr>
        <w:t>October 2016</w:t>
      </w:r>
      <w:r w:rsidRPr="00BA7D4E">
        <w:rPr>
          <w:b/>
          <w:bCs/>
          <w:color w:val="auto"/>
          <w:lang w:bidi="ar-JO"/>
        </w:rPr>
        <w:t xml:space="preserve">. </w:t>
      </w:r>
      <w:r w:rsidRPr="00BA7D4E">
        <w:rPr>
          <w:b/>
          <w:bCs/>
          <w:color w:val="auto"/>
          <w:sz w:val="23"/>
          <w:szCs w:val="23"/>
        </w:rPr>
        <w:t>A Literary Criticism of Modern Arab-American Narrative Literature.</w:t>
      </w:r>
      <w:r w:rsidRPr="00BA7D4E">
        <w:rPr>
          <w:b/>
          <w:bCs/>
          <w:color w:val="auto"/>
        </w:rPr>
        <w:t xml:space="preserve"> (With </w:t>
      </w:r>
      <w:proofErr w:type="spellStart"/>
      <w:r w:rsidRPr="00BA7D4E">
        <w:rPr>
          <w:b/>
          <w:bCs/>
          <w:color w:val="auto"/>
          <w:sz w:val="23"/>
          <w:szCs w:val="23"/>
        </w:rPr>
        <w:t>Taysir</w:t>
      </w:r>
      <w:proofErr w:type="spellEnd"/>
      <w:r w:rsidRPr="00BA7D4E">
        <w:rPr>
          <w:b/>
          <w:bCs/>
          <w:color w:val="auto"/>
          <w:sz w:val="23"/>
          <w:szCs w:val="23"/>
        </w:rPr>
        <w:t xml:space="preserve"> M. </w:t>
      </w:r>
      <w:proofErr w:type="spellStart"/>
      <w:r w:rsidRPr="00BA7D4E">
        <w:rPr>
          <w:b/>
          <w:bCs/>
          <w:color w:val="auto"/>
          <w:sz w:val="23"/>
          <w:szCs w:val="23"/>
        </w:rPr>
        <w:t>Shehadeh</w:t>
      </w:r>
      <w:proofErr w:type="spellEnd"/>
      <w:r w:rsidRPr="00BA7D4E">
        <w:rPr>
          <w:b/>
          <w:bCs/>
          <w:color w:val="auto"/>
          <w:sz w:val="23"/>
          <w:szCs w:val="23"/>
        </w:rPr>
        <w:t xml:space="preserve"> as first author</w:t>
      </w:r>
      <w:r w:rsidRPr="00BA7D4E">
        <w:rPr>
          <w:rStyle w:val="byline2"/>
          <w:color w:val="auto"/>
        </w:rPr>
        <w:t>)</w:t>
      </w:r>
      <w:r w:rsidRPr="00BA7D4E">
        <w:rPr>
          <w:b/>
          <w:bCs/>
          <w:color w:val="auto"/>
          <w:lang w:bidi="ar-JO"/>
        </w:rPr>
        <w:t xml:space="preserve">. </w:t>
      </w:r>
      <w:r w:rsidRPr="00BA7D4E">
        <w:rPr>
          <w:b/>
          <w:bCs/>
          <w:i/>
          <w:iCs/>
          <w:color w:val="auto"/>
        </w:rPr>
        <w:t xml:space="preserve">British Journal of Humanities and Social </w:t>
      </w:r>
      <w:proofErr w:type="spellStart"/>
      <w:r w:rsidRPr="00BA7D4E">
        <w:rPr>
          <w:b/>
          <w:bCs/>
          <w:i/>
          <w:iCs/>
          <w:color w:val="auto"/>
        </w:rPr>
        <w:t>Sciences</w:t>
      </w:r>
      <w:proofErr w:type="gramStart"/>
      <w:r w:rsidRPr="00BA7D4E">
        <w:rPr>
          <w:b/>
          <w:bCs/>
          <w:i/>
          <w:iCs/>
          <w:color w:val="auto"/>
        </w:rPr>
        <w:t>,</w:t>
      </w:r>
      <w:r w:rsidRPr="00BA7D4E">
        <w:rPr>
          <w:b/>
          <w:bCs/>
          <w:color w:val="auto"/>
        </w:rPr>
        <w:t>vol</w:t>
      </w:r>
      <w:proofErr w:type="spellEnd"/>
      <w:proofErr w:type="gramEnd"/>
      <w:r w:rsidRPr="00BA7D4E">
        <w:rPr>
          <w:b/>
          <w:bCs/>
          <w:color w:val="auto"/>
        </w:rPr>
        <w:t>. 15, no. 1, pp. 28-32.</w:t>
      </w:r>
    </w:p>
    <w:p w:rsidR="00807686" w:rsidRPr="00BA7D4E" w:rsidRDefault="00807686" w:rsidP="00807686">
      <w:pPr>
        <w:pStyle w:val="Default"/>
        <w:jc w:val="lowKashida"/>
        <w:rPr>
          <w:rFonts w:asciiTheme="majorBidi" w:hAnsiTheme="majorBidi" w:cstheme="majorBidi"/>
          <w:b/>
          <w:bCs/>
          <w:color w:val="auto"/>
          <w:lang w:bidi="ar-JO"/>
        </w:rPr>
      </w:pPr>
    </w:p>
    <w:p w:rsidR="00807686" w:rsidRPr="00BA7D4E" w:rsidRDefault="00807686" w:rsidP="00807686">
      <w:pPr>
        <w:pStyle w:val="Default"/>
        <w:numPr>
          <w:ilvl w:val="0"/>
          <w:numId w:val="18"/>
        </w:numPr>
        <w:jc w:val="lowKashida"/>
        <w:rPr>
          <w:rFonts w:asciiTheme="majorBidi" w:hAnsiTheme="majorBidi" w:cstheme="majorBidi"/>
          <w:b/>
          <w:bCs/>
          <w:color w:val="auto"/>
          <w:lang w:bidi="ar-JO"/>
        </w:rPr>
      </w:pPr>
      <w:r w:rsidRPr="00BA7D4E">
        <w:rPr>
          <w:b/>
          <w:bCs/>
          <w:color w:val="auto"/>
        </w:rPr>
        <w:t>October 2016</w:t>
      </w:r>
      <w:r w:rsidRPr="00BA7D4E">
        <w:rPr>
          <w:b/>
          <w:bCs/>
          <w:color w:val="auto"/>
          <w:lang w:bidi="ar-JO"/>
        </w:rPr>
        <w:t xml:space="preserve">. </w:t>
      </w:r>
      <w:r w:rsidRPr="00BA7D4E">
        <w:rPr>
          <w:b/>
          <w:bCs/>
          <w:color w:val="auto"/>
          <w:sz w:val="23"/>
          <w:szCs w:val="23"/>
        </w:rPr>
        <w:t>Interpreting Types and Functions of Arabic-English Code-Switching in Light of Modern Principles of Social Psychology.</w:t>
      </w:r>
      <w:r w:rsidRPr="00BA7D4E">
        <w:rPr>
          <w:b/>
          <w:bCs/>
          <w:color w:val="auto"/>
        </w:rPr>
        <w:t xml:space="preserve"> (With </w:t>
      </w:r>
      <w:r w:rsidRPr="00BA7D4E">
        <w:rPr>
          <w:b/>
          <w:bCs/>
          <w:color w:val="auto"/>
          <w:sz w:val="23"/>
          <w:szCs w:val="23"/>
        </w:rPr>
        <w:t xml:space="preserve">Mohammad H. </w:t>
      </w:r>
      <w:proofErr w:type="spellStart"/>
      <w:r w:rsidRPr="00BA7D4E">
        <w:rPr>
          <w:b/>
          <w:bCs/>
          <w:color w:val="auto"/>
          <w:sz w:val="23"/>
          <w:szCs w:val="23"/>
        </w:rPr>
        <w:t>Abood</w:t>
      </w:r>
      <w:proofErr w:type="spellEnd"/>
      <w:r w:rsidRPr="00BA7D4E">
        <w:rPr>
          <w:rStyle w:val="byline2"/>
          <w:color w:val="auto"/>
        </w:rPr>
        <w:t xml:space="preserve"> as second author &amp;</w:t>
      </w:r>
      <w:proofErr w:type="spellStart"/>
      <w:r w:rsidRPr="00BA7D4E">
        <w:rPr>
          <w:b/>
          <w:bCs/>
          <w:color w:val="auto"/>
          <w:sz w:val="23"/>
          <w:szCs w:val="23"/>
        </w:rPr>
        <w:t>Taysir</w:t>
      </w:r>
      <w:proofErr w:type="spellEnd"/>
      <w:r w:rsidRPr="00BA7D4E">
        <w:rPr>
          <w:b/>
          <w:bCs/>
          <w:color w:val="auto"/>
          <w:sz w:val="23"/>
          <w:szCs w:val="23"/>
        </w:rPr>
        <w:t xml:space="preserve"> M. </w:t>
      </w:r>
      <w:proofErr w:type="spellStart"/>
      <w:r w:rsidRPr="00BA7D4E">
        <w:rPr>
          <w:b/>
          <w:bCs/>
          <w:color w:val="auto"/>
          <w:sz w:val="23"/>
          <w:szCs w:val="23"/>
        </w:rPr>
        <w:t>Shehadeh</w:t>
      </w:r>
      <w:proofErr w:type="spellEnd"/>
      <w:r w:rsidRPr="00BA7D4E">
        <w:rPr>
          <w:b/>
          <w:bCs/>
          <w:color w:val="auto"/>
          <w:sz w:val="23"/>
          <w:szCs w:val="23"/>
        </w:rPr>
        <w:t xml:space="preserve"> as third author</w:t>
      </w:r>
      <w:r w:rsidRPr="00BA7D4E">
        <w:rPr>
          <w:rStyle w:val="byline2"/>
          <w:color w:val="auto"/>
        </w:rPr>
        <w:t>)</w:t>
      </w:r>
      <w:r w:rsidRPr="00BA7D4E">
        <w:rPr>
          <w:b/>
          <w:bCs/>
          <w:color w:val="auto"/>
          <w:lang w:bidi="ar-JO"/>
        </w:rPr>
        <w:t xml:space="preserve">. </w:t>
      </w:r>
      <w:r w:rsidRPr="00BA7D4E">
        <w:rPr>
          <w:b/>
          <w:bCs/>
          <w:i/>
          <w:iCs/>
          <w:color w:val="auto"/>
        </w:rPr>
        <w:t xml:space="preserve">British Journal of Humanities and Social </w:t>
      </w:r>
      <w:proofErr w:type="spellStart"/>
      <w:r w:rsidRPr="00BA7D4E">
        <w:rPr>
          <w:b/>
          <w:bCs/>
          <w:i/>
          <w:iCs/>
          <w:color w:val="auto"/>
        </w:rPr>
        <w:t>Sciences</w:t>
      </w:r>
      <w:proofErr w:type="gramStart"/>
      <w:r w:rsidRPr="00BA7D4E">
        <w:rPr>
          <w:b/>
          <w:bCs/>
          <w:i/>
          <w:iCs/>
          <w:color w:val="auto"/>
        </w:rPr>
        <w:t>,</w:t>
      </w:r>
      <w:r w:rsidRPr="00BA7D4E">
        <w:rPr>
          <w:b/>
          <w:bCs/>
          <w:color w:val="auto"/>
        </w:rPr>
        <w:t>vol</w:t>
      </w:r>
      <w:proofErr w:type="spellEnd"/>
      <w:proofErr w:type="gramEnd"/>
      <w:r w:rsidRPr="00BA7D4E">
        <w:rPr>
          <w:b/>
          <w:bCs/>
          <w:color w:val="auto"/>
        </w:rPr>
        <w:t>. 15, no. 1, pp. 13-27.</w:t>
      </w:r>
    </w:p>
    <w:p w:rsidR="00807686" w:rsidRPr="00BA7D4E" w:rsidRDefault="00807686" w:rsidP="00807686">
      <w:pPr>
        <w:pStyle w:val="Default"/>
        <w:ind w:left="360"/>
        <w:rPr>
          <w:color w:val="auto"/>
        </w:rPr>
      </w:pPr>
    </w:p>
    <w:p w:rsidR="00807686" w:rsidRPr="00BA7D4E" w:rsidRDefault="00807686" w:rsidP="00807686">
      <w:pPr>
        <w:pStyle w:val="Default"/>
        <w:numPr>
          <w:ilvl w:val="0"/>
          <w:numId w:val="18"/>
        </w:numPr>
        <w:jc w:val="lowKashida"/>
        <w:rPr>
          <w:rFonts w:asciiTheme="majorBidi" w:hAnsiTheme="majorBidi" w:cstheme="majorBidi"/>
          <w:b/>
          <w:bCs/>
          <w:color w:val="auto"/>
          <w:lang w:bidi="ar-JO"/>
        </w:rPr>
      </w:pPr>
      <w:r w:rsidRPr="00BA7D4E">
        <w:rPr>
          <w:b/>
          <w:bCs/>
          <w:color w:val="auto"/>
        </w:rPr>
        <w:t xml:space="preserve">October 2016. Psycho-politics in Morrison's </w:t>
      </w:r>
      <w:proofErr w:type="gramStart"/>
      <w:r w:rsidRPr="00BA7D4E">
        <w:rPr>
          <w:b/>
          <w:bCs/>
          <w:color w:val="auto"/>
        </w:rPr>
        <w:t>Beloved</w:t>
      </w:r>
      <w:proofErr w:type="gramEnd"/>
      <w:r w:rsidRPr="00BA7D4E">
        <w:rPr>
          <w:b/>
          <w:bCs/>
          <w:color w:val="auto"/>
        </w:rPr>
        <w:t xml:space="preserve"> and Home: A Comparative Study</w:t>
      </w:r>
      <w:r w:rsidRPr="00BA7D4E">
        <w:rPr>
          <w:b/>
          <w:bCs/>
          <w:color w:val="auto"/>
          <w:kern w:val="36"/>
        </w:rPr>
        <w:t xml:space="preserve">. </w:t>
      </w:r>
      <w:r w:rsidRPr="00BA7D4E">
        <w:rPr>
          <w:rFonts w:asciiTheme="majorBidi" w:hAnsiTheme="majorBidi" w:cstheme="majorBidi"/>
          <w:b/>
          <w:bCs/>
          <w:color w:val="auto"/>
        </w:rPr>
        <w:t xml:space="preserve">(With </w:t>
      </w:r>
      <w:proofErr w:type="spellStart"/>
      <w:r w:rsidRPr="00BA7D4E">
        <w:rPr>
          <w:b/>
          <w:bCs/>
          <w:color w:val="auto"/>
        </w:rPr>
        <w:t>Hanan</w:t>
      </w:r>
      <w:proofErr w:type="spellEnd"/>
      <w:r w:rsidRPr="00BA7D4E">
        <w:rPr>
          <w:b/>
          <w:bCs/>
          <w:color w:val="auto"/>
        </w:rPr>
        <w:t xml:space="preserve"> K. </w:t>
      </w:r>
      <w:proofErr w:type="spellStart"/>
      <w:r w:rsidRPr="00BA7D4E">
        <w:rPr>
          <w:b/>
          <w:bCs/>
          <w:color w:val="auto"/>
        </w:rPr>
        <w:t>Jezawi</w:t>
      </w:r>
      <w:r w:rsidRPr="00BA7D4E">
        <w:rPr>
          <w:rStyle w:val="byline2"/>
          <w:rFonts w:asciiTheme="majorBidi" w:hAnsiTheme="majorBidi" w:cstheme="majorBidi"/>
          <w:color w:val="auto"/>
        </w:rPr>
        <w:t>as</w:t>
      </w:r>
      <w:proofErr w:type="spellEnd"/>
      <w:r w:rsidRPr="00BA7D4E">
        <w:rPr>
          <w:rStyle w:val="byline2"/>
          <w:rFonts w:asciiTheme="majorBidi" w:hAnsiTheme="majorBidi" w:cstheme="majorBidi"/>
          <w:color w:val="auto"/>
        </w:rPr>
        <w:t xml:space="preserve"> first author).</w:t>
      </w:r>
      <w:r w:rsidRPr="00BA7D4E">
        <w:rPr>
          <w:b/>
          <w:bCs/>
          <w:i/>
          <w:iCs/>
          <w:color w:val="auto"/>
        </w:rPr>
        <w:t>Arab World English Journal (AWEJ),</w:t>
      </w:r>
      <w:r w:rsidRPr="00BA7D4E">
        <w:rPr>
          <w:rFonts w:asciiTheme="majorBidi" w:hAnsiTheme="majorBidi" w:cstheme="majorBidi"/>
          <w:b/>
          <w:bCs/>
          <w:color w:val="auto"/>
        </w:rPr>
        <w:t xml:space="preserve"> Special issue, </w:t>
      </w:r>
      <w:proofErr w:type="spellStart"/>
      <w:r w:rsidRPr="00BA7D4E">
        <w:rPr>
          <w:rFonts w:asciiTheme="majorBidi" w:hAnsiTheme="majorBidi" w:cstheme="majorBidi"/>
          <w:b/>
          <w:bCs/>
          <w:color w:val="auto"/>
        </w:rPr>
        <w:t>no.4</w:t>
      </w:r>
      <w:proofErr w:type="spellEnd"/>
      <w:r w:rsidRPr="00BA7D4E">
        <w:rPr>
          <w:rFonts w:asciiTheme="majorBidi" w:hAnsiTheme="majorBidi" w:cstheme="majorBidi"/>
          <w:b/>
          <w:bCs/>
          <w:color w:val="auto"/>
        </w:rPr>
        <w:t>, pp. 118-127.</w:t>
      </w:r>
    </w:p>
    <w:p w:rsidR="00807686" w:rsidRPr="00BA7D4E" w:rsidRDefault="00807686" w:rsidP="00807686">
      <w:pPr>
        <w:pStyle w:val="Default"/>
        <w:numPr>
          <w:ilvl w:val="0"/>
          <w:numId w:val="18"/>
        </w:numPr>
        <w:jc w:val="lowKashida"/>
        <w:rPr>
          <w:rFonts w:asciiTheme="majorBidi" w:hAnsiTheme="majorBidi" w:cstheme="majorBidi"/>
          <w:b/>
          <w:bCs/>
          <w:color w:val="auto"/>
          <w:lang w:bidi="ar-JO"/>
        </w:rPr>
      </w:pPr>
      <w:r w:rsidRPr="00BA7D4E">
        <w:rPr>
          <w:rFonts w:asciiTheme="majorBidi" w:hAnsiTheme="majorBidi" w:cstheme="majorBidi"/>
          <w:b/>
          <w:bCs/>
          <w:color w:val="auto"/>
          <w:lang w:bidi="ar-JO"/>
        </w:rPr>
        <w:t xml:space="preserve">March 2016. </w:t>
      </w:r>
      <w:r w:rsidRPr="00BA7D4E">
        <w:rPr>
          <w:b/>
          <w:bCs/>
          <w:color w:val="auto"/>
        </w:rPr>
        <w:t>Exploring Salient Socio-Linguistic Features of African-American English Vernacular</w:t>
      </w:r>
      <w:r w:rsidRPr="00BA7D4E">
        <w:rPr>
          <w:rFonts w:asciiTheme="majorBidi" w:hAnsiTheme="majorBidi" w:cstheme="majorBidi"/>
          <w:b/>
          <w:bCs/>
          <w:color w:val="auto"/>
          <w:lang w:bidi="ar-JO"/>
        </w:rPr>
        <w:t xml:space="preserve">. </w:t>
      </w:r>
      <w:r w:rsidRPr="00BA7D4E">
        <w:rPr>
          <w:rFonts w:asciiTheme="majorBidi" w:hAnsiTheme="majorBidi" w:cstheme="majorBidi"/>
          <w:b/>
          <w:bCs/>
          <w:color w:val="auto"/>
        </w:rPr>
        <w:t xml:space="preserve">(With </w:t>
      </w:r>
      <w:proofErr w:type="spellStart"/>
      <w:r w:rsidRPr="00BA7D4E">
        <w:rPr>
          <w:rFonts w:asciiTheme="majorBidi" w:hAnsiTheme="majorBidi" w:cstheme="majorBidi"/>
          <w:b/>
          <w:bCs/>
          <w:color w:val="auto"/>
        </w:rPr>
        <w:t>Rula</w:t>
      </w:r>
      <w:proofErr w:type="spellEnd"/>
      <w:r w:rsidRPr="00BA7D4E">
        <w:rPr>
          <w:rFonts w:asciiTheme="majorBidi" w:hAnsiTheme="majorBidi" w:cstheme="majorBidi"/>
          <w:b/>
          <w:bCs/>
          <w:color w:val="auto"/>
        </w:rPr>
        <w:t xml:space="preserve"> M. </w:t>
      </w:r>
      <w:proofErr w:type="spellStart"/>
      <w:r w:rsidRPr="00BA7D4E">
        <w:rPr>
          <w:rFonts w:asciiTheme="majorBidi" w:hAnsiTheme="majorBidi" w:cstheme="majorBidi"/>
          <w:b/>
          <w:bCs/>
          <w:color w:val="auto"/>
        </w:rPr>
        <w:t>Zughoul</w:t>
      </w:r>
      <w:r w:rsidRPr="00BA7D4E">
        <w:rPr>
          <w:rStyle w:val="byline2"/>
          <w:rFonts w:asciiTheme="majorBidi" w:hAnsiTheme="majorBidi" w:cstheme="majorBidi"/>
          <w:color w:val="auto"/>
        </w:rPr>
        <w:t>as</w:t>
      </w:r>
      <w:proofErr w:type="spellEnd"/>
      <w:r w:rsidRPr="00BA7D4E">
        <w:rPr>
          <w:rStyle w:val="byline2"/>
          <w:rFonts w:asciiTheme="majorBidi" w:hAnsiTheme="majorBidi" w:cstheme="majorBidi"/>
          <w:color w:val="auto"/>
        </w:rPr>
        <w:t xml:space="preserve"> first author).</w:t>
      </w:r>
      <w:r w:rsidRPr="00BA7D4E">
        <w:rPr>
          <w:rFonts w:asciiTheme="majorBidi" w:hAnsiTheme="majorBidi" w:cstheme="majorBidi"/>
          <w:b/>
          <w:bCs/>
          <w:i/>
          <w:iCs/>
          <w:color w:val="auto"/>
        </w:rPr>
        <w:t xml:space="preserve">English Linguistics </w:t>
      </w:r>
      <w:proofErr w:type="spellStart"/>
      <w:r w:rsidRPr="00BA7D4E">
        <w:rPr>
          <w:rFonts w:asciiTheme="majorBidi" w:hAnsiTheme="majorBidi" w:cstheme="majorBidi"/>
          <w:b/>
          <w:bCs/>
          <w:i/>
          <w:iCs/>
          <w:color w:val="auto"/>
        </w:rPr>
        <w:t>Research</w:t>
      </w:r>
      <w:proofErr w:type="gramStart"/>
      <w:r w:rsidRPr="00BA7D4E">
        <w:rPr>
          <w:rFonts w:asciiTheme="majorBidi" w:hAnsiTheme="majorBidi" w:cstheme="majorBidi"/>
          <w:b/>
          <w:bCs/>
          <w:i/>
          <w:iCs/>
          <w:color w:val="auto"/>
        </w:rPr>
        <w:t>,</w:t>
      </w:r>
      <w:r w:rsidRPr="00BA7D4E">
        <w:rPr>
          <w:rFonts w:asciiTheme="majorBidi" w:hAnsiTheme="majorBidi" w:cstheme="majorBidi"/>
          <w:b/>
          <w:bCs/>
          <w:color w:val="auto"/>
        </w:rPr>
        <w:t>vol</w:t>
      </w:r>
      <w:proofErr w:type="spellEnd"/>
      <w:proofErr w:type="gramEnd"/>
      <w:r w:rsidRPr="00BA7D4E">
        <w:rPr>
          <w:rFonts w:asciiTheme="majorBidi" w:hAnsiTheme="majorBidi" w:cstheme="majorBidi"/>
          <w:b/>
          <w:bCs/>
          <w:color w:val="auto"/>
        </w:rPr>
        <w:t>. 5, no. 1, pp. 32-37.</w:t>
      </w:r>
    </w:p>
    <w:p w:rsidR="00807686" w:rsidRPr="00BA7D4E" w:rsidRDefault="00807686" w:rsidP="00807686">
      <w:pPr>
        <w:pStyle w:val="Default"/>
        <w:ind w:left="360"/>
        <w:rPr>
          <w:color w:val="auto"/>
        </w:rPr>
      </w:pPr>
    </w:p>
    <w:p w:rsidR="00807686" w:rsidRPr="00BA7D4E" w:rsidRDefault="00807686" w:rsidP="00807686">
      <w:pPr>
        <w:pStyle w:val="Default"/>
        <w:numPr>
          <w:ilvl w:val="0"/>
          <w:numId w:val="18"/>
        </w:numPr>
        <w:jc w:val="lowKashida"/>
        <w:rPr>
          <w:rFonts w:asciiTheme="majorBidi" w:hAnsiTheme="majorBidi" w:cstheme="majorBidi"/>
          <w:b/>
          <w:bCs/>
          <w:color w:val="auto"/>
          <w:lang w:bidi="ar-JO"/>
        </w:rPr>
      </w:pPr>
      <w:r w:rsidRPr="00BA7D4E">
        <w:rPr>
          <w:rFonts w:asciiTheme="majorBidi" w:hAnsiTheme="majorBidi" w:cstheme="majorBidi"/>
          <w:b/>
          <w:bCs/>
          <w:color w:val="auto"/>
          <w:lang w:bidi="ar-JO"/>
        </w:rPr>
        <w:t xml:space="preserve">November 2015. </w:t>
      </w:r>
      <w:r w:rsidRPr="00BA7D4E">
        <w:rPr>
          <w:rFonts w:asciiTheme="majorBidi" w:hAnsiTheme="majorBidi" w:cstheme="majorBidi"/>
          <w:b/>
          <w:bCs/>
          <w:color w:val="auto"/>
        </w:rPr>
        <w:t xml:space="preserve">The Relationship between Irrational Beliefs and </w:t>
      </w:r>
      <w:proofErr w:type="spellStart"/>
      <w:r w:rsidRPr="00BA7D4E">
        <w:rPr>
          <w:rFonts w:asciiTheme="majorBidi" w:hAnsiTheme="majorBidi" w:cstheme="majorBidi"/>
          <w:b/>
          <w:bCs/>
          <w:color w:val="auto"/>
        </w:rPr>
        <w:t>ForeignLanguage</w:t>
      </w:r>
      <w:proofErr w:type="spellEnd"/>
      <w:r w:rsidRPr="00BA7D4E">
        <w:rPr>
          <w:rFonts w:asciiTheme="majorBidi" w:hAnsiTheme="majorBidi" w:cstheme="majorBidi"/>
          <w:b/>
          <w:bCs/>
          <w:color w:val="auto"/>
        </w:rPr>
        <w:t xml:space="preserve"> Anxiety among Jordanian EFL Learners</w:t>
      </w:r>
      <w:r w:rsidRPr="00BA7D4E">
        <w:rPr>
          <w:rFonts w:asciiTheme="majorBidi" w:hAnsiTheme="majorBidi" w:cstheme="majorBidi"/>
          <w:b/>
          <w:bCs/>
          <w:color w:val="auto"/>
          <w:lang w:bidi="ar-JO"/>
        </w:rPr>
        <w:t xml:space="preserve">. </w:t>
      </w:r>
      <w:r w:rsidRPr="00BA7D4E">
        <w:rPr>
          <w:rFonts w:asciiTheme="majorBidi" w:hAnsiTheme="majorBidi" w:cstheme="majorBidi"/>
          <w:b/>
          <w:bCs/>
          <w:color w:val="auto"/>
        </w:rPr>
        <w:t xml:space="preserve">(With Mohammad H. </w:t>
      </w:r>
      <w:proofErr w:type="spellStart"/>
      <w:r w:rsidRPr="00BA7D4E">
        <w:rPr>
          <w:rFonts w:asciiTheme="majorBidi" w:hAnsiTheme="majorBidi" w:cstheme="majorBidi"/>
          <w:b/>
          <w:bCs/>
          <w:color w:val="auto"/>
        </w:rPr>
        <w:t>Abood</w:t>
      </w:r>
      <w:r w:rsidRPr="00BA7D4E">
        <w:rPr>
          <w:rStyle w:val="byline2"/>
          <w:rFonts w:asciiTheme="majorBidi" w:hAnsiTheme="majorBidi" w:cstheme="majorBidi"/>
          <w:color w:val="auto"/>
        </w:rPr>
        <w:t>as</w:t>
      </w:r>
      <w:proofErr w:type="spellEnd"/>
      <w:r w:rsidRPr="00BA7D4E">
        <w:rPr>
          <w:rStyle w:val="byline2"/>
          <w:rFonts w:asciiTheme="majorBidi" w:hAnsiTheme="majorBidi" w:cstheme="majorBidi"/>
          <w:color w:val="auto"/>
        </w:rPr>
        <w:t xml:space="preserve"> second </w:t>
      </w:r>
      <w:proofErr w:type="spellStart"/>
      <w:r w:rsidRPr="00BA7D4E">
        <w:rPr>
          <w:rStyle w:val="byline2"/>
          <w:rFonts w:asciiTheme="majorBidi" w:hAnsiTheme="majorBidi" w:cstheme="majorBidi"/>
          <w:color w:val="auto"/>
        </w:rPr>
        <w:t>author,</w:t>
      </w:r>
      <w:r w:rsidRPr="00BA7D4E">
        <w:rPr>
          <w:rFonts w:asciiTheme="majorBidi" w:hAnsiTheme="majorBidi" w:cstheme="majorBidi"/>
          <w:b/>
          <w:bCs/>
          <w:color w:val="auto"/>
        </w:rPr>
        <w:t>Hamzeh</w:t>
      </w:r>
      <w:proofErr w:type="spellEnd"/>
      <w:r w:rsidRPr="00BA7D4E">
        <w:rPr>
          <w:rFonts w:asciiTheme="majorBidi" w:hAnsiTheme="majorBidi" w:cstheme="majorBidi"/>
          <w:b/>
          <w:bCs/>
          <w:color w:val="auto"/>
        </w:rPr>
        <w:t xml:space="preserve"> M. Al-</w:t>
      </w:r>
      <w:proofErr w:type="spellStart"/>
      <w:r w:rsidRPr="00BA7D4E">
        <w:rPr>
          <w:rFonts w:asciiTheme="majorBidi" w:hAnsiTheme="majorBidi" w:cstheme="majorBidi"/>
          <w:b/>
          <w:bCs/>
          <w:color w:val="auto"/>
        </w:rPr>
        <w:t>Zghoul</w:t>
      </w:r>
      <w:r w:rsidRPr="00BA7D4E">
        <w:rPr>
          <w:rStyle w:val="byline2"/>
          <w:rFonts w:asciiTheme="majorBidi" w:hAnsiTheme="majorBidi" w:cstheme="majorBidi"/>
          <w:color w:val="auto"/>
        </w:rPr>
        <w:t>as</w:t>
      </w:r>
      <w:proofErr w:type="spellEnd"/>
      <w:r w:rsidRPr="00BA7D4E">
        <w:rPr>
          <w:rStyle w:val="byline2"/>
          <w:rFonts w:asciiTheme="majorBidi" w:hAnsiTheme="majorBidi" w:cstheme="majorBidi"/>
          <w:color w:val="auto"/>
        </w:rPr>
        <w:t xml:space="preserve"> third author &amp;</w:t>
      </w:r>
      <w:proofErr w:type="spellStart"/>
      <w:r w:rsidRPr="00BA7D4E">
        <w:rPr>
          <w:rFonts w:asciiTheme="majorBidi" w:hAnsiTheme="majorBidi" w:cstheme="majorBidi"/>
          <w:b/>
          <w:bCs/>
          <w:color w:val="auto"/>
        </w:rPr>
        <w:t>Rula</w:t>
      </w:r>
      <w:proofErr w:type="spellEnd"/>
      <w:r w:rsidRPr="00BA7D4E">
        <w:rPr>
          <w:rFonts w:asciiTheme="majorBidi" w:hAnsiTheme="majorBidi" w:cstheme="majorBidi"/>
          <w:b/>
          <w:bCs/>
          <w:color w:val="auto"/>
        </w:rPr>
        <w:t xml:space="preserve"> M. </w:t>
      </w:r>
      <w:proofErr w:type="spellStart"/>
      <w:r w:rsidRPr="00BA7D4E">
        <w:rPr>
          <w:rFonts w:asciiTheme="majorBidi" w:hAnsiTheme="majorBidi" w:cstheme="majorBidi"/>
          <w:b/>
          <w:bCs/>
          <w:color w:val="auto"/>
        </w:rPr>
        <w:t>Zughoul</w:t>
      </w:r>
      <w:r w:rsidRPr="00BA7D4E">
        <w:rPr>
          <w:rStyle w:val="byline2"/>
          <w:rFonts w:asciiTheme="majorBidi" w:hAnsiTheme="majorBidi" w:cstheme="majorBidi"/>
          <w:color w:val="auto"/>
        </w:rPr>
        <w:t>as</w:t>
      </w:r>
      <w:proofErr w:type="spellEnd"/>
      <w:r w:rsidRPr="00BA7D4E">
        <w:rPr>
          <w:rStyle w:val="byline2"/>
          <w:rFonts w:asciiTheme="majorBidi" w:hAnsiTheme="majorBidi" w:cstheme="majorBidi"/>
          <w:color w:val="auto"/>
        </w:rPr>
        <w:t xml:space="preserve"> fourth author).</w:t>
      </w:r>
      <w:r w:rsidRPr="00BA7D4E">
        <w:rPr>
          <w:rFonts w:asciiTheme="majorBidi" w:hAnsiTheme="majorBidi" w:cstheme="majorBidi"/>
          <w:b/>
          <w:bCs/>
          <w:i/>
          <w:iCs/>
          <w:color w:val="auto"/>
        </w:rPr>
        <w:t xml:space="preserve">International Journal of Applied Linguistics and English </w:t>
      </w:r>
      <w:proofErr w:type="spellStart"/>
      <w:r w:rsidRPr="00BA7D4E">
        <w:rPr>
          <w:rFonts w:asciiTheme="majorBidi" w:hAnsiTheme="majorBidi" w:cstheme="majorBidi"/>
          <w:b/>
          <w:bCs/>
          <w:i/>
          <w:iCs/>
          <w:color w:val="auto"/>
        </w:rPr>
        <w:t>Literature,</w:t>
      </w:r>
      <w:r w:rsidRPr="00BA7D4E">
        <w:rPr>
          <w:rFonts w:asciiTheme="majorBidi" w:hAnsiTheme="majorBidi" w:cstheme="majorBidi"/>
          <w:b/>
          <w:bCs/>
          <w:color w:val="auto"/>
        </w:rPr>
        <w:t>vol</w:t>
      </w:r>
      <w:proofErr w:type="spellEnd"/>
      <w:r w:rsidRPr="00BA7D4E">
        <w:rPr>
          <w:rFonts w:asciiTheme="majorBidi" w:hAnsiTheme="majorBidi" w:cstheme="majorBidi"/>
          <w:b/>
          <w:bCs/>
          <w:color w:val="auto"/>
        </w:rPr>
        <w:t>. 4, no. 6, pp. 130-140.</w:t>
      </w:r>
    </w:p>
    <w:p w:rsidR="00807686" w:rsidRPr="00BA7D4E" w:rsidRDefault="00807686" w:rsidP="00807686">
      <w:pPr>
        <w:pStyle w:val="Default"/>
        <w:ind w:left="360"/>
        <w:jc w:val="lowKashida"/>
        <w:rPr>
          <w:rFonts w:asciiTheme="majorBidi" w:hAnsiTheme="majorBidi" w:cstheme="majorBidi"/>
          <w:b/>
          <w:bCs/>
          <w:color w:val="auto"/>
          <w:lang w:bidi="ar-JO"/>
        </w:rPr>
      </w:pPr>
    </w:p>
    <w:p w:rsidR="00807686" w:rsidRPr="00BA7D4E" w:rsidRDefault="00807686" w:rsidP="00807686">
      <w:pPr>
        <w:pStyle w:val="Default"/>
        <w:numPr>
          <w:ilvl w:val="0"/>
          <w:numId w:val="18"/>
        </w:numPr>
        <w:jc w:val="lowKashida"/>
        <w:rPr>
          <w:rFonts w:asciiTheme="majorBidi" w:hAnsiTheme="majorBidi" w:cstheme="majorBidi"/>
          <w:b/>
          <w:bCs/>
          <w:color w:val="auto"/>
          <w:lang w:bidi="ar-JO"/>
        </w:rPr>
      </w:pPr>
      <w:r w:rsidRPr="00BA7D4E">
        <w:rPr>
          <w:b/>
          <w:bCs/>
          <w:color w:val="auto"/>
        </w:rPr>
        <w:t xml:space="preserve">October 2015. </w:t>
      </w:r>
      <w:r w:rsidRPr="00BA7D4E">
        <w:rPr>
          <w:rFonts w:asciiTheme="majorBidi" w:hAnsiTheme="majorBidi" w:cstheme="majorBidi"/>
          <w:b/>
          <w:bCs/>
          <w:color w:val="auto"/>
        </w:rPr>
        <w:t>The Concept of Nature in the Poetry of William Wordsworth and Robert Frost: A Comparative Study</w:t>
      </w:r>
      <w:r w:rsidRPr="00BA7D4E">
        <w:rPr>
          <w:b/>
          <w:bCs/>
          <w:color w:val="auto"/>
          <w:kern w:val="36"/>
        </w:rPr>
        <w:t xml:space="preserve">. </w:t>
      </w:r>
      <w:r w:rsidRPr="00BA7D4E">
        <w:rPr>
          <w:rFonts w:asciiTheme="majorBidi" w:hAnsiTheme="majorBidi" w:cstheme="majorBidi"/>
          <w:b/>
          <w:bCs/>
          <w:color w:val="auto"/>
        </w:rPr>
        <w:t xml:space="preserve">(With </w:t>
      </w:r>
      <w:proofErr w:type="spellStart"/>
      <w:r w:rsidRPr="00BA7D4E">
        <w:rPr>
          <w:b/>
          <w:bCs/>
          <w:color w:val="auto"/>
        </w:rPr>
        <w:t>Muthanna</w:t>
      </w:r>
      <w:proofErr w:type="spellEnd"/>
      <w:r w:rsidRPr="00BA7D4E">
        <w:rPr>
          <w:b/>
          <w:bCs/>
          <w:color w:val="auto"/>
        </w:rPr>
        <w:t xml:space="preserve"> Z. </w:t>
      </w:r>
      <w:proofErr w:type="spellStart"/>
      <w:r w:rsidRPr="00BA7D4E">
        <w:rPr>
          <w:b/>
          <w:bCs/>
          <w:color w:val="auto"/>
        </w:rPr>
        <w:t>Almiqdady</w:t>
      </w:r>
      <w:r w:rsidRPr="00BA7D4E">
        <w:rPr>
          <w:rStyle w:val="byline2"/>
          <w:rFonts w:asciiTheme="majorBidi" w:hAnsiTheme="majorBidi" w:cstheme="majorBidi"/>
          <w:color w:val="auto"/>
        </w:rPr>
        <w:t>as</w:t>
      </w:r>
      <w:proofErr w:type="spellEnd"/>
      <w:r w:rsidRPr="00BA7D4E">
        <w:rPr>
          <w:rStyle w:val="byline2"/>
          <w:rFonts w:asciiTheme="majorBidi" w:hAnsiTheme="majorBidi" w:cstheme="majorBidi"/>
          <w:color w:val="auto"/>
        </w:rPr>
        <w:t xml:space="preserve"> first </w:t>
      </w:r>
      <w:proofErr w:type="spellStart"/>
      <w:r w:rsidRPr="00BA7D4E">
        <w:rPr>
          <w:rStyle w:val="byline2"/>
          <w:rFonts w:asciiTheme="majorBidi" w:hAnsiTheme="majorBidi" w:cstheme="majorBidi"/>
          <w:color w:val="auto"/>
        </w:rPr>
        <w:t>author&amp;</w:t>
      </w:r>
      <w:r w:rsidRPr="00BA7D4E">
        <w:rPr>
          <w:b/>
          <w:bCs/>
          <w:color w:val="auto"/>
        </w:rPr>
        <w:t>Mahmoud</w:t>
      </w:r>
      <w:proofErr w:type="spellEnd"/>
      <w:r w:rsidRPr="00BA7D4E">
        <w:rPr>
          <w:b/>
          <w:bCs/>
          <w:color w:val="auto"/>
        </w:rPr>
        <w:t xml:space="preserve"> A. Al-</w:t>
      </w:r>
      <w:proofErr w:type="spellStart"/>
      <w:r w:rsidRPr="00BA7D4E">
        <w:rPr>
          <w:b/>
          <w:bCs/>
          <w:color w:val="auto"/>
        </w:rPr>
        <w:t>Sobh</w:t>
      </w:r>
      <w:r w:rsidRPr="00BA7D4E">
        <w:rPr>
          <w:rStyle w:val="byline2"/>
          <w:color w:val="auto"/>
        </w:rPr>
        <w:t>as</w:t>
      </w:r>
      <w:proofErr w:type="spellEnd"/>
      <w:r w:rsidRPr="00BA7D4E">
        <w:rPr>
          <w:rStyle w:val="byline2"/>
          <w:color w:val="auto"/>
        </w:rPr>
        <w:t xml:space="preserve"> third author</w:t>
      </w:r>
      <w:r w:rsidRPr="00BA7D4E">
        <w:rPr>
          <w:rStyle w:val="byline2"/>
          <w:rFonts w:asciiTheme="majorBidi" w:hAnsiTheme="majorBidi" w:cstheme="majorBidi"/>
          <w:color w:val="auto"/>
        </w:rPr>
        <w:t>).</w:t>
      </w:r>
      <w:r w:rsidRPr="00BA7D4E">
        <w:rPr>
          <w:b/>
          <w:bCs/>
          <w:i/>
          <w:iCs/>
          <w:color w:val="auto"/>
        </w:rPr>
        <w:t>Arab World English Journal (AWEJ),</w:t>
      </w:r>
      <w:r w:rsidRPr="00BA7D4E">
        <w:rPr>
          <w:rFonts w:asciiTheme="majorBidi" w:hAnsiTheme="majorBidi" w:cstheme="majorBidi"/>
          <w:b/>
          <w:bCs/>
          <w:color w:val="auto"/>
        </w:rPr>
        <w:t xml:space="preserve"> Special issue, </w:t>
      </w:r>
      <w:proofErr w:type="spellStart"/>
      <w:r w:rsidRPr="00BA7D4E">
        <w:rPr>
          <w:rFonts w:asciiTheme="majorBidi" w:hAnsiTheme="majorBidi" w:cstheme="majorBidi"/>
          <w:b/>
          <w:bCs/>
          <w:color w:val="auto"/>
        </w:rPr>
        <w:t>no.3</w:t>
      </w:r>
      <w:proofErr w:type="spellEnd"/>
      <w:r w:rsidRPr="00BA7D4E">
        <w:rPr>
          <w:rFonts w:asciiTheme="majorBidi" w:hAnsiTheme="majorBidi" w:cstheme="majorBidi"/>
          <w:b/>
          <w:bCs/>
          <w:color w:val="auto"/>
        </w:rPr>
        <w:t>, pp. 153-166.</w:t>
      </w:r>
    </w:p>
    <w:p w:rsidR="00807686" w:rsidRPr="00BA7D4E" w:rsidRDefault="00807686" w:rsidP="00807686">
      <w:pPr>
        <w:pStyle w:val="Default"/>
        <w:ind w:left="360"/>
        <w:jc w:val="lowKashida"/>
        <w:rPr>
          <w:rFonts w:asciiTheme="majorBidi" w:hAnsiTheme="majorBidi" w:cstheme="majorBidi"/>
          <w:b/>
          <w:bCs/>
          <w:color w:val="auto"/>
          <w:lang w:bidi="ar-JO"/>
        </w:rPr>
      </w:pPr>
    </w:p>
    <w:p w:rsidR="00807686" w:rsidRPr="00BA7D4E" w:rsidRDefault="00807686" w:rsidP="00807686">
      <w:pPr>
        <w:pStyle w:val="Default"/>
        <w:numPr>
          <w:ilvl w:val="0"/>
          <w:numId w:val="18"/>
        </w:numPr>
        <w:jc w:val="lowKashida"/>
        <w:rPr>
          <w:rFonts w:asciiTheme="majorBidi" w:hAnsiTheme="majorBidi" w:cstheme="majorBidi"/>
          <w:b/>
          <w:bCs/>
          <w:color w:val="auto"/>
          <w:lang w:bidi="ar-JO"/>
        </w:rPr>
      </w:pPr>
      <w:r w:rsidRPr="00BA7D4E">
        <w:rPr>
          <w:b/>
          <w:bCs/>
          <w:color w:val="auto"/>
        </w:rPr>
        <w:t xml:space="preserve">August 2015. </w:t>
      </w:r>
      <w:r w:rsidRPr="00BA7D4E">
        <w:rPr>
          <w:b/>
          <w:bCs/>
          <w:color w:val="auto"/>
          <w:lang w:bidi="ar-JO"/>
        </w:rPr>
        <w:t xml:space="preserve">Investigating the Effectiveness of Systematic </w:t>
      </w:r>
      <w:r w:rsidRPr="00BA7D4E">
        <w:rPr>
          <w:b/>
          <w:bCs/>
          <w:color w:val="auto"/>
        </w:rPr>
        <w:t xml:space="preserve">Desensitization </w:t>
      </w:r>
      <w:r w:rsidRPr="00BA7D4E">
        <w:rPr>
          <w:b/>
          <w:bCs/>
          <w:color w:val="auto"/>
          <w:lang w:bidi="ar-JO"/>
        </w:rPr>
        <w:t>in Reducing Anxiety among Jordanian EFL Learners</w:t>
      </w:r>
      <w:r w:rsidRPr="00BA7D4E">
        <w:rPr>
          <w:b/>
          <w:bCs/>
          <w:color w:val="auto"/>
          <w:kern w:val="36"/>
        </w:rPr>
        <w:t xml:space="preserve">. </w:t>
      </w:r>
      <w:r w:rsidRPr="00BA7D4E">
        <w:rPr>
          <w:rFonts w:asciiTheme="majorBidi" w:hAnsiTheme="majorBidi" w:cstheme="majorBidi"/>
          <w:b/>
          <w:bCs/>
          <w:color w:val="auto"/>
        </w:rPr>
        <w:t xml:space="preserve">(With Mohammad H. </w:t>
      </w:r>
      <w:proofErr w:type="spellStart"/>
      <w:r w:rsidRPr="00BA7D4E">
        <w:rPr>
          <w:rFonts w:asciiTheme="majorBidi" w:hAnsiTheme="majorBidi" w:cstheme="majorBidi"/>
          <w:b/>
          <w:bCs/>
          <w:color w:val="auto"/>
        </w:rPr>
        <w:t>Abood</w:t>
      </w:r>
      <w:r w:rsidRPr="00BA7D4E">
        <w:rPr>
          <w:rStyle w:val="byline2"/>
          <w:rFonts w:asciiTheme="majorBidi" w:hAnsiTheme="majorBidi" w:cstheme="majorBidi"/>
          <w:color w:val="auto"/>
        </w:rPr>
        <w:t>as</w:t>
      </w:r>
      <w:proofErr w:type="spellEnd"/>
      <w:r w:rsidRPr="00BA7D4E">
        <w:rPr>
          <w:rStyle w:val="byline2"/>
          <w:rFonts w:asciiTheme="majorBidi" w:hAnsiTheme="majorBidi" w:cstheme="majorBidi"/>
          <w:color w:val="auto"/>
        </w:rPr>
        <w:t xml:space="preserve"> first author).</w:t>
      </w:r>
      <w:r w:rsidRPr="00BA7D4E">
        <w:rPr>
          <w:b/>
          <w:bCs/>
          <w:color w:val="auto"/>
        </w:rPr>
        <w:t xml:space="preserve"> Paper presented at the </w:t>
      </w:r>
      <w:r w:rsidRPr="00BA7D4E">
        <w:rPr>
          <w:b/>
          <w:bCs/>
          <w:i/>
          <w:iCs/>
          <w:color w:val="auto"/>
        </w:rPr>
        <w:t>International Conference: Innovation in Teaching and Learning English: New Methods and Approaches</w:t>
      </w:r>
      <w:r w:rsidRPr="00BA7D4E">
        <w:rPr>
          <w:b/>
          <w:bCs/>
          <w:color w:val="auto"/>
        </w:rPr>
        <w:t xml:space="preserve">, held in </w:t>
      </w:r>
      <w:proofErr w:type="spellStart"/>
      <w:r w:rsidRPr="00BA7D4E">
        <w:rPr>
          <w:b/>
          <w:bCs/>
          <w:color w:val="auto"/>
        </w:rPr>
        <w:t>Bejaia</w:t>
      </w:r>
      <w:proofErr w:type="spellEnd"/>
      <w:r w:rsidRPr="00BA7D4E">
        <w:rPr>
          <w:b/>
          <w:bCs/>
          <w:color w:val="auto"/>
        </w:rPr>
        <w:t>, Algeria, April 21-</w:t>
      </w:r>
      <w:proofErr w:type="spellStart"/>
      <w:r w:rsidRPr="00BA7D4E">
        <w:rPr>
          <w:b/>
          <w:bCs/>
          <w:color w:val="auto"/>
        </w:rPr>
        <w:t>22,</w:t>
      </w:r>
      <w:r w:rsidRPr="00BA7D4E">
        <w:rPr>
          <w:b/>
          <w:bCs/>
          <w:i/>
          <w:iCs/>
          <w:color w:val="auto"/>
        </w:rPr>
        <w:t>Arab</w:t>
      </w:r>
      <w:proofErr w:type="spellEnd"/>
      <w:r w:rsidRPr="00BA7D4E">
        <w:rPr>
          <w:b/>
          <w:bCs/>
          <w:i/>
          <w:iCs/>
          <w:color w:val="auto"/>
        </w:rPr>
        <w:t xml:space="preserve"> World English Journal (AWEJ),</w:t>
      </w:r>
      <w:proofErr w:type="spellStart"/>
      <w:r w:rsidRPr="00BA7D4E">
        <w:rPr>
          <w:b/>
          <w:bCs/>
          <w:color w:val="auto"/>
        </w:rPr>
        <w:t>Bejaia</w:t>
      </w:r>
      <w:proofErr w:type="spellEnd"/>
      <w:r w:rsidRPr="00BA7D4E">
        <w:rPr>
          <w:b/>
          <w:bCs/>
          <w:color w:val="auto"/>
        </w:rPr>
        <w:t xml:space="preserve"> University, International Conference Proceedings, </w:t>
      </w:r>
      <w:r w:rsidRPr="00BA7D4E">
        <w:rPr>
          <w:b/>
          <w:bCs/>
          <w:color w:val="auto"/>
          <w:kern w:val="36"/>
        </w:rPr>
        <w:t xml:space="preserve">pp. 54-70. </w:t>
      </w:r>
    </w:p>
    <w:p w:rsidR="00807686" w:rsidRPr="00BA7D4E" w:rsidRDefault="00807686" w:rsidP="00807686">
      <w:pPr>
        <w:pStyle w:val="Default"/>
        <w:ind w:left="360"/>
        <w:jc w:val="lowKashida"/>
        <w:rPr>
          <w:rFonts w:asciiTheme="majorBidi" w:hAnsiTheme="majorBidi" w:cstheme="majorBidi"/>
          <w:b/>
          <w:bCs/>
          <w:color w:val="auto"/>
          <w:lang w:bidi="ar-JO"/>
        </w:rPr>
      </w:pPr>
    </w:p>
    <w:p w:rsidR="00807686" w:rsidRPr="00BA7D4E" w:rsidRDefault="00807686" w:rsidP="00807686">
      <w:pPr>
        <w:pStyle w:val="Default"/>
        <w:numPr>
          <w:ilvl w:val="0"/>
          <w:numId w:val="18"/>
        </w:numPr>
        <w:jc w:val="lowKashida"/>
        <w:rPr>
          <w:rFonts w:asciiTheme="majorBidi" w:hAnsiTheme="majorBidi" w:cstheme="majorBidi"/>
          <w:b/>
          <w:bCs/>
          <w:color w:val="auto"/>
          <w:lang w:bidi="ar-JO"/>
        </w:rPr>
      </w:pPr>
      <w:r w:rsidRPr="00BA7D4E">
        <w:rPr>
          <w:b/>
          <w:bCs/>
          <w:color w:val="auto"/>
          <w:lang w:bidi="ar-JO"/>
        </w:rPr>
        <w:t xml:space="preserve">July 2015. </w:t>
      </w:r>
      <w:r w:rsidRPr="00BA7D4E">
        <w:rPr>
          <w:b/>
          <w:bCs/>
          <w:color w:val="auto"/>
        </w:rPr>
        <w:t>The Sociological Impact of ISIS's Press Releases to Jordan: A Critical Discourse Analysis (CDA)</w:t>
      </w:r>
      <w:r w:rsidRPr="00BA7D4E">
        <w:rPr>
          <w:b/>
          <w:bCs/>
          <w:color w:val="auto"/>
          <w:lang w:bidi="ar-JO"/>
        </w:rPr>
        <w:t xml:space="preserve">. </w:t>
      </w:r>
      <w:r w:rsidRPr="00BA7D4E">
        <w:rPr>
          <w:b/>
          <w:bCs/>
          <w:color w:val="auto"/>
        </w:rPr>
        <w:t xml:space="preserve">(With Mohammad </w:t>
      </w:r>
      <w:proofErr w:type="spellStart"/>
      <w:r w:rsidRPr="00BA7D4E">
        <w:rPr>
          <w:b/>
          <w:bCs/>
          <w:color w:val="auto"/>
        </w:rPr>
        <w:t>HusniAbumelhim</w:t>
      </w:r>
      <w:r w:rsidRPr="00BA7D4E">
        <w:rPr>
          <w:rStyle w:val="byline2"/>
          <w:color w:val="auto"/>
        </w:rPr>
        <w:t>as</w:t>
      </w:r>
      <w:proofErr w:type="spellEnd"/>
      <w:r w:rsidRPr="00BA7D4E">
        <w:rPr>
          <w:rStyle w:val="byline2"/>
          <w:color w:val="auto"/>
        </w:rPr>
        <w:t xml:space="preserve"> first author)</w:t>
      </w:r>
      <w:r w:rsidRPr="00BA7D4E">
        <w:rPr>
          <w:b/>
          <w:bCs/>
          <w:color w:val="auto"/>
          <w:lang w:bidi="ar-JO"/>
        </w:rPr>
        <w:t xml:space="preserve">. </w:t>
      </w:r>
      <w:r w:rsidRPr="00BA7D4E">
        <w:rPr>
          <w:b/>
          <w:bCs/>
          <w:i/>
          <w:iCs/>
          <w:color w:val="auto"/>
        </w:rPr>
        <w:t xml:space="preserve">British Journal of Humanities and Social </w:t>
      </w:r>
      <w:proofErr w:type="spellStart"/>
      <w:r w:rsidRPr="00BA7D4E">
        <w:rPr>
          <w:b/>
          <w:bCs/>
          <w:i/>
          <w:iCs/>
          <w:color w:val="auto"/>
        </w:rPr>
        <w:t>Sciences</w:t>
      </w:r>
      <w:proofErr w:type="gramStart"/>
      <w:r w:rsidRPr="00BA7D4E">
        <w:rPr>
          <w:b/>
          <w:bCs/>
          <w:i/>
          <w:iCs/>
          <w:color w:val="auto"/>
        </w:rPr>
        <w:t>,</w:t>
      </w:r>
      <w:r w:rsidRPr="00BA7D4E">
        <w:rPr>
          <w:b/>
          <w:bCs/>
          <w:color w:val="auto"/>
        </w:rPr>
        <w:t>vol</w:t>
      </w:r>
      <w:proofErr w:type="spellEnd"/>
      <w:proofErr w:type="gramEnd"/>
      <w:r w:rsidRPr="00BA7D4E">
        <w:rPr>
          <w:b/>
          <w:bCs/>
          <w:color w:val="auto"/>
        </w:rPr>
        <w:t>. 13, no. 2, pp. 45-52.</w:t>
      </w:r>
    </w:p>
    <w:p w:rsidR="00807686" w:rsidRPr="00BA7D4E" w:rsidRDefault="00807686" w:rsidP="00807686">
      <w:pPr>
        <w:pStyle w:val="a6"/>
        <w:rPr>
          <w:b/>
          <w:bCs/>
          <w:lang w:bidi="ar-JO"/>
        </w:rPr>
      </w:pPr>
    </w:p>
    <w:p w:rsidR="00807686" w:rsidRPr="00BA7D4E" w:rsidRDefault="00807686" w:rsidP="00807686">
      <w:pPr>
        <w:pStyle w:val="Default"/>
        <w:numPr>
          <w:ilvl w:val="0"/>
          <w:numId w:val="18"/>
        </w:numPr>
        <w:jc w:val="lowKashida"/>
        <w:rPr>
          <w:b/>
          <w:bCs/>
          <w:color w:val="auto"/>
          <w:lang w:bidi="ar-JO"/>
        </w:rPr>
      </w:pPr>
      <w:r w:rsidRPr="00BA7D4E">
        <w:rPr>
          <w:b/>
          <w:bCs/>
          <w:color w:val="auto"/>
          <w:lang w:bidi="ar-JO"/>
        </w:rPr>
        <w:t xml:space="preserve">July 2015. </w:t>
      </w:r>
      <w:r w:rsidRPr="00BA7D4E">
        <w:rPr>
          <w:b/>
          <w:bCs/>
          <w:color w:val="auto"/>
        </w:rPr>
        <w:t>A Socio-Linguistic Investigation into the Etymology of American State Names</w:t>
      </w:r>
      <w:r w:rsidRPr="00BA7D4E">
        <w:rPr>
          <w:b/>
          <w:bCs/>
          <w:color w:val="auto"/>
          <w:lang w:bidi="ar-JO"/>
        </w:rPr>
        <w:t xml:space="preserve">. </w:t>
      </w:r>
      <w:r w:rsidRPr="00BA7D4E">
        <w:rPr>
          <w:b/>
          <w:bCs/>
          <w:color w:val="auto"/>
        </w:rPr>
        <w:t xml:space="preserve">(With </w:t>
      </w:r>
      <w:proofErr w:type="spellStart"/>
      <w:r w:rsidRPr="00BA7D4E">
        <w:rPr>
          <w:b/>
          <w:bCs/>
          <w:color w:val="auto"/>
          <w:lang w:bidi="ar-JO"/>
        </w:rPr>
        <w:t>Nedal</w:t>
      </w:r>
      <w:proofErr w:type="spellEnd"/>
      <w:r w:rsidRPr="00BA7D4E">
        <w:rPr>
          <w:b/>
          <w:bCs/>
          <w:color w:val="auto"/>
          <w:lang w:bidi="ar-JO"/>
        </w:rPr>
        <w:t xml:space="preserve"> A. </w:t>
      </w:r>
      <w:proofErr w:type="spellStart"/>
      <w:r w:rsidRPr="00BA7D4E">
        <w:rPr>
          <w:b/>
          <w:bCs/>
          <w:color w:val="auto"/>
          <w:lang w:bidi="ar-JO"/>
        </w:rPr>
        <w:t>Bani</w:t>
      </w:r>
      <w:proofErr w:type="spellEnd"/>
      <w:r w:rsidRPr="00BA7D4E">
        <w:rPr>
          <w:b/>
          <w:bCs/>
          <w:color w:val="auto"/>
          <w:lang w:bidi="ar-JO"/>
        </w:rPr>
        <w:t xml:space="preserve">-Hani </w:t>
      </w:r>
      <w:r w:rsidRPr="00BA7D4E">
        <w:rPr>
          <w:rStyle w:val="byline2"/>
          <w:color w:val="auto"/>
        </w:rPr>
        <w:t>as second author &amp;</w:t>
      </w:r>
      <w:proofErr w:type="spellStart"/>
      <w:r w:rsidRPr="00BA7D4E">
        <w:rPr>
          <w:b/>
          <w:bCs/>
          <w:color w:val="auto"/>
        </w:rPr>
        <w:t>Mahmoud</w:t>
      </w:r>
      <w:proofErr w:type="spellEnd"/>
      <w:r w:rsidRPr="00BA7D4E">
        <w:rPr>
          <w:b/>
          <w:bCs/>
          <w:color w:val="auto"/>
        </w:rPr>
        <w:t xml:space="preserve"> A. Al-</w:t>
      </w:r>
      <w:proofErr w:type="spellStart"/>
      <w:r w:rsidRPr="00BA7D4E">
        <w:rPr>
          <w:b/>
          <w:bCs/>
          <w:color w:val="auto"/>
        </w:rPr>
        <w:t>Sobh</w:t>
      </w:r>
      <w:r w:rsidRPr="00BA7D4E">
        <w:rPr>
          <w:rStyle w:val="byline2"/>
          <w:color w:val="auto"/>
        </w:rPr>
        <w:t>as</w:t>
      </w:r>
      <w:proofErr w:type="spellEnd"/>
      <w:r w:rsidRPr="00BA7D4E">
        <w:rPr>
          <w:rStyle w:val="byline2"/>
          <w:color w:val="auto"/>
        </w:rPr>
        <w:t xml:space="preserve"> third author)</w:t>
      </w:r>
      <w:r w:rsidRPr="00BA7D4E">
        <w:rPr>
          <w:b/>
          <w:bCs/>
          <w:color w:val="auto"/>
          <w:lang w:bidi="ar-JO"/>
        </w:rPr>
        <w:t xml:space="preserve">. </w:t>
      </w:r>
      <w:r w:rsidRPr="00BA7D4E">
        <w:rPr>
          <w:b/>
          <w:bCs/>
          <w:i/>
          <w:iCs/>
          <w:color w:val="auto"/>
        </w:rPr>
        <w:t xml:space="preserve">International Journal of Applied Linguistics and English </w:t>
      </w:r>
      <w:proofErr w:type="spellStart"/>
      <w:r w:rsidRPr="00BA7D4E">
        <w:rPr>
          <w:b/>
          <w:bCs/>
          <w:i/>
          <w:iCs/>
          <w:color w:val="auto"/>
        </w:rPr>
        <w:t>Literature</w:t>
      </w:r>
      <w:proofErr w:type="gramStart"/>
      <w:r w:rsidRPr="00BA7D4E">
        <w:rPr>
          <w:b/>
          <w:bCs/>
          <w:i/>
          <w:iCs/>
          <w:color w:val="auto"/>
        </w:rPr>
        <w:t>,</w:t>
      </w:r>
      <w:r w:rsidRPr="00BA7D4E">
        <w:rPr>
          <w:b/>
          <w:bCs/>
          <w:color w:val="auto"/>
        </w:rPr>
        <w:t>vol</w:t>
      </w:r>
      <w:proofErr w:type="spellEnd"/>
      <w:proofErr w:type="gramEnd"/>
      <w:r w:rsidRPr="00BA7D4E">
        <w:rPr>
          <w:b/>
          <w:bCs/>
          <w:color w:val="auto"/>
        </w:rPr>
        <w:t>. 4, no. 4, pp. 248-255.</w:t>
      </w:r>
    </w:p>
    <w:p w:rsidR="00807686" w:rsidRPr="00BA7D4E" w:rsidRDefault="00807686" w:rsidP="00807686">
      <w:pPr>
        <w:pStyle w:val="a6"/>
        <w:rPr>
          <w:b/>
          <w:bCs/>
          <w:lang w:bidi="ar-JO"/>
        </w:rPr>
      </w:pPr>
    </w:p>
    <w:p w:rsidR="00807686" w:rsidRPr="00BA7D4E" w:rsidRDefault="00807686" w:rsidP="00807686">
      <w:pPr>
        <w:pStyle w:val="Default"/>
        <w:numPr>
          <w:ilvl w:val="0"/>
          <w:numId w:val="18"/>
        </w:numPr>
        <w:jc w:val="lowKashida"/>
        <w:rPr>
          <w:color w:val="auto"/>
          <w:lang w:bidi="ar-JO"/>
        </w:rPr>
      </w:pPr>
      <w:r w:rsidRPr="00BA7D4E">
        <w:rPr>
          <w:color w:val="auto"/>
          <w:lang w:bidi="ar-JO"/>
        </w:rPr>
        <w:t>July 2015. Examining the Effectiveness of Group Counseling in Reducing Anxiety for Jordanian EFL Learners</w:t>
      </w:r>
      <w:proofErr w:type="gramStart"/>
      <w:r w:rsidRPr="00BA7D4E">
        <w:rPr>
          <w:color w:val="auto"/>
          <w:lang w:bidi="ar-JO"/>
        </w:rPr>
        <w:t>.</w:t>
      </w:r>
      <w:r w:rsidRPr="00BA7D4E">
        <w:rPr>
          <w:color w:val="auto"/>
        </w:rPr>
        <w:t>(</w:t>
      </w:r>
      <w:proofErr w:type="gramEnd"/>
      <w:r w:rsidRPr="00BA7D4E">
        <w:rPr>
          <w:color w:val="auto"/>
        </w:rPr>
        <w:t xml:space="preserve">With </w:t>
      </w:r>
      <w:r w:rsidRPr="00BA7D4E">
        <w:rPr>
          <w:rStyle w:val="byline2"/>
          <w:color w:val="auto"/>
        </w:rPr>
        <w:t xml:space="preserve">Mohammad H. </w:t>
      </w:r>
      <w:proofErr w:type="spellStart"/>
      <w:r w:rsidRPr="00BA7D4E">
        <w:rPr>
          <w:rStyle w:val="byline2"/>
          <w:color w:val="auto"/>
        </w:rPr>
        <w:t>Aboodas</w:t>
      </w:r>
      <w:proofErr w:type="spellEnd"/>
      <w:r w:rsidRPr="00BA7D4E">
        <w:rPr>
          <w:rStyle w:val="byline2"/>
          <w:color w:val="auto"/>
        </w:rPr>
        <w:t xml:space="preserve"> first author)</w:t>
      </w:r>
      <w:r w:rsidRPr="00BA7D4E">
        <w:rPr>
          <w:color w:val="auto"/>
          <w:lang w:bidi="ar-JO"/>
        </w:rPr>
        <w:t>.</w:t>
      </w:r>
      <w:r w:rsidRPr="00BA7D4E">
        <w:rPr>
          <w:i/>
          <w:iCs/>
          <w:color w:val="auto"/>
        </w:rPr>
        <w:t xml:space="preserve">Journal of Language Teaching and </w:t>
      </w:r>
      <w:proofErr w:type="spellStart"/>
      <w:r w:rsidRPr="00BA7D4E">
        <w:rPr>
          <w:i/>
          <w:iCs/>
          <w:color w:val="auto"/>
        </w:rPr>
        <w:t>Research,</w:t>
      </w:r>
      <w:r w:rsidRPr="00BA7D4E">
        <w:rPr>
          <w:color w:val="auto"/>
        </w:rPr>
        <w:t>vol</w:t>
      </w:r>
      <w:proofErr w:type="spellEnd"/>
      <w:r w:rsidRPr="00BA7D4E">
        <w:rPr>
          <w:color w:val="auto"/>
        </w:rPr>
        <w:t>. 6, no. 4, pp. 749-757.</w:t>
      </w:r>
    </w:p>
    <w:p w:rsidR="00807686" w:rsidRPr="00BA7D4E" w:rsidRDefault="00807686" w:rsidP="00807686">
      <w:pPr>
        <w:pStyle w:val="Default"/>
        <w:ind w:left="360"/>
        <w:jc w:val="lowKashida"/>
        <w:rPr>
          <w:color w:val="auto"/>
          <w:lang w:bidi="ar-JO"/>
        </w:rPr>
      </w:pPr>
    </w:p>
    <w:p w:rsidR="00807686" w:rsidRPr="00BA7D4E" w:rsidRDefault="00807686" w:rsidP="00807686">
      <w:pPr>
        <w:pStyle w:val="Default"/>
        <w:numPr>
          <w:ilvl w:val="0"/>
          <w:numId w:val="18"/>
        </w:numPr>
        <w:jc w:val="lowKashida"/>
        <w:rPr>
          <w:color w:val="auto"/>
          <w:lang w:bidi="ar-JO"/>
        </w:rPr>
      </w:pPr>
      <w:r w:rsidRPr="00BA7D4E">
        <w:rPr>
          <w:color w:val="auto"/>
          <w:lang w:bidi="ar-JO"/>
        </w:rPr>
        <w:t xml:space="preserve">March 2015. </w:t>
      </w:r>
      <w:proofErr w:type="spellStart"/>
      <w:r w:rsidRPr="00BA7D4E">
        <w:rPr>
          <w:color w:val="auto"/>
          <w:lang w:bidi="ar-JO"/>
        </w:rPr>
        <w:t>Diglossia</w:t>
      </w:r>
      <w:proofErr w:type="spellEnd"/>
      <w:r w:rsidRPr="00BA7D4E">
        <w:rPr>
          <w:color w:val="auto"/>
          <w:lang w:bidi="ar-JO"/>
        </w:rPr>
        <w:t xml:space="preserve"> as a Result of Language Variation in Arabic: Possible Solutions in Light of Language Planning.</w:t>
      </w:r>
      <w:r w:rsidRPr="00BA7D4E">
        <w:rPr>
          <w:color w:val="auto"/>
        </w:rPr>
        <w:t xml:space="preserve"> (With </w:t>
      </w:r>
      <w:proofErr w:type="spellStart"/>
      <w:r w:rsidRPr="00BA7D4E">
        <w:rPr>
          <w:color w:val="auto"/>
        </w:rPr>
        <w:t>Mahmoud</w:t>
      </w:r>
      <w:proofErr w:type="spellEnd"/>
      <w:r w:rsidRPr="00BA7D4E">
        <w:rPr>
          <w:color w:val="auto"/>
        </w:rPr>
        <w:t xml:space="preserve"> A. Al-</w:t>
      </w:r>
      <w:proofErr w:type="spellStart"/>
      <w:r w:rsidRPr="00BA7D4E">
        <w:rPr>
          <w:color w:val="auto"/>
        </w:rPr>
        <w:t>Sobh</w:t>
      </w:r>
      <w:r w:rsidRPr="00BA7D4E">
        <w:rPr>
          <w:rStyle w:val="byline2"/>
          <w:color w:val="auto"/>
        </w:rPr>
        <w:t>as</w:t>
      </w:r>
      <w:proofErr w:type="spellEnd"/>
      <w:r w:rsidRPr="00BA7D4E">
        <w:rPr>
          <w:rStyle w:val="byline2"/>
          <w:color w:val="auto"/>
        </w:rPr>
        <w:t xml:space="preserve"> first </w:t>
      </w:r>
      <w:proofErr w:type="spellStart"/>
      <w:r w:rsidRPr="00BA7D4E">
        <w:rPr>
          <w:rStyle w:val="byline2"/>
          <w:color w:val="auto"/>
        </w:rPr>
        <w:t>author&amp;</w:t>
      </w:r>
      <w:r w:rsidRPr="00BA7D4E">
        <w:rPr>
          <w:color w:val="auto"/>
          <w:lang w:bidi="ar-JO"/>
        </w:rPr>
        <w:t>Nedal</w:t>
      </w:r>
      <w:proofErr w:type="spellEnd"/>
      <w:r w:rsidRPr="00BA7D4E">
        <w:rPr>
          <w:color w:val="auto"/>
          <w:lang w:bidi="ar-JO"/>
        </w:rPr>
        <w:t xml:space="preserve"> A. </w:t>
      </w:r>
      <w:proofErr w:type="spellStart"/>
      <w:r w:rsidRPr="00BA7D4E">
        <w:rPr>
          <w:color w:val="auto"/>
          <w:lang w:bidi="ar-JO"/>
        </w:rPr>
        <w:t>Bani</w:t>
      </w:r>
      <w:proofErr w:type="spellEnd"/>
      <w:r w:rsidRPr="00BA7D4E">
        <w:rPr>
          <w:color w:val="auto"/>
          <w:lang w:bidi="ar-JO"/>
        </w:rPr>
        <w:t xml:space="preserve">-Hani </w:t>
      </w:r>
      <w:r w:rsidRPr="00BA7D4E">
        <w:rPr>
          <w:rStyle w:val="byline2"/>
          <w:color w:val="auto"/>
        </w:rPr>
        <w:t>as third author)</w:t>
      </w:r>
      <w:r w:rsidRPr="00BA7D4E">
        <w:rPr>
          <w:color w:val="auto"/>
          <w:lang w:bidi="ar-JO"/>
        </w:rPr>
        <w:t xml:space="preserve">. </w:t>
      </w:r>
      <w:r w:rsidRPr="00BA7D4E">
        <w:rPr>
          <w:i/>
          <w:iCs/>
          <w:color w:val="auto"/>
        </w:rPr>
        <w:t xml:space="preserve">Journal of Language Teaching and </w:t>
      </w:r>
      <w:proofErr w:type="spellStart"/>
      <w:r w:rsidRPr="00BA7D4E">
        <w:rPr>
          <w:i/>
          <w:iCs/>
          <w:color w:val="auto"/>
        </w:rPr>
        <w:t>Research</w:t>
      </w:r>
      <w:proofErr w:type="gramStart"/>
      <w:r w:rsidRPr="00BA7D4E">
        <w:rPr>
          <w:i/>
          <w:iCs/>
          <w:color w:val="auto"/>
        </w:rPr>
        <w:t>,</w:t>
      </w:r>
      <w:r w:rsidRPr="00BA7D4E">
        <w:rPr>
          <w:color w:val="auto"/>
        </w:rPr>
        <w:t>vol</w:t>
      </w:r>
      <w:proofErr w:type="spellEnd"/>
      <w:proofErr w:type="gramEnd"/>
      <w:r w:rsidRPr="00BA7D4E">
        <w:rPr>
          <w:color w:val="auto"/>
        </w:rPr>
        <w:t>. 6, no. 2, pp. 274-279.</w:t>
      </w:r>
    </w:p>
    <w:p w:rsidR="00807686" w:rsidRPr="00BA7D4E" w:rsidRDefault="00807686" w:rsidP="00807686">
      <w:pPr>
        <w:pStyle w:val="Default"/>
        <w:jc w:val="lowKashida"/>
        <w:rPr>
          <w:color w:val="auto"/>
          <w:lang w:bidi="ar-JO"/>
        </w:rPr>
      </w:pPr>
    </w:p>
    <w:p w:rsidR="00807686" w:rsidRPr="00BA7D4E" w:rsidRDefault="00807686" w:rsidP="00807686">
      <w:pPr>
        <w:pStyle w:val="Default"/>
        <w:numPr>
          <w:ilvl w:val="0"/>
          <w:numId w:val="18"/>
        </w:numPr>
        <w:jc w:val="lowKashida"/>
        <w:rPr>
          <w:color w:val="auto"/>
          <w:lang w:bidi="ar-JO"/>
        </w:rPr>
      </w:pPr>
      <w:r w:rsidRPr="00BA7D4E">
        <w:rPr>
          <w:color w:val="auto"/>
        </w:rPr>
        <w:t>December 2014. Synonymy in English and Arabic with Reference to the Holy Qur'an: A Contrastive Study</w:t>
      </w:r>
      <w:r w:rsidRPr="00BA7D4E">
        <w:rPr>
          <w:color w:val="auto"/>
          <w:lang w:bidi="ar-JO"/>
        </w:rPr>
        <w:t xml:space="preserve">. </w:t>
      </w:r>
      <w:r w:rsidRPr="00BA7D4E">
        <w:rPr>
          <w:color w:val="auto"/>
        </w:rPr>
        <w:t>(With Sana K. Al-</w:t>
      </w:r>
      <w:proofErr w:type="spellStart"/>
      <w:r w:rsidRPr="00BA7D4E">
        <w:rPr>
          <w:color w:val="auto"/>
        </w:rPr>
        <w:t>Omari</w:t>
      </w:r>
      <w:r w:rsidRPr="00BA7D4E">
        <w:rPr>
          <w:rStyle w:val="byline2"/>
          <w:color w:val="auto"/>
        </w:rPr>
        <w:t>as</w:t>
      </w:r>
      <w:proofErr w:type="spellEnd"/>
      <w:r w:rsidRPr="00BA7D4E">
        <w:rPr>
          <w:rStyle w:val="byline2"/>
          <w:color w:val="auto"/>
        </w:rPr>
        <w:t xml:space="preserve"> first author)</w:t>
      </w:r>
      <w:r w:rsidRPr="00BA7D4E">
        <w:rPr>
          <w:color w:val="auto"/>
          <w:lang w:bidi="ar-JO"/>
        </w:rPr>
        <w:t xml:space="preserve">. </w:t>
      </w:r>
      <w:r w:rsidRPr="00BA7D4E">
        <w:rPr>
          <w:i/>
          <w:iCs/>
          <w:color w:val="auto"/>
        </w:rPr>
        <w:t>Theory and Practice in Language Studies</w:t>
      </w:r>
      <w:r w:rsidRPr="00BA7D4E">
        <w:rPr>
          <w:color w:val="auto"/>
        </w:rPr>
        <w:t xml:space="preserve">, vol. 4, no. 12, </w:t>
      </w:r>
      <w:proofErr w:type="spellStart"/>
      <w:r w:rsidRPr="00BA7D4E">
        <w:rPr>
          <w:color w:val="auto"/>
        </w:rPr>
        <w:t>pp.2619</w:t>
      </w:r>
      <w:proofErr w:type="spellEnd"/>
      <w:r w:rsidRPr="00BA7D4E">
        <w:rPr>
          <w:color w:val="auto"/>
        </w:rPr>
        <w:t>-2626.</w:t>
      </w:r>
    </w:p>
    <w:p w:rsidR="00807686" w:rsidRPr="00BA7D4E" w:rsidRDefault="00807686" w:rsidP="00807686">
      <w:pPr>
        <w:pStyle w:val="Default"/>
        <w:jc w:val="lowKashida"/>
        <w:rPr>
          <w:color w:val="auto"/>
          <w:lang w:bidi="ar-JO"/>
        </w:rPr>
      </w:pPr>
    </w:p>
    <w:p w:rsidR="00807686" w:rsidRPr="00BA7D4E" w:rsidRDefault="00807686" w:rsidP="00807686">
      <w:pPr>
        <w:pStyle w:val="Default"/>
        <w:numPr>
          <w:ilvl w:val="0"/>
          <w:numId w:val="18"/>
        </w:numPr>
        <w:jc w:val="lowKashida"/>
        <w:rPr>
          <w:color w:val="auto"/>
          <w:lang w:bidi="ar-JO"/>
        </w:rPr>
      </w:pPr>
      <w:r w:rsidRPr="00BA7D4E">
        <w:rPr>
          <w:color w:val="auto"/>
          <w:lang w:bidi="ar-JO"/>
        </w:rPr>
        <w:t xml:space="preserve">October 2014. Utilizing </w:t>
      </w:r>
      <w:proofErr w:type="spellStart"/>
      <w:r w:rsidRPr="00BA7D4E">
        <w:rPr>
          <w:color w:val="auto"/>
          <w:lang w:bidi="ar-JO"/>
        </w:rPr>
        <w:t>Facebook</w:t>
      </w:r>
      <w:proofErr w:type="spellEnd"/>
      <w:r w:rsidRPr="00BA7D4E">
        <w:rPr>
          <w:color w:val="auto"/>
          <w:lang w:bidi="ar-JO"/>
        </w:rPr>
        <w:t xml:space="preserve"> Groups in Teaching Writing:  Jordanian EFL Students' Perceptions and Attitudes. (With </w:t>
      </w:r>
      <w:proofErr w:type="spellStart"/>
      <w:r w:rsidRPr="00BA7D4E">
        <w:rPr>
          <w:color w:val="auto"/>
          <w:lang w:bidi="ar-JO"/>
        </w:rPr>
        <w:t>Nedal</w:t>
      </w:r>
      <w:proofErr w:type="spellEnd"/>
      <w:r w:rsidRPr="00BA7D4E">
        <w:rPr>
          <w:color w:val="auto"/>
          <w:lang w:bidi="ar-JO"/>
        </w:rPr>
        <w:t xml:space="preserve"> A. </w:t>
      </w:r>
      <w:proofErr w:type="spellStart"/>
      <w:r w:rsidRPr="00BA7D4E">
        <w:rPr>
          <w:color w:val="auto"/>
          <w:lang w:bidi="ar-JO"/>
        </w:rPr>
        <w:t>Bani</w:t>
      </w:r>
      <w:proofErr w:type="spellEnd"/>
      <w:r w:rsidRPr="00BA7D4E">
        <w:rPr>
          <w:color w:val="auto"/>
          <w:lang w:bidi="ar-JO"/>
        </w:rPr>
        <w:t xml:space="preserve">-Hani </w:t>
      </w:r>
      <w:r w:rsidRPr="00BA7D4E">
        <w:rPr>
          <w:rStyle w:val="byline2"/>
          <w:color w:val="auto"/>
        </w:rPr>
        <w:t xml:space="preserve">as first </w:t>
      </w:r>
      <w:proofErr w:type="spellStart"/>
      <w:r w:rsidRPr="00BA7D4E">
        <w:rPr>
          <w:rStyle w:val="byline2"/>
          <w:color w:val="auto"/>
        </w:rPr>
        <w:t>author&amp;</w:t>
      </w:r>
      <w:r w:rsidRPr="00BA7D4E">
        <w:rPr>
          <w:color w:val="auto"/>
        </w:rPr>
        <w:t>Mahmoud</w:t>
      </w:r>
      <w:proofErr w:type="spellEnd"/>
      <w:r w:rsidRPr="00BA7D4E">
        <w:rPr>
          <w:color w:val="auto"/>
        </w:rPr>
        <w:t xml:space="preserve"> A. Al-</w:t>
      </w:r>
      <w:proofErr w:type="spellStart"/>
      <w:r w:rsidRPr="00BA7D4E">
        <w:rPr>
          <w:color w:val="auto"/>
        </w:rPr>
        <w:t>Sobh</w:t>
      </w:r>
      <w:r w:rsidRPr="00BA7D4E">
        <w:rPr>
          <w:rStyle w:val="byline2"/>
          <w:color w:val="auto"/>
        </w:rPr>
        <w:t>as</w:t>
      </w:r>
      <w:proofErr w:type="spellEnd"/>
      <w:r w:rsidRPr="00BA7D4E">
        <w:rPr>
          <w:rStyle w:val="byline2"/>
          <w:color w:val="auto"/>
        </w:rPr>
        <w:t xml:space="preserve"> second author)</w:t>
      </w:r>
      <w:r w:rsidRPr="00BA7D4E">
        <w:rPr>
          <w:color w:val="auto"/>
          <w:lang w:bidi="ar-JO"/>
        </w:rPr>
        <w:t xml:space="preserve">.  </w:t>
      </w:r>
      <w:r w:rsidRPr="00BA7D4E">
        <w:rPr>
          <w:i/>
          <w:iCs/>
          <w:color w:val="auto"/>
        </w:rPr>
        <w:t>International Journal of English Linguistics,</w:t>
      </w:r>
      <w:r w:rsidRPr="00BA7D4E">
        <w:rPr>
          <w:color w:val="auto"/>
        </w:rPr>
        <w:t xml:space="preserve"> vol. </w:t>
      </w:r>
      <w:r w:rsidRPr="00BA7D4E">
        <w:rPr>
          <w:color w:val="auto"/>
          <w:lang w:bidi="ar-JO"/>
        </w:rPr>
        <w:t>4, no. 5, pp. 27-34.</w:t>
      </w:r>
    </w:p>
    <w:p w:rsidR="00807686" w:rsidRPr="00BA7D4E" w:rsidRDefault="00807686" w:rsidP="00807686">
      <w:pPr>
        <w:pStyle w:val="Default"/>
        <w:numPr>
          <w:ilvl w:val="0"/>
          <w:numId w:val="18"/>
        </w:numPr>
        <w:jc w:val="lowKashida"/>
        <w:rPr>
          <w:color w:val="auto"/>
          <w:lang w:bidi="ar-JO"/>
        </w:rPr>
      </w:pPr>
      <w:r w:rsidRPr="00BA7D4E">
        <w:rPr>
          <w:color w:val="auto"/>
          <w:lang w:bidi="ar-JO"/>
        </w:rPr>
        <w:t xml:space="preserve">August 2014. </w:t>
      </w:r>
      <w:r w:rsidRPr="00BA7D4E">
        <w:rPr>
          <w:color w:val="auto"/>
        </w:rPr>
        <w:t>The Phonetic Nature of Vowels in Modern Standard Arabic</w:t>
      </w:r>
      <w:r w:rsidRPr="00BA7D4E">
        <w:rPr>
          <w:color w:val="auto"/>
          <w:lang w:bidi="ar-JO"/>
        </w:rPr>
        <w:t xml:space="preserve">. </w:t>
      </w:r>
      <w:r w:rsidRPr="00BA7D4E">
        <w:rPr>
          <w:color w:val="auto"/>
        </w:rPr>
        <w:t xml:space="preserve">(With Mohammad </w:t>
      </w:r>
      <w:proofErr w:type="spellStart"/>
      <w:r w:rsidRPr="00BA7D4E">
        <w:rPr>
          <w:color w:val="auto"/>
        </w:rPr>
        <w:t>Y.BaniSalameh</w:t>
      </w:r>
      <w:proofErr w:type="spellEnd"/>
      <w:r w:rsidRPr="00BA7D4E">
        <w:rPr>
          <w:rStyle w:val="byline2"/>
          <w:color w:val="auto"/>
        </w:rPr>
        <w:t xml:space="preserve"> as first author). </w:t>
      </w:r>
      <w:r w:rsidRPr="00BA7D4E">
        <w:rPr>
          <w:i/>
          <w:iCs/>
          <w:color w:val="auto"/>
        </w:rPr>
        <w:t>Advances in Language and Literary Studies</w:t>
      </w:r>
      <w:r w:rsidRPr="00BA7D4E">
        <w:rPr>
          <w:color w:val="auto"/>
        </w:rPr>
        <w:t xml:space="preserve">, </w:t>
      </w:r>
      <w:r w:rsidRPr="00BA7D4E">
        <w:rPr>
          <w:color w:val="auto"/>
          <w:lang w:bidi="ar-JO"/>
        </w:rPr>
        <w:t>vol. 5, no. 4, pp. 60-67.</w:t>
      </w:r>
    </w:p>
    <w:p w:rsidR="00807686" w:rsidRPr="00BA7D4E" w:rsidRDefault="00807686" w:rsidP="00807686">
      <w:pPr>
        <w:pStyle w:val="Default"/>
        <w:jc w:val="lowKashida"/>
        <w:rPr>
          <w:color w:val="auto"/>
          <w:lang w:bidi="ar-JO"/>
        </w:rPr>
      </w:pPr>
    </w:p>
    <w:p w:rsidR="00807686" w:rsidRPr="00BA7D4E" w:rsidRDefault="00807686" w:rsidP="00807686">
      <w:pPr>
        <w:pStyle w:val="Default"/>
        <w:numPr>
          <w:ilvl w:val="0"/>
          <w:numId w:val="18"/>
        </w:numPr>
        <w:jc w:val="lowKashida"/>
        <w:rPr>
          <w:color w:val="auto"/>
          <w:lang w:bidi="ar-JO"/>
        </w:rPr>
      </w:pPr>
      <w:r w:rsidRPr="00BA7D4E">
        <w:rPr>
          <w:color w:val="auto"/>
          <w:lang w:bidi="ar-JO"/>
        </w:rPr>
        <w:t xml:space="preserve">June 2014. </w:t>
      </w:r>
      <w:r w:rsidRPr="00BA7D4E">
        <w:rPr>
          <w:color w:val="auto"/>
        </w:rPr>
        <w:t>The Status of Arabic in the United States of America post 9/11 and the Impact on Foreign Language Teaching Programs</w:t>
      </w:r>
      <w:r w:rsidRPr="00BA7D4E">
        <w:rPr>
          <w:color w:val="auto"/>
          <w:lang w:bidi="ar-JO"/>
        </w:rPr>
        <w:t xml:space="preserve">. </w:t>
      </w:r>
      <w:r w:rsidRPr="00BA7D4E">
        <w:rPr>
          <w:i/>
          <w:iCs/>
          <w:color w:val="auto"/>
        </w:rPr>
        <w:t>Advances in Language and Literary Studies</w:t>
      </w:r>
      <w:r w:rsidRPr="00BA7D4E">
        <w:rPr>
          <w:color w:val="auto"/>
        </w:rPr>
        <w:t xml:space="preserve">, </w:t>
      </w:r>
      <w:r w:rsidRPr="00BA7D4E">
        <w:rPr>
          <w:color w:val="auto"/>
          <w:lang w:bidi="ar-JO"/>
        </w:rPr>
        <w:t>vol. 5, no. 3, pp. 70-81.</w:t>
      </w:r>
    </w:p>
    <w:p w:rsidR="00807686" w:rsidRPr="00BA7D4E" w:rsidRDefault="00807686" w:rsidP="00807686">
      <w:pPr>
        <w:pStyle w:val="Default"/>
        <w:ind w:left="360"/>
        <w:jc w:val="lowKashida"/>
        <w:rPr>
          <w:color w:val="auto"/>
          <w:lang w:bidi="ar-JO"/>
        </w:rPr>
      </w:pPr>
    </w:p>
    <w:p w:rsidR="00807686" w:rsidRPr="00BA7D4E" w:rsidRDefault="00807686" w:rsidP="00807686">
      <w:pPr>
        <w:pStyle w:val="Default"/>
        <w:numPr>
          <w:ilvl w:val="0"/>
          <w:numId w:val="18"/>
        </w:numPr>
        <w:jc w:val="both"/>
        <w:rPr>
          <w:color w:val="auto"/>
          <w:lang w:bidi="ar-JO"/>
        </w:rPr>
      </w:pPr>
      <w:r w:rsidRPr="00BA7D4E">
        <w:rPr>
          <w:color w:val="auto"/>
        </w:rPr>
        <w:t xml:space="preserve">May 2014. Intra-lingual Code Alternation in Arabic: The Conversational Impact of </w:t>
      </w:r>
      <w:proofErr w:type="spellStart"/>
      <w:r w:rsidRPr="00BA7D4E">
        <w:rPr>
          <w:color w:val="auto"/>
        </w:rPr>
        <w:t>Diglossia</w:t>
      </w:r>
      <w:proofErr w:type="spellEnd"/>
      <w:r w:rsidRPr="00BA7D4E">
        <w:rPr>
          <w:color w:val="auto"/>
        </w:rPr>
        <w:t xml:space="preserve">. </w:t>
      </w:r>
      <w:r w:rsidRPr="00BA7D4E">
        <w:rPr>
          <w:i/>
          <w:iCs/>
          <w:color w:val="auto"/>
        </w:rPr>
        <w:t>Theory and Practice in Language Studies</w:t>
      </w:r>
      <w:r w:rsidRPr="00BA7D4E">
        <w:rPr>
          <w:color w:val="auto"/>
        </w:rPr>
        <w:t>, vol. 4, no. 5, pp. 891-902.</w:t>
      </w:r>
    </w:p>
    <w:p w:rsidR="00807686" w:rsidRPr="00BA7D4E" w:rsidRDefault="00807686" w:rsidP="00807686">
      <w:pPr>
        <w:ind w:left="360"/>
        <w:jc w:val="both"/>
        <w:rPr>
          <w:sz w:val="24"/>
          <w:szCs w:val="24"/>
          <w:lang w:bidi="ar-JO"/>
        </w:rPr>
      </w:pPr>
    </w:p>
    <w:p w:rsidR="00807686" w:rsidRPr="00BA7D4E" w:rsidRDefault="00807686" w:rsidP="00807686">
      <w:pPr>
        <w:pStyle w:val="Default"/>
        <w:numPr>
          <w:ilvl w:val="0"/>
          <w:numId w:val="18"/>
        </w:numPr>
        <w:jc w:val="lowKashida"/>
        <w:rPr>
          <w:color w:val="auto"/>
          <w:lang w:bidi="ar-JO"/>
        </w:rPr>
      </w:pPr>
      <w:r w:rsidRPr="00BA7D4E">
        <w:rPr>
          <w:color w:val="auto"/>
          <w:lang w:bidi="ar-JO"/>
        </w:rPr>
        <w:t xml:space="preserve">January 2014. The Presence or Absence of </w:t>
      </w:r>
      <w:r w:rsidRPr="00BA7D4E">
        <w:rPr>
          <w:color w:val="auto"/>
        </w:rPr>
        <w:t>Definiteness in the Native Language and Its Impact on ESL Learning</w:t>
      </w:r>
      <w:r w:rsidRPr="00BA7D4E">
        <w:rPr>
          <w:color w:val="auto"/>
          <w:lang w:bidi="ar-JO"/>
        </w:rPr>
        <w:t xml:space="preserve">. </w:t>
      </w:r>
      <w:r w:rsidRPr="00BA7D4E">
        <w:rPr>
          <w:i/>
          <w:iCs/>
          <w:color w:val="auto"/>
        </w:rPr>
        <w:t>English Language Teaching</w:t>
      </w:r>
      <w:r w:rsidRPr="00BA7D4E">
        <w:rPr>
          <w:color w:val="auto"/>
          <w:lang w:bidi="ar-JO"/>
        </w:rPr>
        <w:t xml:space="preserve">, </w:t>
      </w:r>
      <w:proofErr w:type="spellStart"/>
      <w:r w:rsidRPr="00BA7D4E">
        <w:rPr>
          <w:color w:val="auto"/>
          <w:lang w:bidi="ar-JO"/>
        </w:rPr>
        <w:t>vol.7</w:t>
      </w:r>
      <w:proofErr w:type="spellEnd"/>
      <w:r w:rsidRPr="00BA7D4E">
        <w:rPr>
          <w:color w:val="auto"/>
          <w:lang w:bidi="ar-JO"/>
        </w:rPr>
        <w:t xml:space="preserve">, </w:t>
      </w:r>
      <w:proofErr w:type="spellStart"/>
      <w:r w:rsidRPr="00BA7D4E">
        <w:rPr>
          <w:color w:val="auto"/>
          <w:lang w:bidi="ar-JO"/>
        </w:rPr>
        <w:t>no.1</w:t>
      </w:r>
      <w:proofErr w:type="spellEnd"/>
      <w:r w:rsidRPr="00BA7D4E">
        <w:rPr>
          <w:color w:val="auto"/>
          <w:lang w:bidi="ar-JO"/>
        </w:rPr>
        <w:t>, pp. 50-56.</w:t>
      </w:r>
    </w:p>
    <w:p w:rsidR="00807686" w:rsidRPr="00BA7D4E" w:rsidRDefault="00807686" w:rsidP="00807686">
      <w:pPr>
        <w:pStyle w:val="Default"/>
        <w:ind w:left="360"/>
        <w:jc w:val="lowKashida"/>
        <w:rPr>
          <w:color w:val="auto"/>
          <w:lang w:bidi="ar-JO"/>
        </w:rPr>
      </w:pPr>
    </w:p>
    <w:p w:rsidR="00807686" w:rsidRPr="00BA7D4E" w:rsidRDefault="00807686" w:rsidP="00807686">
      <w:pPr>
        <w:pStyle w:val="Default"/>
        <w:numPr>
          <w:ilvl w:val="0"/>
          <w:numId w:val="18"/>
        </w:numPr>
        <w:jc w:val="lowKashida"/>
        <w:rPr>
          <w:color w:val="auto"/>
          <w:lang w:bidi="ar-JO"/>
        </w:rPr>
      </w:pPr>
      <w:r w:rsidRPr="00BA7D4E">
        <w:rPr>
          <w:color w:val="auto"/>
        </w:rPr>
        <w:t xml:space="preserve">December 2013. Explicating Poe's Raven from a Psycho-Linguistic Perspective. </w:t>
      </w:r>
      <w:r w:rsidRPr="00BA7D4E">
        <w:rPr>
          <w:i/>
          <w:iCs/>
          <w:color w:val="auto"/>
        </w:rPr>
        <w:t>Studies in Literature and Language</w:t>
      </w:r>
      <w:r w:rsidRPr="00BA7D4E">
        <w:rPr>
          <w:color w:val="auto"/>
        </w:rPr>
        <w:t xml:space="preserve">, </w:t>
      </w:r>
      <w:proofErr w:type="spellStart"/>
      <w:r w:rsidRPr="00BA7D4E">
        <w:rPr>
          <w:color w:val="auto"/>
        </w:rPr>
        <w:t>vol.7</w:t>
      </w:r>
      <w:proofErr w:type="spellEnd"/>
      <w:r w:rsidRPr="00BA7D4E">
        <w:rPr>
          <w:color w:val="auto"/>
        </w:rPr>
        <w:t xml:space="preserve">, </w:t>
      </w:r>
      <w:proofErr w:type="spellStart"/>
      <w:r w:rsidRPr="00BA7D4E">
        <w:rPr>
          <w:color w:val="auto"/>
        </w:rPr>
        <w:t>no.3</w:t>
      </w:r>
      <w:proofErr w:type="spellEnd"/>
      <w:r w:rsidRPr="00BA7D4E">
        <w:rPr>
          <w:color w:val="auto"/>
        </w:rPr>
        <w:t>, pp. 113-118.</w:t>
      </w:r>
    </w:p>
    <w:p w:rsidR="00807686" w:rsidRPr="00BA7D4E" w:rsidRDefault="00807686" w:rsidP="00807686">
      <w:pPr>
        <w:pStyle w:val="Default"/>
        <w:jc w:val="lowKashida"/>
        <w:rPr>
          <w:color w:val="auto"/>
          <w:lang w:bidi="ar-JO"/>
        </w:rPr>
      </w:pPr>
    </w:p>
    <w:p w:rsidR="00807686" w:rsidRPr="00BA7D4E" w:rsidRDefault="00807686" w:rsidP="00807686">
      <w:pPr>
        <w:pStyle w:val="Default"/>
        <w:numPr>
          <w:ilvl w:val="0"/>
          <w:numId w:val="18"/>
        </w:numPr>
        <w:jc w:val="lowKashida"/>
        <w:rPr>
          <w:color w:val="auto"/>
          <w:lang w:bidi="ar-JO"/>
        </w:rPr>
      </w:pPr>
      <w:r w:rsidRPr="00BA7D4E">
        <w:rPr>
          <w:color w:val="auto"/>
        </w:rPr>
        <w:t xml:space="preserve">December 2013. Exploring the Historical Development of ESP and its Relation to English Language Teaching Today. </w:t>
      </w:r>
      <w:r w:rsidRPr="00BA7D4E">
        <w:rPr>
          <w:i/>
          <w:iCs/>
          <w:color w:val="auto"/>
        </w:rPr>
        <w:t>European Journal of Social Sciences</w:t>
      </w:r>
      <w:r w:rsidRPr="00BA7D4E">
        <w:rPr>
          <w:color w:val="auto"/>
        </w:rPr>
        <w:t>, vol. 40, no. 4</w:t>
      </w:r>
      <w:r w:rsidRPr="00BA7D4E">
        <w:rPr>
          <w:color w:val="auto"/>
          <w:lang w:bidi="ar-JO"/>
        </w:rPr>
        <w:t>, pp. 615-627.</w:t>
      </w:r>
    </w:p>
    <w:p w:rsidR="00807686" w:rsidRPr="00BA7D4E" w:rsidRDefault="00807686" w:rsidP="00807686">
      <w:pPr>
        <w:pStyle w:val="Default"/>
        <w:jc w:val="lowKashida"/>
        <w:rPr>
          <w:color w:val="auto"/>
          <w:lang w:bidi="ar-JO"/>
        </w:rPr>
      </w:pPr>
    </w:p>
    <w:p w:rsidR="00807686" w:rsidRPr="00BA7D4E" w:rsidRDefault="00807686" w:rsidP="00807686">
      <w:pPr>
        <w:pStyle w:val="Default"/>
        <w:numPr>
          <w:ilvl w:val="0"/>
          <w:numId w:val="18"/>
        </w:numPr>
        <w:jc w:val="lowKashida"/>
        <w:rPr>
          <w:color w:val="auto"/>
          <w:lang w:bidi="ar-JO"/>
        </w:rPr>
      </w:pPr>
      <w:r w:rsidRPr="00BA7D4E">
        <w:rPr>
          <w:color w:val="auto"/>
        </w:rPr>
        <w:t>April 2013. Promising as a Speech Act in Jordanian Arabic. (With Sana K. Al-</w:t>
      </w:r>
      <w:proofErr w:type="spellStart"/>
      <w:r w:rsidRPr="00BA7D4E">
        <w:rPr>
          <w:color w:val="auto"/>
        </w:rPr>
        <w:t>Omari</w:t>
      </w:r>
      <w:r w:rsidRPr="00BA7D4E">
        <w:rPr>
          <w:rStyle w:val="byline2"/>
          <w:color w:val="auto"/>
        </w:rPr>
        <w:t>as</w:t>
      </w:r>
      <w:proofErr w:type="spellEnd"/>
      <w:r w:rsidRPr="00BA7D4E">
        <w:rPr>
          <w:rStyle w:val="byline2"/>
          <w:color w:val="auto"/>
        </w:rPr>
        <w:t xml:space="preserve"> first author). </w:t>
      </w:r>
      <w:r w:rsidRPr="00BA7D4E">
        <w:rPr>
          <w:i/>
          <w:iCs/>
          <w:color w:val="auto"/>
        </w:rPr>
        <w:t>International Forum of Teaching and Studies,</w:t>
      </w:r>
      <w:r w:rsidRPr="00BA7D4E">
        <w:rPr>
          <w:color w:val="auto"/>
        </w:rPr>
        <w:t xml:space="preserve"> vol. </w:t>
      </w:r>
      <w:r w:rsidRPr="00BA7D4E">
        <w:rPr>
          <w:color w:val="auto"/>
          <w:lang w:bidi="ar-JO"/>
        </w:rPr>
        <w:t>9, no. 1, pp. 30-34.</w:t>
      </w:r>
    </w:p>
    <w:p w:rsidR="00807686" w:rsidRPr="00BA7D4E" w:rsidRDefault="00807686" w:rsidP="00807686">
      <w:pPr>
        <w:pStyle w:val="Default"/>
        <w:jc w:val="lowKashida"/>
        <w:rPr>
          <w:color w:val="auto"/>
        </w:rPr>
      </w:pPr>
    </w:p>
    <w:p w:rsidR="00807686" w:rsidRPr="00BA7D4E" w:rsidRDefault="00807686" w:rsidP="00807686">
      <w:pPr>
        <w:pStyle w:val="Default"/>
        <w:numPr>
          <w:ilvl w:val="0"/>
          <w:numId w:val="18"/>
        </w:numPr>
        <w:jc w:val="lowKashida"/>
        <w:rPr>
          <w:color w:val="auto"/>
          <w:lang w:bidi="ar-JO"/>
        </w:rPr>
      </w:pPr>
      <w:r w:rsidRPr="00BA7D4E">
        <w:rPr>
          <w:color w:val="auto"/>
        </w:rPr>
        <w:t xml:space="preserve">December </w:t>
      </w:r>
      <w:proofErr w:type="spellStart"/>
      <w:r w:rsidRPr="00BA7D4E">
        <w:rPr>
          <w:color w:val="auto"/>
        </w:rPr>
        <w:t>2012.The</w:t>
      </w:r>
      <w:proofErr w:type="spellEnd"/>
      <w:r w:rsidRPr="00BA7D4E">
        <w:rPr>
          <w:color w:val="auto"/>
        </w:rPr>
        <w:t xml:space="preserve"> Phenomenon of Arabic-English Code-Switching on Television Programs. </w:t>
      </w:r>
      <w:r w:rsidRPr="00BA7D4E">
        <w:rPr>
          <w:i/>
          <w:iCs/>
          <w:color w:val="auto"/>
        </w:rPr>
        <w:t>European Journal of Social Sciences</w:t>
      </w:r>
      <w:r w:rsidRPr="00BA7D4E">
        <w:rPr>
          <w:color w:val="auto"/>
        </w:rPr>
        <w:t>, Vol. 35, no. 4</w:t>
      </w:r>
      <w:r w:rsidRPr="00BA7D4E">
        <w:rPr>
          <w:color w:val="auto"/>
          <w:lang w:bidi="ar-JO"/>
        </w:rPr>
        <w:t>, pp. 452-457.</w:t>
      </w:r>
    </w:p>
    <w:p w:rsidR="00807686" w:rsidRPr="00BA7D4E" w:rsidRDefault="00807686" w:rsidP="00807686">
      <w:pPr>
        <w:pStyle w:val="Default"/>
        <w:jc w:val="lowKashida"/>
        <w:rPr>
          <w:color w:val="auto"/>
        </w:rPr>
      </w:pPr>
    </w:p>
    <w:p w:rsidR="00807686" w:rsidRPr="00BA7D4E" w:rsidRDefault="00807686" w:rsidP="00807686">
      <w:pPr>
        <w:pStyle w:val="Default"/>
        <w:numPr>
          <w:ilvl w:val="0"/>
          <w:numId w:val="18"/>
        </w:numPr>
        <w:jc w:val="lowKashida"/>
        <w:rPr>
          <w:color w:val="auto"/>
          <w:lang w:bidi="ar-JO"/>
        </w:rPr>
      </w:pPr>
      <w:r w:rsidRPr="00BA7D4E">
        <w:rPr>
          <w:color w:val="auto"/>
        </w:rPr>
        <w:t xml:space="preserve">April 2012. </w:t>
      </w:r>
      <w:r w:rsidRPr="00BA7D4E">
        <w:rPr>
          <w:color w:val="auto"/>
          <w:kern w:val="36"/>
        </w:rPr>
        <w:t>The Impact of Addressee on the Form of Language Used by the Speaker</w:t>
      </w:r>
      <w:r w:rsidRPr="00BA7D4E">
        <w:rPr>
          <w:color w:val="auto"/>
        </w:rPr>
        <w:t xml:space="preserve">. (With </w:t>
      </w:r>
      <w:proofErr w:type="spellStart"/>
      <w:r w:rsidRPr="00BA7D4E">
        <w:rPr>
          <w:rStyle w:val="byline2"/>
          <w:color w:val="auto"/>
        </w:rPr>
        <w:t>HamzehAl-Zghoul</w:t>
      </w:r>
      <w:proofErr w:type="spellEnd"/>
      <w:r w:rsidRPr="00BA7D4E">
        <w:rPr>
          <w:rStyle w:val="byline2"/>
          <w:color w:val="auto"/>
        </w:rPr>
        <w:t xml:space="preserve"> as first author).</w:t>
      </w:r>
      <w:r w:rsidRPr="00BA7D4E">
        <w:rPr>
          <w:i/>
          <w:iCs/>
          <w:color w:val="auto"/>
        </w:rPr>
        <w:t>International Forum of Teaching and Studies,</w:t>
      </w:r>
      <w:r w:rsidRPr="00BA7D4E">
        <w:rPr>
          <w:color w:val="auto"/>
        </w:rPr>
        <w:t xml:space="preserve"> vol. </w:t>
      </w:r>
      <w:r w:rsidRPr="00BA7D4E">
        <w:rPr>
          <w:color w:val="auto"/>
          <w:lang w:bidi="ar-JO"/>
        </w:rPr>
        <w:t>8, no. 1, pp. 64-69.</w:t>
      </w:r>
    </w:p>
    <w:p w:rsidR="00807686" w:rsidRPr="00BA7D4E" w:rsidRDefault="00807686" w:rsidP="00807686">
      <w:pPr>
        <w:pStyle w:val="Default"/>
        <w:jc w:val="lowKashida"/>
        <w:rPr>
          <w:color w:val="auto"/>
        </w:rPr>
      </w:pPr>
    </w:p>
    <w:p w:rsidR="00807686" w:rsidRPr="00BA7D4E" w:rsidRDefault="00807686" w:rsidP="00807686">
      <w:pPr>
        <w:pStyle w:val="Default"/>
        <w:numPr>
          <w:ilvl w:val="0"/>
          <w:numId w:val="18"/>
        </w:numPr>
        <w:jc w:val="lowKashida"/>
        <w:rPr>
          <w:color w:val="auto"/>
          <w:lang w:bidi="ar-JO"/>
        </w:rPr>
      </w:pPr>
      <w:r w:rsidRPr="00BA7D4E">
        <w:rPr>
          <w:color w:val="auto"/>
        </w:rPr>
        <w:t>October 2009.  Re-evaluating the Effectiveness of the Audio-lingual Method in Teaching English to Speakers of Other Languages</w:t>
      </w:r>
      <w:r w:rsidRPr="00BA7D4E">
        <w:rPr>
          <w:b/>
          <w:color w:val="auto"/>
        </w:rPr>
        <w:t xml:space="preserve">.  </w:t>
      </w:r>
      <w:r w:rsidRPr="00BA7D4E">
        <w:rPr>
          <w:i/>
          <w:iCs/>
          <w:color w:val="auto"/>
        </w:rPr>
        <w:t>International Forum of Teaching and Studies</w:t>
      </w:r>
      <w:r w:rsidRPr="00BA7D4E">
        <w:rPr>
          <w:color w:val="auto"/>
          <w:lang w:bidi="ar-JO"/>
        </w:rPr>
        <w:t>, vol. 5, no. 2, pp. 39-45.</w:t>
      </w:r>
    </w:p>
    <w:p w:rsidR="00807686" w:rsidRPr="00BA7D4E" w:rsidRDefault="00807686" w:rsidP="00807686">
      <w:pPr>
        <w:pStyle w:val="Default"/>
        <w:jc w:val="lowKashida"/>
        <w:rPr>
          <w:color w:val="auto"/>
        </w:rPr>
      </w:pPr>
    </w:p>
    <w:p w:rsidR="00807686" w:rsidRPr="00BA7D4E" w:rsidRDefault="00807686" w:rsidP="00807686">
      <w:pPr>
        <w:pStyle w:val="Default"/>
        <w:numPr>
          <w:ilvl w:val="0"/>
          <w:numId w:val="18"/>
        </w:numPr>
        <w:jc w:val="lowKashida"/>
        <w:rPr>
          <w:color w:val="auto"/>
          <w:lang w:bidi="ar-JO"/>
        </w:rPr>
      </w:pPr>
      <w:r w:rsidRPr="00BA7D4E">
        <w:rPr>
          <w:color w:val="auto"/>
        </w:rPr>
        <w:t>July 2009.  M</w:t>
      </w:r>
      <w:r w:rsidRPr="00BA7D4E">
        <w:rPr>
          <w:color w:val="auto"/>
          <w:lang w:bidi="ar-JO"/>
        </w:rPr>
        <w:t xml:space="preserve">ulticulturalism and Communication </w:t>
      </w:r>
      <w:proofErr w:type="gramStart"/>
      <w:r w:rsidRPr="00BA7D4E">
        <w:rPr>
          <w:color w:val="auto"/>
          <w:lang w:bidi="ar-JO"/>
        </w:rPr>
        <w:t>Across</w:t>
      </w:r>
      <w:proofErr w:type="gramEnd"/>
      <w:r w:rsidRPr="00BA7D4E">
        <w:rPr>
          <w:color w:val="auto"/>
          <w:lang w:bidi="ar-JO"/>
        </w:rPr>
        <w:t xml:space="preserve"> Genders:  </w:t>
      </w:r>
      <w:r w:rsidRPr="00BA7D4E">
        <w:rPr>
          <w:color w:val="auto"/>
        </w:rPr>
        <w:t xml:space="preserve">Media’s Portrayal of Multiethnic Women in </w:t>
      </w:r>
      <w:r w:rsidRPr="00BA7D4E">
        <w:rPr>
          <w:color w:val="auto"/>
          <w:lang w:bidi="ar-JO"/>
        </w:rPr>
        <w:t xml:space="preserve">America.  </w:t>
      </w:r>
      <w:r w:rsidRPr="00BA7D4E">
        <w:rPr>
          <w:i/>
          <w:iCs/>
          <w:color w:val="auto"/>
        </w:rPr>
        <w:t>Journal of Culture and Development,</w:t>
      </w:r>
      <w:r w:rsidRPr="00BA7D4E">
        <w:rPr>
          <w:color w:val="auto"/>
        </w:rPr>
        <w:t xml:space="preserve"> vol. 1, no. 30.</w:t>
      </w:r>
      <w:r w:rsidRPr="00BA7D4E">
        <w:rPr>
          <w:b/>
          <w:color w:val="auto"/>
        </w:rPr>
        <w:tab/>
      </w:r>
    </w:p>
    <w:p w:rsidR="00807686" w:rsidRPr="00BA7D4E" w:rsidRDefault="00807686" w:rsidP="00807686">
      <w:pPr>
        <w:pStyle w:val="Default"/>
        <w:jc w:val="lowKashida"/>
        <w:rPr>
          <w:bCs/>
          <w:color w:val="auto"/>
        </w:rPr>
      </w:pPr>
    </w:p>
    <w:p w:rsidR="00807686" w:rsidRPr="00BA7D4E" w:rsidRDefault="00807686" w:rsidP="00807686">
      <w:pPr>
        <w:pStyle w:val="Default"/>
        <w:numPr>
          <w:ilvl w:val="0"/>
          <w:numId w:val="18"/>
        </w:numPr>
        <w:jc w:val="lowKashida"/>
        <w:rPr>
          <w:color w:val="auto"/>
          <w:lang w:bidi="ar-JO"/>
        </w:rPr>
      </w:pPr>
      <w:r w:rsidRPr="00BA7D4E">
        <w:rPr>
          <w:bCs/>
          <w:color w:val="auto"/>
        </w:rPr>
        <w:t xml:space="preserve">June 2009.  </w:t>
      </w:r>
      <w:r w:rsidRPr="00BA7D4E">
        <w:rPr>
          <w:color w:val="auto"/>
          <w:lang w:val="en-GB"/>
        </w:rPr>
        <w:t xml:space="preserve">Attitudes of Jordanian College Students </w:t>
      </w:r>
      <w:proofErr w:type="gramStart"/>
      <w:r w:rsidRPr="00BA7D4E">
        <w:rPr>
          <w:color w:val="auto"/>
          <w:lang w:val="en-GB"/>
        </w:rPr>
        <w:t>Towards</w:t>
      </w:r>
      <w:proofErr w:type="gramEnd"/>
      <w:r w:rsidRPr="00BA7D4E">
        <w:rPr>
          <w:color w:val="auto"/>
          <w:lang w:val="en-GB"/>
        </w:rPr>
        <w:t xml:space="preserve"> Learning English as a Foreign Language</w:t>
      </w:r>
      <w:r w:rsidRPr="00BA7D4E">
        <w:rPr>
          <w:b/>
          <w:color w:val="auto"/>
          <w:lang w:val="en-GB"/>
        </w:rPr>
        <w:t xml:space="preserve">.  </w:t>
      </w:r>
      <w:r w:rsidRPr="00BA7D4E">
        <w:rPr>
          <w:i/>
          <w:iCs/>
          <w:color w:val="auto"/>
        </w:rPr>
        <w:t>College Student Journal</w:t>
      </w:r>
      <w:r w:rsidRPr="00BA7D4E">
        <w:rPr>
          <w:color w:val="auto"/>
        </w:rPr>
        <w:t xml:space="preserve">, vol. </w:t>
      </w:r>
      <w:r w:rsidRPr="00BA7D4E">
        <w:rPr>
          <w:color w:val="auto"/>
          <w:lang w:val="en-GB" w:bidi="ar-JO"/>
        </w:rPr>
        <w:t>43, no. 2</w:t>
      </w:r>
      <w:r w:rsidRPr="00BA7D4E">
        <w:rPr>
          <w:color w:val="auto"/>
          <w:lang w:bidi="ar-JO"/>
        </w:rPr>
        <w:t xml:space="preserve"> (Part B), pp. 682-694.</w:t>
      </w:r>
    </w:p>
    <w:p w:rsidR="00807686" w:rsidRPr="00BA7D4E" w:rsidRDefault="00807686" w:rsidP="00807686">
      <w:pPr>
        <w:pStyle w:val="Default"/>
        <w:jc w:val="lowKashida"/>
        <w:rPr>
          <w:color w:val="auto"/>
        </w:rPr>
      </w:pPr>
    </w:p>
    <w:p w:rsidR="00807686" w:rsidRPr="00BA7D4E" w:rsidRDefault="00807686" w:rsidP="00807686">
      <w:pPr>
        <w:pStyle w:val="Default"/>
        <w:numPr>
          <w:ilvl w:val="0"/>
          <w:numId w:val="18"/>
        </w:numPr>
        <w:jc w:val="lowKashida"/>
        <w:rPr>
          <w:color w:val="auto"/>
          <w:lang w:bidi="ar-JO"/>
        </w:rPr>
      </w:pPr>
      <w:r w:rsidRPr="00BA7D4E">
        <w:rPr>
          <w:color w:val="auto"/>
        </w:rPr>
        <w:t>April 2009. American Black English Vernacular:  Distinguishing Socio-Linguistic Features and Implications for Education Today.</w:t>
      </w:r>
      <w:r w:rsidRPr="00BA7D4E">
        <w:rPr>
          <w:i/>
          <w:iCs/>
          <w:color w:val="auto"/>
        </w:rPr>
        <w:t xml:space="preserve"> Journal of Culture and Development</w:t>
      </w:r>
      <w:r w:rsidRPr="00BA7D4E">
        <w:rPr>
          <w:color w:val="auto"/>
        </w:rPr>
        <w:t>,   vol. 2, no. 29.</w:t>
      </w:r>
      <w:r w:rsidRPr="00BA7D4E">
        <w:rPr>
          <w:b/>
          <w:color w:val="auto"/>
        </w:rPr>
        <w:tab/>
      </w:r>
    </w:p>
    <w:p w:rsidR="00807686" w:rsidRPr="00BA7D4E" w:rsidRDefault="00807686" w:rsidP="00807686">
      <w:pPr>
        <w:pStyle w:val="Default"/>
        <w:jc w:val="lowKashida"/>
        <w:rPr>
          <w:color w:val="auto"/>
          <w:lang w:bidi="ar-JO"/>
        </w:rPr>
      </w:pPr>
    </w:p>
    <w:p w:rsidR="00807686" w:rsidRPr="00BA7D4E" w:rsidRDefault="00807686" w:rsidP="00807686">
      <w:pPr>
        <w:pStyle w:val="Default"/>
        <w:numPr>
          <w:ilvl w:val="0"/>
          <w:numId w:val="18"/>
        </w:numPr>
        <w:jc w:val="lowKashida"/>
        <w:rPr>
          <w:color w:val="auto"/>
          <w:lang w:bidi="ar-JO"/>
        </w:rPr>
      </w:pPr>
      <w:proofErr w:type="spellStart"/>
      <w:r w:rsidRPr="00BA7D4E">
        <w:rPr>
          <w:color w:val="auto"/>
          <w:lang w:bidi="ar-JO"/>
        </w:rPr>
        <w:t>April2009.Chinese</w:t>
      </w:r>
      <w:proofErr w:type="spellEnd"/>
      <w:r w:rsidRPr="00BA7D4E">
        <w:rPr>
          <w:color w:val="auto"/>
          <w:lang w:bidi="ar-JO"/>
        </w:rPr>
        <w:t xml:space="preserve">-American Cross-Cultural </w:t>
      </w:r>
      <w:proofErr w:type="spellStart"/>
      <w:r w:rsidRPr="00BA7D4E">
        <w:rPr>
          <w:color w:val="auto"/>
          <w:lang w:bidi="ar-JO"/>
        </w:rPr>
        <w:t>CommunicationThrough</w:t>
      </w:r>
      <w:proofErr w:type="spellEnd"/>
      <w:r w:rsidRPr="00BA7D4E">
        <w:rPr>
          <w:color w:val="auto"/>
          <w:lang w:bidi="ar-JO"/>
        </w:rPr>
        <w:t xml:space="preserve"> Contemporary American Fiction: </w:t>
      </w:r>
      <w:r w:rsidRPr="00BA7D4E">
        <w:rPr>
          <w:i/>
          <w:iCs/>
          <w:color w:val="auto"/>
          <w:lang w:bidi="ar-JO"/>
        </w:rPr>
        <w:t>The Joy Luck Club</w:t>
      </w:r>
      <w:r w:rsidRPr="00BA7D4E">
        <w:rPr>
          <w:color w:val="auto"/>
          <w:lang w:bidi="ar-JO"/>
        </w:rPr>
        <w:t xml:space="preserve"> as an Illustrative Example</w:t>
      </w:r>
      <w:r w:rsidRPr="00BA7D4E">
        <w:rPr>
          <w:b/>
          <w:color w:val="auto"/>
        </w:rPr>
        <w:t xml:space="preserve">. </w:t>
      </w:r>
      <w:r w:rsidRPr="00BA7D4E">
        <w:rPr>
          <w:i/>
          <w:iCs/>
          <w:color w:val="auto"/>
        </w:rPr>
        <w:t>Journal of Culture and Development,</w:t>
      </w:r>
      <w:r w:rsidRPr="00BA7D4E">
        <w:rPr>
          <w:color w:val="auto"/>
        </w:rPr>
        <w:t xml:space="preserve"> vol. 1, no. 29.</w:t>
      </w:r>
      <w:r w:rsidRPr="00BA7D4E">
        <w:rPr>
          <w:b/>
          <w:color w:val="auto"/>
        </w:rPr>
        <w:tab/>
      </w:r>
    </w:p>
    <w:p w:rsidR="00807686" w:rsidRPr="00BA7D4E" w:rsidRDefault="00807686" w:rsidP="00807686">
      <w:pPr>
        <w:pStyle w:val="Default"/>
        <w:jc w:val="lowKashida"/>
        <w:rPr>
          <w:color w:val="auto"/>
        </w:rPr>
      </w:pPr>
    </w:p>
    <w:p w:rsidR="00807686" w:rsidRPr="00BA7D4E" w:rsidRDefault="00807686" w:rsidP="00807686">
      <w:pPr>
        <w:pStyle w:val="Default"/>
        <w:numPr>
          <w:ilvl w:val="0"/>
          <w:numId w:val="18"/>
        </w:numPr>
        <w:jc w:val="lowKashida"/>
        <w:rPr>
          <w:color w:val="auto"/>
          <w:lang w:bidi="ar-JO"/>
        </w:rPr>
      </w:pPr>
      <w:r w:rsidRPr="00BA7D4E">
        <w:rPr>
          <w:color w:val="auto"/>
        </w:rPr>
        <w:t xml:space="preserve">January 2009.  Repetition in English Personal Oral </w:t>
      </w:r>
      <w:proofErr w:type="spellStart"/>
      <w:r w:rsidRPr="00BA7D4E">
        <w:rPr>
          <w:color w:val="auto"/>
        </w:rPr>
        <w:t>Narratives.</w:t>
      </w:r>
      <w:r w:rsidRPr="00BA7D4E">
        <w:rPr>
          <w:i/>
          <w:iCs/>
          <w:color w:val="auto"/>
        </w:rPr>
        <w:t>Journal</w:t>
      </w:r>
      <w:proofErr w:type="spellEnd"/>
      <w:r w:rsidRPr="00BA7D4E">
        <w:rPr>
          <w:i/>
          <w:iCs/>
          <w:color w:val="auto"/>
        </w:rPr>
        <w:t xml:space="preserve"> of Culture and Development</w:t>
      </w:r>
      <w:r w:rsidRPr="00BA7D4E">
        <w:rPr>
          <w:color w:val="auto"/>
        </w:rPr>
        <w:t>, vol. 1, no. 28, pp. 129-162.</w:t>
      </w:r>
    </w:p>
    <w:p w:rsidR="00807686" w:rsidRPr="00BA7D4E" w:rsidRDefault="00807686" w:rsidP="00807686">
      <w:pPr>
        <w:pStyle w:val="Default"/>
        <w:jc w:val="lowKashida"/>
        <w:rPr>
          <w:color w:val="auto"/>
        </w:rPr>
      </w:pPr>
    </w:p>
    <w:p w:rsidR="00807686" w:rsidRPr="00BA7D4E" w:rsidRDefault="00807686" w:rsidP="00807686">
      <w:pPr>
        <w:pStyle w:val="Default"/>
        <w:numPr>
          <w:ilvl w:val="0"/>
          <w:numId w:val="18"/>
        </w:numPr>
        <w:jc w:val="lowKashida"/>
        <w:rPr>
          <w:color w:val="auto"/>
          <w:lang w:bidi="ar-JO"/>
        </w:rPr>
      </w:pPr>
      <w:r w:rsidRPr="00BA7D4E">
        <w:rPr>
          <w:color w:val="auto"/>
        </w:rPr>
        <w:t xml:space="preserve">December 2008.  </w:t>
      </w:r>
      <w:r w:rsidRPr="00BA7D4E">
        <w:rPr>
          <w:color w:val="auto"/>
          <w:lang w:bidi="ar-JO"/>
        </w:rPr>
        <w:t>Common Practice in Teaching English Listening Skills at Elementary Schools in Jordan</w:t>
      </w:r>
      <w:r w:rsidRPr="00BA7D4E">
        <w:rPr>
          <w:color w:val="auto"/>
        </w:rPr>
        <w:t>. (</w:t>
      </w:r>
      <w:proofErr w:type="spellStart"/>
      <w:r w:rsidRPr="00BA7D4E">
        <w:rPr>
          <w:color w:val="auto"/>
        </w:rPr>
        <w:t>With</w:t>
      </w:r>
      <w:r w:rsidRPr="00BA7D4E">
        <w:rPr>
          <w:rStyle w:val="byline2"/>
          <w:color w:val="auto"/>
        </w:rPr>
        <w:t>NawafObeidat</w:t>
      </w:r>
      <w:proofErr w:type="spellEnd"/>
      <w:r w:rsidRPr="00BA7D4E">
        <w:rPr>
          <w:rStyle w:val="byline2"/>
          <w:color w:val="auto"/>
        </w:rPr>
        <w:t xml:space="preserve"> as first author).</w:t>
      </w:r>
      <w:r w:rsidRPr="00BA7D4E">
        <w:rPr>
          <w:i/>
          <w:iCs/>
          <w:color w:val="auto"/>
        </w:rPr>
        <w:t>International Forum of Teaching and Studies,</w:t>
      </w:r>
      <w:r w:rsidRPr="00BA7D4E">
        <w:rPr>
          <w:color w:val="auto"/>
        </w:rPr>
        <w:t xml:space="preserve"> vol. </w:t>
      </w:r>
      <w:r w:rsidRPr="00BA7D4E">
        <w:rPr>
          <w:color w:val="auto"/>
          <w:lang w:bidi="ar-JO"/>
        </w:rPr>
        <w:t>4, no. 2, pp. 33-39.</w:t>
      </w:r>
    </w:p>
    <w:p w:rsidR="00807686" w:rsidRPr="00BA7D4E" w:rsidRDefault="00807686" w:rsidP="00807686">
      <w:pPr>
        <w:pStyle w:val="Default"/>
        <w:jc w:val="lowKashida"/>
        <w:rPr>
          <w:color w:val="auto"/>
          <w:lang w:bidi="ar-JO"/>
        </w:rPr>
      </w:pPr>
    </w:p>
    <w:p w:rsidR="00807686" w:rsidRPr="00BA7D4E" w:rsidRDefault="00807686" w:rsidP="00807686">
      <w:pPr>
        <w:pStyle w:val="Default"/>
        <w:numPr>
          <w:ilvl w:val="0"/>
          <w:numId w:val="18"/>
        </w:numPr>
        <w:jc w:val="lowKashida"/>
        <w:rPr>
          <w:color w:val="auto"/>
          <w:lang w:bidi="ar-JO"/>
        </w:rPr>
      </w:pPr>
      <w:r w:rsidRPr="00BA7D4E">
        <w:rPr>
          <w:color w:val="auto"/>
          <w:lang w:bidi="ar-JO"/>
        </w:rPr>
        <w:t xml:space="preserve">October 2008.  </w:t>
      </w:r>
      <w:r w:rsidRPr="00BA7D4E">
        <w:rPr>
          <w:color w:val="auto"/>
        </w:rPr>
        <w:t xml:space="preserve">Themes, Motifs, and Symbols in Amy Tan's </w:t>
      </w:r>
      <w:proofErr w:type="gramStart"/>
      <w:r w:rsidRPr="00BA7D4E">
        <w:rPr>
          <w:i/>
          <w:iCs/>
          <w:color w:val="auto"/>
        </w:rPr>
        <w:t>The</w:t>
      </w:r>
      <w:proofErr w:type="gramEnd"/>
      <w:r w:rsidRPr="00BA7D4E">
        <w:rPr>
          <w:i/>
          <w:iCs/>
          <w:color w:val="auto"/>
        </w:rPr>
        <w:t xml:space="preserve"> Joy Luck Club</w:t>
      </w:r>
      <w:r w:rsidRPr="00BA7D4E">
        <w:rPr>
          <w:color w:val="auto"/>
          <w:lang w:bidi="ar-JO"/>
        </w:rPr>
        <w:t xml:space="preserve">.  </w:t>
      </w:r>
      <w:r w:rsidRPr="00BA7D4E">
        <w:rPr>
          <w:i/>
          <w:iCs/>
          <w:color w:val="auto"/>
        </w:rPr>
        <w:t>Journal of Culture and Development</w:t>
      </w:r>
      <w:r w:rsidRPr="00BA7D4E">
        <w:rPr>
          <w:color w:val="auto"/>
          <w:lang w:bidi="ar-JO"/>
        </w:rPr>
        <w:t>, vol. 2, no. 27, pp. 142-159.</w:t>
      </w:r>
    </w:p>
    <w:p w:rsidR="00807686" w:rsidRPr="00BA7D4E" w:rsidRDefault="00807686" w:rsidP="00807686">
      <w:pPr>
        <w:pStyle w:val="Default"/>
        <w:jc w:val="lowKashida"/>
        <w:rPr>
          <w:color w:val="auto"/>
        </w:rPr>
      </w:pPr>
    </w:p>
    <w:p w:rsidR="00807686" w:rsidRPr="00BA7D4E" w:rsidRDefault="00807686" w:rsidP="00807686">
      <w:pPr>
        <w:pStyle w:val="Default"/>
        <w:numPr>
          <w:ilvl w:val="0"/>
          <w:numId w:val="18"/>
        </w:numPr>
        <w:jc w:val="lowKashida"/>
        <w:rPr>
          <w:color w:val="auto"/>
          <w:lang w:bidi="ar-JO"/>
        </w:rPr>
      </w:pPr>
      <w:r w:rsidRPr="00BA7D4E">
        <w:rPr>
          <w:color w:val="auto"/>
        </w:rPr>
        <w:lastRenderedPageBreak/>
        <w:t xml:space="preserve">1993. “Repetition in Discourse:  A Dialogue. (With Barbara </w:t>
      </w:r>
      <w:proofErr w:type="spellStart"/>
      <w:r w:rsidRPr="00BA7D4E">
        <w:rPr>
          <w:color w:val="auto"/>
        </w:rPr>
        <w:t>Johnstone</w:t>
      </w:r>
      <w:proofErr w:type="spellEnd"/>
      <w:r w:rsidRPr="00BA7D4E">
        <w:rPr>
          <w:color w:val="auto"/>
        </w:rPr>
        <w:t xml:space="preserve"> as first author).”  </w:t>
      </w:r>
      <w:r w:rsidRPr="00BA7D4E">
        <w:rPr>
          <w:i/>
          <w:iCs/>
          <w:color w:val="auto"/>
        </w:rPr>
        <w:t>Repetition in Discourse: Interdisciplinary Perspectives</w:t>
      </w:r>
      <w:r w:rsidRPr="00BA7D4E">
        <w:rPr>
          <w:color w:val="auto"/>
        </w:rPr>
        <w:t xml:space="preserve">, Vol. 1, ed. by Barbara </w:t>
      </w:r>
      <w:proofErr w:type="spellStart"/>
      <w:r w:rsidRPr="00BA7D4E">
        <w:rPr>
          <w:color w:val="auto"/>
        </w:rPr>
        <w:t>Johnstone</w:t>
      </w:r>
      <w:proofErr w:type="spellEnd"/>
      <w:r w:rsidRPr="00BA7D4E">
        <w:rPr>
          <w:color w:val="auto"/>
        </w:rPr>
        <w:t xml:space="preserve">, </w:t>
      </w:r>
      <w:proofErr w:type="spellStart"/>
      <w:r w:rsidRPr="00BA7D4E">
        <w:rPr>
          <w:color w:val="auto"/>
        </w:rPr>
        <w:t>pp.1</w:t>
      </w:r>
      <w:proofErr w:type="spellEnd"/>
      <w:r w:rsidRPr="00BA7D4E">
        <w:rPr>
          <w:color w:val="auto"/>
        </w:rPr>
        <w:t xml:space="preserve">-19.  Norwood, New Jersey:  </w:t>
      </w:r>
      <w:proofErr w:type="spellStart"/>
      <w:r w:rsidRPr="00BA7D4E">
        <w:rPr>
          <w:color w:val="auto"/>
        </w:rPr>
        <w:t>Ablex</w:t>
      </w:r>
      <w:proofErr w:type="spellEnd"/>
      <w:r w:rsidRPr="00BA7D4E">
        <w:rPr>
          <w:color w:val="auto"/>
        </w:rPr>
        <w:t>.</w:t>
      </w:r>
    </w:p>
    <w:p w:rsidR="00807686" w:rsidRPr="00BA7D4E" w:rsidRDefault="00807686" w:rsidP="00807686">
      <w:pPr>
        <w:pStyle w:val="Default"/>
        <w:jc w:val="lowKashida"/>
        <w:rPr>
          <w:color w:val="auto"/>
        </w:rPr>
      </w:pPr>
    </w:p>
    <w:p w:rsidR="00807686" w:rsidRPr="00BA7D4E" w:rsidRDefault="00807686" w:rsidP="00807686">
      <w:pPr>
        <w:pStyle w:val="Default"/>
        <w:numPr>
          <w:ilvl w:val="0"/>
          <w:numId w:val="18"/>
        </w:numPr>
        <w:jc w:val="lowKashida"/>
        <w:rPr>
          <w:color w:val="auto"/>
          <w:lang w:bidi="ar-JO"/>
        </w:rPr>
      </w:pPr>
      <w:r w:rsidRPr="00BA7D4E">
        <w:rPr>
          <w:color w:val="auto"/>
        </w:rPr>
        <w:t xml:space="preserve">1991. “Code-switching and Linguistic Accommodation in Arabic.”  </w:t>
      </w:r>
      <w:r w:rsidRPr="00BA7D4E">
        <w:rPr>
          <w:i/>
          <w:iCs/>
          <w:color w:val="auto"/>
        </w:rPr>
        <w:t>Perspectives on Arabic Linguistics III</w:t>
      </w:r>
      <w:r w:rsidRPr="00BA7D4E">
        <w:rPr>
          <w:color w:val="auto"/>
        </w:rPr>
        <w:t xml:space="preserve">, ed. by Bernard </w:t>
      </w:r>
      <w:proofErr w:type="spellStart"/>
      <w:r w:rsidRPr="00BA7D4E">
        <w:rPr>
          <w:color w:val="auto"/>
        </w:rPr>
        <w:t>Comrie</w:t>
      </w:r>
      <w:proofErr w:type="spellEnd"/>
      <w:r w:rsidRPr="00BA7D4E">
        <w:rPr>
          <w:color w:val="auto"/>
        </w:rPr>
        <w:t xml:space="preserve"> and </w:t>
      </w:r>
      <w:proofErr w:type="spellStart"/>
      <w:r w:rsidRPr="00BA7D4E">
        <w:rPr>
          <w:color w:val="auto"/>
        </w:rPr>
        <w:t>MushiraEid</w:t>
      </w:r>
      <w:proofErr w:type="spellEnd"/>
      <w:r w:rsidRPr="00BA7D4E">
        <w:rPr>
          <w:color w:val="auto"/>
        </w:rPr>
        <w:t xml:space="preserve">, </w:t>
      </w:r>
      <w:proofErr w:type="spellStart"/>
      <w:r w:rsidRPr="00BA7D4E">
        <w:rPr>
          <w:color w:val="auto"/>
        </w:rPr>
        <w:t>pp.231</w:t>
      </w:r>
      <w:proofErr w:type="spellEnd"/>
      <w:r w:rsidRPr="00BA7D4E">
        <w:rPr>
          <w:color w:val="auto"/>
        </w:rPr>
        <w:t xml:space="preserve">-250.  Amsterdam, Philadelphia:  John </w:t>
      </w:r>
      <w:proofErr w:type="spellStart"/>
      <w:r w:rsidRPr="00BA7D4E">
        <w:rPr>
          <w:color w:val="auto"/>
        </w:rPr>
        <w:t>Benjamins</w:t>
      </w:r>
      <w:proofErr w:type="spellEnd"/>
      <w:r w:rsidRPr="00BA7D4E">
        <w:rPr>
          <w:color w:val="auto"/>
        </w:rPr>
        <w:t>.</w:t>
      </w:r>
    </w:p>
    <w:p w:rsidR="00807686" w:rsidRPr="00BA7D4E" w:rsidRDefault="00807686" w:rsidP="00807686">
      <w:pPr>
        <w:pStyle w:val="Default"/>
        <w:jc w:val="lowKashida"/>
        <w:rPr>
          <w:color w:val="auto"/>
        </w:rPr>
      </w:pPr>
    </w:p>
    <w:p w:rsidR="00807686" w:rsidRPr="00BA7D4E" w:rsidRDefault="00807686" w:rsidP="00807686">
      <w:pPr>
        <w:pStyle w:val="Default"/>
        <w:numPr>
          <w:ilvl w:val="0"/>
          <w:numId w:val="18"/>
        </w:numPr>
        <w:jc w:val="lowKashida"/>
        <w:rPr>
          <w:color w:val="auto"/>
          <w:lang w:bidi="ar-JO"/>
        </w:rPr>
      </w:pPr>
      <w:r w:rsidRPr="00BA7D4E">
        <w:rPr>
          <w:color w:val="auto"/>
        </w:rPr>
        <w:t xml:space="preserve">1989. </w:t>
      </w:r>
      <w:r w:rsidRPr="00BA7D4E">
        <w:rPr>
          <w:color w:val="auto"/>
          <w:kern w:val="36"/>
        </w:rPr>
        <w:t xml:space="preserve">The urban dialects of Egyptian and Jordanian Arabic: A study of code switches and linguistic accommodation in informal conversational settings. </w:t>
      </w:r>
      <w:r w:rsidRPr="00BA7D4E">
        <w:rPr>
          <w:color w:val="auto"/>
        </w:rPr>
        <w:t xml:space="preserve">Paper presented at the 23rd annual meeting of the Middle East </w:t>
      </w:r>
      <w:proofErr w:type="spellStart"/>
      <w:r w:rsidRPr="00BA7D4E">
        <w:rPr>
          <w:color w:val="auto"/>
        </w:rPr>
        <w:t>StudiesAssociation</w:t>
      </w:r>
      <w:proofErr w:type="spellEnd"/>
      <w:r w:rsidRPr="00BA7D4E">
        <w:rPr>
          <w:color w:val="auto"/>
        </w:rPr>
        <w:t xml:space="preserve"> of North America held in Toronto, Ontario, Canada, November 15-18,</w:t>
      </w:r>
      <w:r w:rsidRPr="00BA7D4E">
        <w:rPr>
          <w:color w:val="auto"/>
          <w:kern w:val="36"/>
        </w:rPr>
        <w:t xml:space="preserve"> (pp. 1-62). </w:t>
      </w:r>
      <w:r w:rsidRPr="00BA7D4E">
        <w:rPr>
          <w:color w:val="auto"/>
        </w:rPr>
        <w:t>Middle East Studies Association of North America, Tucson, A</w:t>
      </w:r>
      <w:r w:rsidRPr="00BA7D4E">
        <w:rPr>
          <w:color w:val="auto"/>
          <w:kern w:val="36"/>
        </w:rPr>
        <w:t>Z.</w:t>
      </w:r>
    </w:p>
    <w:p w:rsidR="00807686" w:rsidRPr="00BA7D4E" w:rsidRDefault="00807686" w:rsidP="00807686">
      <w:pPr>
        <w:pStyle w:val="Default"/>
        <w:jc w:val="lowKashida"/>
        <w:rPr>
          <w:color w:val="auto"/>
          <w:lang w:bidi="ar-JO"/>
        </w:rPr>
      </w:pPr>
    </w:p>
    <w:p w:rsidR="00807686" w:rsidRPr="00BA7D4E" w:rsidRDefault="00807686" w:rsidP="00807686">
      <w:pPr>
        <w:pStyle w:val="Default"/>
        <w:numPr>
          <w:ilvl w:val="0"/>
          <w:numId w:val="18"/>
        </w:numPr>
        <w:jc w:val="lowKashida"/>
        <w:rPr>
          <w:color w:val="auto"/>
          <w:lang w:bidi="ar-JO"/>
        </w:rPr>
      </w:pPr>
      <w:r w:rsidRPr="00BA7D4E">
        <w:rPr>
          <w:color w:val="auto"/>
          <w:lang w:bidi="ar-JO"/>
        </w:rPr>
        <w:t>1988</w:t>
      </w:r>
      <w:proofErr w:type="gramStart"/>
      <w:r w:rsidRPr="00BA7D4E">
        <w:rPr>
          <w:color w:val="auto"/>
          <w:lang w:bidi="ar-JO"/>
        </w:rPr>
        <w:t>.A</w:t>
      </w:r>
      <w:proofErr w:type="gramEnd"/>
      <w:r w:rsidRPr="00BA7D4E">
        <w:rPr>
          <w:color w:val="auto"/>
          <w:lang w:bidi="ar-JO"/>
        </w:rPr>
        <w:t xml:space="preserve"> Bibliography of Arabic Linguistics 1980-1987. (529 annotated bibliographic entries in 98 pages).  Published by </w:t>
      </w:r>
      <w:hyperlink r:id="rId8" w:history="1">
        <w:r w:rsidRPr="00BA7D4E">
          <w:rPr>
            <w:rStyle w:val="Hyperlink"/>
            <w:color w:val="auto"/>
            <w:lang w:bidi="ar-JO"/>
          </w:rPr>
          <w:t>www.google</w:t>
        </w:r>
      </w:hyperlink>
      <w:r w:rsidRPr="00BA7D4E">
        <w:rPr>
          <w:color w:val="auto"/>
          <w:lang w:bidi="ar-JO"/>
        </w:rPr>
        <w:t xml:space="preserve">books.com.  </w:t>
      </w:r>
    </w:p>
    <w:p w:rsidR="00807686" w:rsidRPr="00BA7D4E" w:rsidRDefault="00807686" w:rsidP="00807686">
      <w:pPr>
        <w:tabs>
          <w:tab w:val="left" w:pos="1105"/>
        </w:tabs>
        <w:rPr>
          <w:b/>
          <w:sz w:val="24"/>
          <w:szCs w:val="24"/>
        </w:rPr>
      </w:pPr>
    </w:p>
    <w:p w:rsidR="00807686" w:rsidRPr="00BA7D4E" w:rsidRDefault="00807686" w:rsidP="00807686">
      <w:pPr>
        <w:keepNext/>
        <w:keepLines/>
        <w:jc w:val="center"/>
        <w:rPr>
          <w:b/>
          <w:sz w:val="28"/>
          <w:szCs w:val="28"/>
          <w:u w:val="single"/>
        </w:rPr>
      </w:pPr>
      <w:r w:rsidRPr="00BA7D4E">
        <w:rPr>
          <w:b/>
          <w:sz w:val="28"/>
          <w:szCs w:val="28"/>
          <w:u w:val="single"/>
        </w:rPr>
        <w:t>B. Other Publications</w:t>
      </w:r>
    </w:p>
    <w:p w:rsidR="00807686" w:rsidRPr="00BA7D4E" w:rsidRDefault="00807686" w:rsidP="00807686">
      <w:pPr>
        <w:keepNext/>
        <w:keepLines/>
        <w:jc w:val="center"/>
        <w:rPr>
          <w:bCs/>
          <w:sz w:val="24"/>
        </w:rPr>
      </w:pPr>
    </w:p>
    <w:p w:rsidR="00807686" w:rsidRPr="00BA7D4E" w:rsidRDefault="00807686" w:rsidP="00807686">
      <w:pPr>
        <w:keepNext/>
        <w:keepLines/>
        <w:numPr>
          <w:ilvl w:val="0"/>
          <w:numId w:val="3"/>
        </w:numPr>
        <w:overflowPunct w:val="0"/>
        <w:autoSpaceDE w:val="0"/>
        <w:autoSpaceDN w:val="0"/>
        <w:bidi w:val="0"/>
        <w:adjustRightInd w:val="0"/>
        <w:spacing w:after="0" w:line="240" w:lineRule="auto"/>
        <w:jc w:val="lowKashida"/>
        <w:rPr>
          <w:bCs/>
          <w:sz w:val="24"/>
        </w:rPr>
      </w:pPr>
      <w:r w:rsidRPr="00BA7D4E">
        <w:rPr>
          <w:bCs/>
          <w:sz w:val="24"/>
        </w:rPr>
        <w:t xml:space="preserve">2001. “Crime not condoned.”  </w:t>
      </w:r>
      <w:r w:rsidRPr="00BA7D4E">
        <w:rPr>
          <w:bCs/>
          <w:i/>
          <w:iCs/>
          <w:sz w:val="24"/>
        </w:rPr>
        <w:t>The Jordan Times.</w:t>
      </w:r>
      <w:r w:rsidRPr="00BA7D4E">
        <w:rPr>
          <w:bCs/>
          <w:sz w:val="24"/>
        </w:rPr>
        <w:t xml:space="preserve">  Vol. 26, No. 7872, page 5, Oct. 1, 2001.</w:t>
      </w:r>
    </w:p>
    <w:p w:rsidR="00807686" w:rsidRPr="00BA7D4E" w:rsidRDefault="00807686" w:rsidP="00807686">
      <w:pPr>
        <w:keepNext/>
        <w:keepLines/>
        <w:tabs>
          <w:tab w:val="left" w:pos="4186"/>
        </w:tabs>
        <w:jc w:val="lowKashida"/>
        <w:rPr>
          <w:bCs/>
          <w:sz w:val="24"/>
        </w:rPr>
      </w:pPr>
      <w:r w:rsidRPr="00BA7D4E">
        <w:rPr>
          <w:bCs/>
          <w:sz w:val="24"/>
        </w:rPr>
        <w:tab/>
      </w:r>
    </w:p>
    <w:p w:rsidR="00807686" w:rsidRPr="00BA7D4E" w:rsidRDefault="00807686" w:rsidP="00807686">
      <w:pPr>
        <w:keepNext/>
        <w:keepLines/>
        <w:numPr>
          <w:ilvl w:val="0"/>
          <w:numId w:val="3"/>
        </w:numPr>
        <w:overflowPunct w:val="0"/>
        <w:autoSpaceDE w:val="0"/>
        <w:autoSpaceDN w:val="0"/>
        <w:bidi w:val="0"/>
        <w:adjustRightInd w:val="0"/>
        <w:spacing w:after="0" w:line="240" w:lineRule="auto"/>
        <w:jc w:val="lowKashida"/>
        <w:rPr>
          <w:bCs/>
          <w:sz w:val="24"/>
        </w:rPr>
      </w:pPr>
      <w:r w:rsidRPr="00BA7D4E">
        <w:rPr>
          <w:bCs/>
          <w:sz w:val="24"/>
        </w:rPr>
        <w:t>2001. “</w:t>
      </w:r>
      <w:r w:rsidRPr="00BA7D4E">
        <w:rPr>
          <w:rStyle w:val="HTML"/>
          <w:rFonts w:ascii="Times New Roman" w:eastAsiaTheme="minorEastAsia" w:hAnsi="Times New Roman"/>
        </w:rPr>
        <w:t xml:space="preserve">Appeal to Terrorists, Hate Crime Activists.”  </w:t>
      </w:r>
      <w:r w:rsidRPr="00BA7D4E">
        <w:rPr>
          <w:rStyle w:val="HTML"/>
          <w:rFonts w:ascii="Times New Roman" w:eastAsiaTheme="minorEastAsia" w:hAnsi="Times New Roman"/>
          <w:i/>
          <w:iCs/>
        </w:rPr>
        <w:t>The Commerce Journal</w:t>
      </w:r>
      <w:r w:rsidRPr="00BA7D4E">
        <w:rPr>
          <w:rStyle w:val="HTML"/>
          <w:rFonts w:ascii="Times New Roman" w:eastAsiaTheme="minorEastAsia" w:hAnsi="Times New Roman"/>
        </w:rPr>
        <w:t>.  Vol. 111, No. 76, page 5A, Sept. 23, 2001.</w:t>
      </w:r>
    </w:p>
    <w:p w:rsidR="00807686" w:rsidRPr="00BA7D4E" w:rsidRDefault="00807686" w:rsidP="00807686">
      <w:pPr>
        <w:pStyle w:val="a6"/>
        <w:rPr>
          <w:b/>
          <w:sz w:val="24"/>
        </w:rPr>
      </w:pPr>
    </w:p>
    <w:p w:rsidR="00807686" w:rsidRPr="00BA7D4E" w:rsidRDefault="00807686" w:rsidP="00807686">
      <w:pPr>
        <w:keepNext/>
        <w:keepLines/>
        <w:numPr>
          <w:ilvl w:val="0"/>
          <w:numId w:val="3"/>
        </w:numPr>
        <w:overflowPunct w:val="0"/>
        <w:autoSpaceDE w:val="0"/>
        <w:autoSpaceDN w:val="0"/>
        <w:bidi w:val="0"/>
        <w:adjustRightInd w:val="0"/>
        <w:spacing w:after="0" w:line="240" w:lineRule="auto"/>
        <w:jc w:val="lowKashida"/>
        <w:rPr>
          <w:bCs/>
          <w:sz w:val="24"/>
        </w:rPr>
      </w:pPr>
      <w:r w:rsidRPr="00BA7D4E">
        <w:rPr>
          <w:b/>
          <w:sz w:val="24"/>
        </w:rPr>
        <w:fldChar w:fldCharType="begin"/>
      </w:r>
      <w:r w:rsidRPr="00BA7D4E">
        <w:rPr>
          <w:b/>
          <w:sz w:val="24"/>
        </w:rPr>
        <w:instrText>tc "Publications"</w:instrText>
      </w:r>
      <w:r w:rsidRPr="00BA7D4E">
        <w:rPr>
          <w:b/>
          <w:sz w:val="24"/>
        </w:rPr>
        <w:fldChar w:fldCharType="end"/>
      </w:r>
      <w:r w:rsidRPr="00BA7D4E">
        <w:rPr>
          <w:sz w:val="24"/>
        </w:rPr>
        <w:t xml:space="preserve">1989. Updated Mohammed </w:t>
      </w:r>
      <w:proofErr w:type="spellStart"/>
      <w:r w:rsidRPr="00BA7D4E">
        <w:rPr>
          <w:sz w:val="24"/>
        </w:rPr>
        <w:t>Bakalla’s</w:t>
      </w:r>
      <w:proofErr w:type="spellEnd"/>
      <w:r w:rsidRPr="00BA7D4E">
        <w:rPr>
          <w:sz w:val="24"/>
        </w:rPr>
        <w:t xml:space="preserve"> 1983 bibliography in his Arabic Linguistics:  </w:t>
      </w:r>
      <w:proofErr w:type="spellStart"/>
      <w:r w:rsidRPr="00BA7D4E">
        <w:rPr>
          <w:i/>
          <w:iCs/>
          <w:sz w:val="24"/>
        </w:rPr>
        <w:t>AnIntroduction</w:t>
      </w:r>
      <w:proofErr w:type="spellEnd"/>
      <w:r w:rsidRPr="00BA7D4E">
        <w:rPr>
          <w:i/>
          <w:iCs/>
          <w:sz w:val="24"/>
        </w:rPr>
        <w:t xml:space="preserve"> and Bibliography</w:t>
      </w:r>
      <w:r w:rsidRPr="00BA7D4E">
        <w:rPr>
          <w:sz w:val="24"/>
        </w:rPr>
        <w:t xml:space="preserve">, leading to the founding of the </w:t>
      </w:r>
      <w:r w:rsidRPr="00BA7D4E">
        <w:rPr>
          <w:i/>
          <w:iCs/>
          <w:sz w:val="24"/>
        </w:rPr>
        <w:t xml:space="preserve">On-Line Arabic </w:t>
      </w:r>
      <w:proofErr w:type="spellStart"/>
      <w:r w:rsidRPr="00BA7D4E">
        <w:rPr>
          <w:i/>
          <w:iCs/>
          <w:sz w:val="24"/>
        </w:rPr>
        <w:t>LinguisticSupplemental</w:t>
      </w:r>
      <w:proofErr w:type="spellEnd"/>
      <w:r w:rsidRPr="00BA7D4E">
        <w:rPr>
          <w:i/>
          <w:iCs/>
          <w:sz w:val="24"/>
        </w:rPr>
        <w:t xml:space="preserve"> Bibliographic Database</w:t>
      </w:r>
      <w:r w:rsidRPr="00BA7D4E">
        <w:rPr>
          <w:sz w:val="24"/>
        </w:rPr>
        <w:t xml:space="preserve"> of the Arabic Linguistics Society.  Salt Lake City, Utah.</w:t>
      </w:r>
    </w:p>
    <w:p w:rsidR="00807686" w:rsidRPr="00BA7D4E" w:rsidRDefault="00807686" w:rsidP="00807686">
      <w:pPr>
        <w:pStyle w:val="a6"/>
        <w:rPr>
          <w:sz w:val="24"/>
        </w:rPr>
      </w:pPr>
    </w:p>
    <w:p w:rsidR="00807686" w:rsidRPr="00BA7D4E" w:rsidRDefault="00807686" w:rsidP="00807686">
      <w:pPr>
        <w:keepNext/>
        <w:keepLines/>
        <w:numPr>
          <w:ilvl w:val="0"/>
          <w:numId w:val="3"/>
        </w:numPr>
        <w:overflowPunct w:val="0"/>
        <w:autoSpaceDE w:val="0"/>
        <w:autoSpaceDN w:val="0"/>
        <w:bidi w:val="0"/>
        <w:adjustRightInd w:val="0"/>
        <w:spacing w:after="0" w:line="240" w:lineRule="auto"/>
        <w:jc w:val="lowKashida"/>
        <w:rPr>
          <w:bCs/>
          <w:sz w:val="24"/>
        </w:rPr>
      </w:pPr>
      <w:r w:rsidRPr="00BA7D4E">
        <w:rPr>
          <w:sz w:val="24"/>
        </w:rPr>
        <w:t xml:space="preserve">1988. Translation of Devi Spencer’s “An Analysis of Spelling Errors in English by Saudi Students.”  </w:t>
      </w:r>
      <w:proofErr w:type="spellStart"/>
      <w:r w:rsidRPr="00BA7D4E">
        <w:rPr>
          <w:i/>
          <w:iCs/>
          <w:sz w:val="24"/>
        </w:rPr>
        <w:t>Rimal</w:t>
      </w:r>
      <w:proofErr w:type="spellEnd"/>
      <w:r w:rsidRPr="00BA7D4E">
        <w:rPr>
          <w:i/>
          <w:iCs/>
          <w:sz w:val="24"/>
        </w:rPr>
        <w:t>:  Journal of the Saudi Students’ Club</w:t>
      </w:r>
      <w:r w:rsidRPr="00BA7D4E">
        <w:rPr>
          <w:sz w:val="24"/>
        </w:rPr>
        <w:t>, I: pp. 5-7, College Station, Texas.</w:t>
      </w:r>
    </w:p>
    <w:p w:rsidR="00807686" w:rsidRPr="00BA7D4E" w:rsidRDefault="00807686" w:rsidP="00807686">
      <w:pPr>
        <w:keepNext/>
        <w:keepLines/>
        <w:jc w:val="center"/>
        <w:rPr>
          <w:b/>
          <w:sz w:val="28"/>
          <w:szCs w:val="28"/>
          <w:u w:val="single"/>
        </w:rPr>
      </w:pPr>
    </w:p>
    <w:p w:rsidR="00807686" w:rsidRPr="00BA7D4E" w:rsidRDefault="00807686" w:rsidP="00807686">
      <w:pPr>
        <w:keepNext/>
        <w:keepLines/>
        <w:jc w:val="center"/>
        <w:rPr>
          <w:b/>
          <w:sz w:val="28"/>
          <w:szCs w:val="28"/>
          <w:u w:val="single"/>
        </w:rPr>
      </w:pPr>
      <w:r w:rsidRPr="00BA7D4E">
        <w:rPr>
          <w:b/>
          <w:sz w:val="28"/>
          <w:szCs w:val="28"/>
          <w:u w:val="single"/>
        </w:rPr>
        <w:t>Conference Presentations</w:t>
      </w:r>
    </w:p>
    <w:p w:rsidR="00807686" w:rsidRPr="00BA7D4E" w:rsidRDefault="00807686" w:rsidP="00807686">
      <w:pPr>
        <w:keepNext/>
        <w:keepLines/>
        <w:jc w:val="center"/>
        <w:rPr>
          <w:sz w:val="24"/>
          <w:u w:val="single"/>
        </w:rPr>
      </w:pPr>
      <w:r w:rsidRPr="00BA7D4E">
        <w:rPr>
          <w:b/>
          <w:sz w:val="24"/>
          <w:u w:val="single"/>
        </w:rPr>
        <w:fldChar w:fldCharType="begin"/>
      </w:r>
      <w:r w:rsidRPr="00BA7D4E">
        <w:rPr>
          <w:b/>
          <w:sz w:val="24"/>
          <w:u w:val="single"/>
        </w:rPr>
        <w:instrText>tc "Presentations"</w:instrText>
      </w:r>
      <w:r w:rsidRPr="00BA7D4E">
        <w:rPr>
          <w:b/>
          <w:sz w:val="24"/>
          <w:u w:val="single"/>
        </w:rPr>
        <w:fldChar w:fldCharType="end"/>
      </w:r>
    </w:p>
    <w:p w:rsidR="00807686" w:rsidRPr="00BA7D4E" w:rsidRDefault="00807686" w:rsidP="00807686">
      <w:pPr>
        <w:pStyle w:val="Default"/>
        <w:numPr>
          <w:ilvl w:val="0"/>
          <w:numId w:val="4"/>
        </w:numPr>
        <w:jc w:val="lowKashida"/>
        <w:rPr>
          <w:rFonts w:asciiTheme="majorBidi" w:hAnsiTheme="majorBidi" w:cstheme="majorBidi"/>
          <w:b/>
          <w:bCs/>
          <w:color w:val="auto"/>
          <w:lang w:bidi="ar-JO"/>
        </w:rPr>
      </w:pPr>
      <w:r w:rsidRPr="00BA7D4E">
        <w:rPr>
          <w:b/>
          <w:bCs/>
          <w:color w:val="auto"/>
        </w:rPr>
        <w:t xml:space="preserve">October 29, 2017. </w:t>
      </w:r>
      <w:r w:rsidRPr="00BA7D4E">
        <w:rPr>
          <w:b/>
          <w:bCs/>
          <w:color w:val="auto"/>
          <w:lang w:bidi="ar-JO"/>
        </w:rPr>
        <w:t>Identifying Primary Psychological Factors that Affect Post Graduate Students' Research in English</w:t>
      </w:r>
      <w:r w:rsidRPr="00BA7D4E">
        <w:rPr>
          <w:b/>
          <w:bCs/>
          <w:color w:val="auto"/>
          <w:kern w:val="36"/>
        </w:rPr>
        <w:t xml:space="preserve">. </w:t>
      </w:r>
      <w:r w:rsidRPr="00BA7D4E">
        <w:rPr>
          <w:rFonts w:asciiTheme="majorBidi" w:hAnsiTheme="majorBidi" w:cstheme="majorBidi"/>
          <w:b/>
          <w:bCs/>
          <w:color w:val="auto"/>
        </w:rPr>
        <w:t xml:space="preserve">(With Mohammad H. </w:t>
      </w:r>
      <w:proofErr w:type="spellStart"/>
      <w:r w:rsidRPr="00BA7D4E">
        <w:rPr>
          <w:rFonts w:asciiTheme="majorBidi" w:hAnsiTheme="majorBidi" w:cstheme="majorBidi"/>
          <w:b/>
          <w:bCs/>
          <w:color w:val="auto"/>
        </w:rPr>
        <w:t>Abood</w:t>
      </w:r>
      <w:r w:rsidRPr="00BA7D4E">
        <w:rPr>
          <w:rStyle w:val="byline2"/>
          <w:rFonts w:asciiTheme="majorBidi" w:hAnsiTheme="majorBidi" w:cstheme="majorBidi"/>
          <w:color w:val="auto"/>
        </w:rPr>
        <w:t>as</w:t>
      </w:r>
      <w:proofErr w:type="spellEnd"/>
      <w:r w:rsidRPr="00BA7D4E">
        <w:rPr>
          <w:rStyle w:val="byline2"/>
          <w:rFonts w:asciiTheme="majorBidi" w:hAnsiTheme="majorBidi" w:cstheme="majorBidi"/>
          <w:color w:val="auto"/>
        </w:rPr>
        <w:t xml:space="preserve"> second author).</w:t>
      </w:r>
      <w:r w:rsidRPr="00BA7D4E">
        <w:rPr>
          <w:b/>
          <w:bCs/>
          <w:i/>
          <w:iCs/>
          <w:color w:val="auto"/>
        </w:rPr>
        <w:t xml:space="preserve">First International Post-Graduate Conference On “The Line of Inquiry in </w:t>
      </w:r>
      <w:proofErr w:type="spellStart"/>
      <w:r w:rsidRPr="00BA7D4E">
        <w:rPr>
          <w:b/>
          <w:bCs/>
          <w:i/>
          <w:iCs/>
          <w:color w:val="auto"/>
        </w:rPr>
        <w:t>Research</w:t>
      </w:r>
      <w:proofErr w:type="gramStart"/>
      <w:r w:rsidRPr="00BA7D4E">
        <w:rPr>
          <w:b/>
          <w:bCs/>
          <w:i/>
          <w:iCs/>
          <w:color w:val="auto"/>
        </w:rPr>
        <w:t>,</w:t>
      </w:r>
      <w:r w:rsidRPr="00BA7D4E">
        <w:rPr>
          <w:rFonts w:asciiTheme="majorBidi" w:hAnsiTheme="majorBidi" w:cstheme="majorBidi"/>
          <w:b/>
          <w:bCs/>
          <w:color w:val="auto"/>
          <w:lang w:bidi="ar-JO"/>
        </w:rPr>
        <w:t>Batna</w:t>
      </w:r>
      <w:proofErr w:type="spellEnd"/>
      <w:proofErr w:type="gramEnd"/>
      <w:r w:rsidRPr="00BA7D4E">
        <w:rPr>
          <w:rFonts w:asciiTheme="majorBidi" w:hAnsiTheme="majorBidi" w:cstheme="majorBidi"/>
          <w:b/>
          <w:bCs/>
          <w:color w:val="auto"/>
          <w:lang w:bidi="ar-JO"/>
        </w:rPr>
        <w:t xml:space="preserve">, </w:t>
      </w:r>
      <w:r w:rsidRPr="00BA7D4E">
        <w:rPr>
          <w:b/>
          <w:bCs/>
          <w:color w:val="auto"/>
        </w:rPr>
        <w:t>Algeria.</w:t>
      </w:r>
    </w:p>
    <w:p w:rsidR="00807686" w:rsidRPr="00BA7D4E" w:rsidRDefault="00807686" w:rsidP="00807686">
      <w:pPr>
        <w:pStyle w:val="Default"/>
        <w:ind w:left="360"/>
        <w:jc w:val="lowKashida"/>
        <w:rPr>
          <w:rFonts w:asciiTheme="majorBidi" w:hAnsiTheme="majorBidi" w:cstheme="majorBidi"/>
          <w:b/>
          <w:bCs/>
          <w:color w:val="auto"/>
          <w:lang w:bidi="ar-JO"/>
        </w:rPr>
      </w:pPr>
    </w:p>
    <w:p w:rsidR="00807686" w:rsidRPr="00BA7D4E" w:rsidRDefault="00807686" w:rsidP="00807686">
      <w:pPr>
        <w:pStyle w:val="Default"/>
        <w:numPr>
          <w:ilvl w:val="0"/>
          <w:numId w:val="4"/>
        </w:numPr>
        <w:jc w:val="lowKashida"/>
        <w:rPr>
          <w:rFonts w:asciiTheme="majorBidi" w:hAnsiTheme="majorBidi" w:cstheme="majorBidi"/>
          <w:b/>
          <w:bCs/>
          <w:color w:val="auto"/>
          <w:lang w:bidi="ar-JO"/>
        </w:rPr>
      </w:pPr>
      <w:proofErr w:type="spellStart"/>
      <w:r w:rsidRPr="00BA7D4E">
        <w:rPr>
          <w:b/>
          <w:bCs/>
          <w:color w:val="auto"/>
        </w:rPr>
        <w:t>October20</w:t>
      </w:r>
      <w:proofErr w:type="spellEnd"/>
      <w:r w:rsidRPr="00BA7D4E">
        <w:rPr>
          <w:b/>
          <w:bCs/>
          <w:color w:val="auto"/>
        </w:rPr>
        <w:t xml:space="preserve">, 2015. </w:t>
      </w:r>
      <w:r w:rsidRPr="00BA7D4E">
        <w:rPr>
          <w:rFonts w:asciiTheme="majorBidi" w:hAnsiTheme="majorBidi" w:cstheme="majorBidi"/>
          <w:b/>
          <w:bCs/>
          <w:color w:val="auto"/>
          <w:lang w:bidi="ar-JO"/>
        </w:rPr>
        <w:t>Interpreting Types and Functions of Arabic-English Code-Switching in Light of Modern Principles of Social Psychology</w:t>
      </w:r>
      <w:r w:rsidRPr="00BA7D4E">
        <w:rPr>
          <w:b/>
          <w:bCs/>
          <w:color w:val="auto"/>
          <w:kern w:val="36"/>
        </w:rPr>
        <w:t xml:space="preserve">. </w:t>
      </w:r>
      <w:r w:rsidRPr="00BA7D4E">
        <w:rPr>
          <w:rFonts w:asciiTheme="majorBidi" w:hAnsiTheme="majorBidi" w:cstheme="majorBidi"/>
          <w:b/>
          <w:bCs/>
          <w:color w:val="auto"/>
        </w:rPr>
        <w:t xml:space="preserve">(With </w:t>
      </w:r>
      <w:r w:rsidRPr="00BA7D4E">
        <w:rPr>
          <w:rFonts w:asciiTheme="majorBidi" w:hAnsiTheme="majorBidi" w:cstheme="majorBidi"/>
          <w:b/>
          <w:bCs/>
          <w:color w:val="auto"/>
        </w:rPr>
        <w:lastRenderedPageBreak/>
        <w:t xml:space="preserve">Mohammad H. </w:t>
      </w:r>
      <w:proofErr w:type="spellStart"/>
      <w:r w:rsidRPr="00BA7D4E">
        <w:rPr>
          <w:rFonts w:asciiTheme="majorBidi" w:hAnsiTheme="majorBidi" w:cstheme="majorBidi"/>
          <w:b/>
          <w:bCs/>
          <w:color w:val="auto"/>
        </w:rPr>
        <w:t>Abood</w:t>
      </w:r>
      <w:r w:rsidRPr="00BA7D4E">
        <w:rPr>
          <w:rStyle w:val="byline2"/>
          <w:rFonts w:asciiTheme="majorBidi" w:hAnsiTheme="majorBidi" w:cstheme="majorBidi"/>
          <w:color w:val="auto"/>
        </w:rPr>
        <w:t>as</w:t>
      </w:r>
      <w:proofErr w:type="spellEnd"/>
      <w:r w:rsidRPr="00BA7D4E">
        <w:rPr>
          <w:rStyle w:val="byline2"/>
          <w:rFonts w:asciiTheme="majorBidi" w:hAnsiTheme="majorBidi" w:cstheme="majorBidi"/>
          <w:color w:val="auto"/>
        </w:rPr>
        <w:t xml:space="preserve"> second author).</w:t>
      </w:r>
      <w:r w:rsidRPr="00BA7D4E">
        <w:rPr>
          <w:b/>
          <w:bCs/>
          <w:i/>
          <w:iCs/>
          <w:color w:val="auto"/>
        </w:rPr>
        <w:t>International Conference on: Applied Linguistics and Foreign Languages Teaching</w:t>
      </w:r>
      <w:r w:rsidRPr="00BA7D4E">
        <w:rPr>
          <w:rFonts w:asciiTheme="majorBidi" w:hAnsiTheme="majorBidi" w:cstheme="majorBidi"/>
          <w:b/>
          <w:bCs/>
          <w:color w:val="auto"/>
          <w:lang w:bidi="ar-JO"/>
        </w:rPr>
        <w:t xml:space="preserve">, </w:t>
      </w:r>
      <w:proofErr w:type="spellStart"/>
      <w:r w:rsidRPr="00BA7D4E">
        <w:rPr>
          <w:rFonts w:asciiTheme="majorBidi" w:hAnsiTheme="majorBidi" w:cstheme="majorBidi"/>
          <w:b/>
          <w:bCs/>
          <w:color w:val="auto"/>
          <w:lang w:bidi="ar-JO"/>
        </w:rPr>
        <w:t>Tlemcen</w:t>
      </w:r>
      <w:proofErr w:type="spellEnd"/>
      <w:r w:rsidRPr="00BA7D4E">
        <w:rPr>
          <w:rFonts w:asciiTheme="majorBidi" w:hAnsiTheme="majorBidi" w:cstheme="majorBidi"/>
          <w:b/>
          <w:bCs/>
          <w:color w:val="auto"/>
          <w:lang w:bidi="ar-JO"/>
        </w:rPr>
        <w:t xml:space="preserve">, </w:t>
      </w:r>
      <w:r w:rsidRPr="00BA7D4E">
        <w:rPr>
          <w:b/>
          <w:bCs/>
          <w:color w:val="auto"/>
        </w:rPr>
        <w:t>Algeria.</w:t>
      </w:r>
    </w:p>
    <w:p w:rsidR="00807686" w:rsidRPr="00BA7D4E" w:rsidRDefault="00807686" w:rsidP="00807686">
      <w:pPr>
        <w:pStyle w:val="Default"/>
        <w:ind w:left="360"/>
        <w:jc w:val="lowKashida"/>
        <w:rPr>
          <w:rFonts w:asciiTheme="majorBidi" w:hAnsiTheme="majorBidi" w:cstheme="majorBidi"/>
          <w:b/>
          <w:bCs/>
          <w:color w:val="auto"/>
          <w:lang w:bidi="ar-JO"/>
        </w:rPr>
      </w:pPr>
    </w:p>
    <w:p w:rsidR="00807686" w:rsidRPr="00BA7D4E" w:rsidRDefault="00807686" w:rsidP="00807686">
      <w:pPr>
        <w:pStyle w:val="Default"/>
        <w:numPr>
          <w:ilvl w:val="0"/>
          <w:numId w:val="4"/>
        </w:numPr>
        <w:jc w:val="lowKashida"/>
        <w:rPr>
          <w:rFonts w:asciiTheme="majorBidi" w:hAnsiTheme="majorBidi" w:cstheme="majorBidi"/>
          <w:b/>
          <w:bCs/>
          <w:color w:val="auto"/>
          <w:lang w:bidi="ar-JO"/>
        </w:rPr>
      </w:pPr>
      <w:r w:rsidRPr="00BA7D4E">
        <w:rPr>
          <w:b/>
          <w:bCs/>
          <w:color w:val="auto"/>
        </w:rPr>
        <w:t xml:space="preserve">April 21, 2015. </w:t>
      </w:r>
      <w:r w:rsidRPr="00BA7D4E">
        <w:rPr>
          <w:b/>
          <w:bCs/>
          <w:color w:val="auto"/>
          <w:lang w:bidi="ar-JO"/>
        </w:rPr>
        <w:t xml:space="preserve">Investigating the Effectiveness of Systematic </w:t>
      </w:r>
      <w:r w:rsidRPr="00BA7D4E">
        <w:rPr>
          <w:b/>
          <w:bCs/>
          <w:color w:val="auto"/>
        </w:rPr>
        <w:t xml:space="preserve">Desensitization </w:t>
      </w:r>
      <w:r w:rsidRPr="00BA7D4E">
        <w:rPr>
          <w:b/>
          <w:bCs/>
          <w:color w:val="auto"/>
          <w:lang w:bidi="ar-JO"/>
        </w:rPr>
        <w:t>in Reducing Anxiety among Jordanian EFL Learners</w:t>
      </w:r>
      <w:r w:rsidRPr="00BA7D4E">
        <w:rPr>
          <w:b/>
          <w:bCs/>
          <w:color w:val="auto"/>
          <w:kern w:val="36"/>
        </w:rPr>
        <w:t xml:space="preserve">. </w:t>
      </w:r>
      <w:r w:rsidRPr="00BA7D4E">
        <w:rPr>
          <w:rFonts w:asciiTheme="majorBidi" w:hAnsiTheme="majorBidi" w:cstheme="majorBidi"/>
          <w:b/>
          <w:bCs/>
          <w:color w:val="auto"/>
        </w:rPr>
        <w:t xml:space="preserve">(With Mohammad H. </w:t>
      </w:r>
      <w:proofErr w:type="spellStart"/>
      <w:r w:rsidRPr="00BA7D4E">
        <w:rPr>
          <w:rFonts w:asciiTheme="majorBidi" w:hAnsiTheme="majorBidi" w:cstheme="majorBidi"/>
          <w:b/>
          <w:bCs/>
          <w:color w:val="auto"/>
        </w:rPr>
        <w:t>Abood</w:t>
      </w:r>
      <w:r w:rsidRPr="00BA7D4E">
        <w:rPr>
          <w:rStyle w:val="byline2"/>
          <w:rFonts w:asciiTheme="majorBidi" w:hAnsiTheme="majorBidi" w:cstheme="majorBidi"/>
          <w:color w:val="auto"/>
        </w:rPr>
        <w:t>as</w:t>
      </w:r>
      <w:proofErr w:type="spellEnd"/>
      <w:r w:rsidRPr="00BA7D4E">
        <w:rPr>
          <w:rStyle w:val="byline2"/>
          <w:rFonts w:asciiTheme="majorBidi" w:hAnsiTheme="majorBidi" w:cstheme="majorBidi"/>
          <w:color w:val="auto"/>
        </w:rPr>
        <w:t xml:space="preserve"> first author).</w:t>
      </w:r>
      <w:r w:rsidRPr="00BA7D4E">
        <w:rPr>
          <w:b/>
          <w:bCs/>
          <w:i/>
          <w:iCs/>
          <w:color w:val="auto"/>
        </w:rPr>
        <w:t>International Conference: Innovation in Teaching and Learning English: New Methods and Approaches</w:t>
      </w:r>
      <w:r w:rsidRPr="00BA7D4E">
        <w:rPr>
          <w:b/>
          <w:bCs/>
          <w:color w:val="auto"/>
        </w:rPr>
        <w:t xml:space="preserve">, </w:t>
      </w:r>
      <w:proofErr w:type="spellStart"/>
      <w:r w:rsidRPr="00BA7D4E">
        <w:rPr>
          <w:b/>
          <w:bCs/>
          <w:color w:val="auto"/>
        </w:rPr>
        <w:t>Bejaia</w:t>
      </w:r>
      <w:proofErr w:type="spellEnd"/>
      <w:r w:rsidRPr="00BA7D4E">
        <w:rPr>
          <w:b/>
          <w:bCs/>
          <w:color w:val="auto"/>
        </w:rPr>
        <w:t>, Algeria.</w:t>
      </w:r>
    </w:p>
    <w:p w:rsidR="00807686" w:rsidRPr="00BA7D4E" w:rsidRDefault="00807686" w:rsidP="00807686">
      <w:pPr>
        <w:pStyle w:val="Default"/>
        <w:ind w:left="360"/>
        <w:jc w:val="lowKashida"/>
        <w:rPr>
          <w:rFonts w:asciiTheme="majorBidi" w:hAnsiTheme="majorBidi" w:cstheme="majorBidi"/>
          <w:b/>
          <w:bCs/>
          <w:color w:val="auto"/>
          <w:lang w:bidi="ar-JO"/>
        </w:rPr>
      </w:pPr>
    </w:p>
    <w:p w:rsidR="00807686" w:rsidRPr="00BA7D4E" w:rsidRDefault="00807686" w:rsidP="00807686">
      <w:pPr>
        <w:keepLines/>
        <w:numPr>
          <w:ilvl w:val="0"/>
          <w:numId w:val="4"/>
        </w:numPr>
        <w:overflowPunct w:val="0"/>
        <w:autoSpaceDE w:val="0"/>
        <w:autoSpaceDN w:val="0"/>
        <w:bidi w:val="0"/>
        <w:adjustRightInd w:val="0"/>
        <w:spacing w:after="0" w:line="240" w:lineRule="auto"/>
        <w:jc w:val="lowKashida"/>
        <w:rPr>
          <w:sz w:val="24"/>
        </w:rPr>
      </w:pPr>
      <w:r w:rsidRPr="00BA7D4E">
        <w:rPr>
          <w:sz w:val="24"/>
        </w:rPr>
        <w:t xml:space="preserve">March 6, 1992.  Investigation into Grammatical Constraints on </w:t>
      </w:r>
      <w:proofErr w:type="spellStart"/>
      <w:r w:rsidRPr="00BA7D4E">
        <w:rPr>
          <w:sz w:val="24"/>
        </w:rPr>
        <w:t>Diglossic</w:t>
      </w:r>
      <w:proofErr w:type="spellEnd"/>
      <w:r w:rsidRPr="00BA7D4E">
        <w:rPr>
          <w:sz w:val="24"/>
        </w:rPr>
        <w:t xml:space="preserve"> Code-switching Between Varieties of Arabic. 6</w:t>
      </w:r>
      <w:r w:rsidRPr="00BA7D4E">
        <w:rPr>
          <w:sz w:val="24"/>
          <w:vertAlign w:val="superscript"/>
        </w:rPr>
        <w:t>th</w:t>
      </w:r>
      <w:r w:rsidRPr="00BA7D4E">
        <w:rPr>
          <w:sz w:val="24"/>
        </w:rPr>
        <w:t xml:space="preserve"> Annual Symposium on Arabic </w:t>
      </w:r>
      <w:proofErr w:type="spellStart"/>
      <w:r w:rsidRPr="00BA7D4E">
        <w:rPr>
          <w:sz w:val="24"/>
        </w:rPr>
        <w:t>Linguistics</w:t>
      </w:r>
      <w:proofErr w:type="gramStart"/>
      <w:r w:rsidRPr="00BA7D4E">
        <w:rPr>
          <w:sz w:val="24"/>
        </w:rPr>
        <w:t>,Columbus</w:t>
      </w:r>
      <w:proofErr w:type="spellEnd"/>
      <w:proofErr w:type="gramEnd"/>
      <w:r w:rsidRPr="00BA7D4E">
        <w:rPr>
          <w:sz w:val="24"/>
        </w:rPr>
        <w:t>, Ohio.</w:t>
      </w:r>
    </w:p>
    <w:p w:rsidR="00807686" w:rsidRPr="00BA7D4E" w:rsidRDefault="00807686" w:rsidP="00807686">
      <w:pPr>
        <w:jc w:val="lowKashida"/>
        <w:rPr>
          <w:sz w:val="24"/>
        </w:rPr>
      </w:pPr>
    </w:p>
    <w:p w:rsidR="00807686" w:rsidRPr="00BA7D4E" w:rsidRDefault="00807686" w:rsidP="00807686">
      <w:pPr>
        <w:numPr>
          <w:ilvl w:val="0"/>
          <w:numId w:val="4"/>
        </w:numPr>
        <w:overflowPunct w:val="0"/>
        <w:autoSpaceDE w:val="0"/>
        <w:autoSpaceDN w:val="0"/>
        <w:bidi w:val="0"/>
        <w:adjustRightInd w:val="0"/>
        <w:spacing w:after="0" w:line="240" w:lineRule="auto"/>
        <w:jc w:val="lowKashida"/>
        <w:rPr>
          <w:sz w:val="24"/>
        </w:rPr>
      </w:pPr>
      <w:r w:rsidRPr="00BA7D4E">
        <w:rPr>
          <w:sz w:val="24"/>
        </w:rPr>
        <w:t>Nov. 6, 1991.  The Interrelationship between the Arab Culture and Arabic Oral Narratives, Texas A&amp;M University, College Station, Texas.</w:t>
      </w:r>
    </w:p>
    <w:p w:rsidR="00807686" w:rsidRPr="00BA7D4E" w:rsidRDefault="00807686" w:rsidP="00807686">
      <w:pPr>
        <w:jc w:val="lowKashida"/>
        <w:rPr>
          <w:sz w:val="24"/>
        </w:rPr>
      </w:pPr>
    </w:p>
    <w:p w:rsidR="00807686" w:rsidRPr="00BA7D4E" w:rsidRDefault="00807686" w:rsidP="00807686">
      <w:pPr>
        <w:numPr>
          <w:ilvl w:val="0"/>
          <w:numId w:val="4"/>
        </w:numPr>
        <w:overflowPunct w:val="0"/>
        <w:autoSpaceDE w:val="0"/>
        <w:autoSpaceDN w:val="0"/>
        <w:bidi w:val="0"/>
        <w:adjustRightInd w:val="0"/>
        <w:spacing w:after="0" w:line="240" w:lineRule="auto"/>
        <w:jc w:val="lowKashida"/>
        <w:rPr>
          <w:sz w:val="24"/>
        </w:rPr>
      </w:pPr>
      <w:r w:rsidRPr="00BA7D4E">
        <w:rPr>
          <w:sz w:val="24"/>
        </w:rPr>
        <w:t xml:space="preserve">Sept. 20, 1991.  </w:t>
      </w:r>
      <w:proofErr w:type="spellStart"/>
      <w:r w:rsidRPr="00BA7D4E">
        <w:rPr>
          <w:sz w:val="24"/>
        </w:rPr>
        <w:t>Diglossic</w:t>
      </w:r>
      <w:proofErr w:type="spellEnd"/>
      <w:r w:rsidRPr="00BA7D4E">
        <w:rPr>
          <w:sz w:val="24"/>
        </w:rPr>
        <w:t xml:space="preserve"> Code-switching and Linguistic Accommodation </w:t>
      </w:r>
      <w:proofErr w:type="gramStart"/>
      <w:r w:rsidRPr="00BA7D4E">
        <w:rPr>
          <w:sz w:val="24"/>
        </w:rPr>
        <w:t>Across</w:t>
      </w:r>
      <w:proofErr w:type="gramEnd"/>
      <w:r w:rsidRPr="00BA7D4E">
        <w:rPr>
          <w:sz w:val="24"/>
        </w:rPr>
        <w:t xml:space="preserve"> Arabic Dialects.  26</w:t>
      </w:r>
      <w:r w:rsidRPr="00BA7D4E">
        <w:rPr>
          <w:sz w:val="24"/>
          <w:vertAlign w:val="superscript"/>
        </w:rPr>
        <w:t>th</w:t>
      </w:r>
      <w:r w:rsidRPr="00BA7D4E">
        <w:rPr>
          <w:sz w:val="24"/>
        </w:rPr>
        <w:t xml:space="preserve"> Annual Mid-America Linguistics Conference, Stillwater, Oklahoma.</w:t>
      </w:r>
    </w:p>
    <w:p w:rsidR="00807686" w:rsidRPr="00BA7D4E" w:rsidRDefault="00807686" w:rsidP="00807686">
      <w:pPr>
        <w:jc w:val="lowKashida"/>
        <w:rPr>
          <w:sz w:val="24"/>
        </w:rPr>
      </w:pPr>
    </w:p>
    <w:p w:rsidR="00807686" w:rsidRPr="00BA7D4E" w:rsidRDefault="00807686" w:rsidP="00807686">
      <w:pPr>
        <w:numPr>
          <w:ilvl w:val="0"/>
          <w:numId w:val="4"/>
        </w:numPr>
        <w:overflowPunct w:val="0"/>
        <w:autoSpaceDE w:val="0"/>
        <w:autoSpaceDN w:val="0"/>
        <w:bidi w:val="0"/>
        <w:adjustRightInd w:val="0"/>
        <w:spacing w:after="0" w:line="240" w:lineRule="auto"/>
        <w:jc w:val="lowKashida"/>
        <w:rPr>
          <w:sz w:val="24"/>
        </w:rPr>
      </w:pPr>
      <w:r w:rsidRPr="00BA7D4E">
        <w:rPr>
          <w:sz w:val="24"/>
        </w:rPr>
        <w:t xml:space="preserve">April 19, 1991.  The Linguistic Nature of Arabic and the Concept of </w:t>
      </w:r>
      <w:proofErr w:type="spellStart"/>
      <w:r w:rsidRPr="00BA7D4E">
        <w:rPr>
          <w:sz w:val="24"/>
        </w:rPr>
        <w:t>Diglossia</w:t>
      </w:r>
      <w:proofErr w:type="spellEnd"/>
      <w:r w:rsidRPr="00BA7D4E">
        <w:rPr>
          <w:sz w:val="24"/>
        </w:rPr>
        <w:t>, Texas A&amp;M University, College Station, Texas.</w:t>
      </w:r>
    </w:p>
    <w:p w:rsidR="00807686" w:rsidRPr="00BA7D4E" w:rsidRDefault="00807686" w:rsidP="00807686">
      <w:pPr>
        <w:jc w:val="lowKashida"/>
        <w:rPr>
          <w:sz w:val="24"/>
        </w:rPr>
      </w:pPr>
    </w:p>
    <w:p w:rsidR="00807686" w:rsidRPr="00BA7D4E" w:rsidRDefault="00807686" w:rsidP="00807686">
      <w:pPr>
        <w:numPr>
          <w:ilvl w:val="0"/>
          <w:numId w:val="4"/>
        </w:numPr>
        <w:overflowPunct w:val="0"/>
        <w:autoSpaceDE w:val="0"/>
        <w:autoSpaceDN w:val="0"/>
        <w:bidi w:val="0"/>
        <w:adjustRightInd w:val="0"/>
        <w:spacing w:after="0" w:line="240" w:lineRule="auto"/>
        <w:jc w:val="lowKashida"/>
        <w:rPr>
          <w:sz w:val="24"/>
        </w:rPr>
      </w:pPr>
      <w:r w:rsidRPr="00BA7D4E">
        <w:rPr>
          <w:sz w:val="24"/>
        </w:rPr>
        <w:t>Nov. 18, 1989.  The Urban Dialects of Egyptian and Jordanian Arabic:  A Study of Code-switching and Linguistic Accommodation in Informal Conversational Settings. 23</w:t>
      </w:r>
      <w:r w:rsidRPr="00BA7D4E">
        <w:rPr>
          <w:sz w:val="24"/>
          <w:vertAlign w:val="superscript"/>
        </w:rPr>
        <w:t>rd</w:t>
      </w:r>
      <w:r w:rsidRPr="00BA7D4E">
        <w:rPr>
          <w:sz w:val="24"/>
        </w:rPr>
        <w:t xml:space="preserve"> Annual Convention of the Middle East Studies Association of North America, Toronto, Canada.  Invited paper.</w:t>
      </w:r>
    </w:p>
    <w:p w:rsidR="00807686" w:rsidRPr="00BA7D4E" w:rsidRDefault="00807686" w:rsidP="00807686">
      <w:pPr>
        <w:jc w:val="lowKashida"/>
        <w:rPr>
          <w:sz w:val="24"/>
        </w:rPr>
      </w:pPr>
    </w:p>
    <w:p w:rsidR="00807686" w:rsidRPr="00BA7D4E" w:rsidRDefault="00807686" w:rsidP="00807686">
      <w:pPr>
        <w:numPr>
          <w:ilvl w:val="0"/>
          <w:numId w:val="4"/>
        </w:numPr>
        <w:overflowPunct w:val="0"/>
        <w:autoSpaceDE w:val="0"/>
        <w:autoSpaceDN w:val="0"/>
        <w:bidi w:val="0"/>
        <w:adjustRightInd w:val="0"/>
        <w:spacing w:after="0" w:line="240" w:lineRule="auto"/>
        <w:jc w:val="lowKashida"/>
        <w:rPr>
          <w:sz w:val="24"/>
        </w:rPr>
      </w:pPr>
      <w:r w:rsidRPr="00BA7D4E">
        <w:rPr>
          <w:sz w:val="24"/>
        </w:rPr>
        <w:t>Nov. 8, 1989.  Borrowing as a Result of Language Contact:  The Case of English and Arabic, Texas A&amp;M University, College Station, Texas.</w:t>
      </w:r>
    </w:p>
    <w:p w:rsidR="00807686" w:rsidRPr="00BA7D4E" w:rsidRDefault="00807686" w:rsidP="00807686">
      <w:pPr>
        <w:jc w:val="lowKashida"/>
        <w:rPr>
          <w:sz w:val="24"/>
        </w:rPr>
      </w:pPr>
    </w:p>
    <w:p w:rsidR="00807686" w:rsidRPr="00BA7D4E" w:rsidRDefault="00807686" w:rsidP="00807686">
      <w:pPr>
        <w:numPr>
          <w:ilvl w:val="0"/>
          <w:numId w:val="4"/>
        </w:numPr>
        <w:overflowPunct w:val="0"/>
        <w:autoSpaceDE w:val="0"/>
        <w:autoSpaceDN w:val="0"/>
        <w:bidi w:val="0"/>
        <w:adjustRightInd w:val="0"/>
        <w:spacing w:after="0" w:line="240" w:lineRule="auto"/>
        <w:jc w:val="lowKashida"/>
        <w:rPr>
          <w:sz w:val="24"/>
        </w:rPr>
      </w:pPr>
      <w:r w:rsidRPr="00BA7D4E">
        <w:rPr>
          <w:sz w:val="24"/>
        </w:rPr>
        <w:t>March 25, 1989.  The Use of English Articles in Written Compositions by Native Speakers of Arabic and Other Non-native Speakers of English.  Southeastern Conference on Linguistics (SECOL) XL, Norfolk, Virginia.</w:t>
      </w:r>
    </w:p>
    <w:p w:rsidR="00807686" w:rsidRPr="00BA7D4E" w:rsidRDefault="00807686" w:rsidP="00807686">
      <w:pPr>
        <w:jc w:val="lowKashida"/>
        <w:rPr>
          <w:sz w:val="24"/>
        </w:rPr>
      </w:pPr>
    </w:p>
    <w:p w:rsidR="00807686" w:rsidRPr="00BA7D4E" w:rsidRDefault="00807686" w:rsidP="00807686">
      <w:pPr>
        <w:numPr>
          <w:ilvl w:val="0"/>
          <w:numId w:val="4"/>
        </w:numPr>
        <w:overflowPunct w:val="0"/>
        <w:autoSpaceDE w:val="0"/>
        <w:autoSpaceDN w:val="0"/>
        <w:bidi w:val="0"/>
        <w:adjustRightInd w:val="0"/>
        <w:spacing w:after="0" w:line="240" w:lineRule="auto"/>
        <w:jc w:val="lowKashida"/>
        <w:rPr>
          <w:sz w:val="24"/>
        </w:rPr>
      </w:pPr>
      <w:r w:rsidRPr="00BA7D4E">
        <w:rPr>
          <w:sz w:val="24"/>
        </w:rPr>
        <w:t>March 4, 1989.  Code-switching and Linguistic Accommodation in Arabic.  3</w:t>
      </w:r>
      <w:r w:rsidRPr="00BA7D4E">
        <w:rPr>
          <w:sz w:val="24"/>
          <w:vertAlign w:val="superscript"/>
        </w:rPr>
        <w:t>rd</w:t>
      </w:r>
      <w:r w:rsidRPr="00BA7D4E">
        <w:rPr>
          <w:sz w:val="24"/>
        </w:rPr>
        <w:t xml:space="preserve"> Annual symposium on Arabic Linguistics, Salt Lake City, Utah.</w:t>
      </w:r>
    </w:p>
    <w:p w:rsidR="00807686" w:rsidRPr="00BA7D4E" w:rsidRDefault="00807686" w:rsidP="00807686">
      <w:pPr>
        <w:jc w:val="lowKashida"/>
        <w:rPr>
          <w:sz w:val="24"/>
        </w:rPr>
      </w:pPr>
    </w:p>
    <w:p w:rsidR="00807686" w:rsidRPr="00BA7D4E" w:rsidRDefault="00807686" w:rsidP="00807686">
      <w:pPr>
        <w:numPr>
          <w:ilvl w:val="0"/>
          <w:numId w:val="4"/>
        </w:numPr>
        <w:overflowPunct w:val="0"/>
        <w:autoSpaceDE w:val="0"/>
        <w:autoSpaceDN w:val="0"/>
        <w:bidi w:val="0"/>
        <w:adjustRightInd w:val="0"/>
        <w:spacing w:after="0" w:line="240" w:lineRule="auto"/>
        <w:jc w:val="lowKashida"/>
        <w:rPr>
          <w:sz w:val="24"/>
        </w:rPr>
      </w:pPr>
      <w:r w:rsidRPr="00BA7D4E">
        <w:rPr>
          <w:sz w:val="24"/>
        </w:rPr>
        <w:t>Oct. 18, 1988. The Role of Women in Islam, Texas A&amp;M University, College Station, Texas.</w:t>
      </w:r>
    </w:p>
    <w:p w:rsidR="00807686" w:rsidRPr="00BA7D4E" w:rsidRDefault="00807686" w:rsidP="00807686">
      <w:pPr>
        <w:keepNext/>
        <w:keepLines/>
        <w:jc w:val="center"/>
        <w:rPr>
          <w:b/>
          <w:sz w:val="28"/>
          <w:szCs w:val="28"/>
          <w:u w:val="single"/>
        </w:rPr>
      </w:pPr>
      <w:r w:rsidRPr="00BA7D4E">
        <w:rPr>
          <w:b/>
          <w:sz w:val="28"/>
          <w:szCs w:val="28"/>
          <w:u w:val="single"/>
        </w:rPr>
        <w:lastRenderedPageBreak/>
        <w:t xml:space="preserve">Defense Committee Memberships &amp; Supervision of Students' Research </w:t>
      </w:r>
    </w:p>
    <w:p w:rsidR="00807686" w:rsidRPr="00BA7D4E" w:rsidRDefault="00807686" w:rsidP="00807686">
      <w:pPr>
        <w:keepNext/>
        <w:keepLines/>
        <w:jc w:val="center"/>
        <w:rPr>
          <w:sz w:val="24"/>
          <w:u w:val="single"/>
        </w:rPr>
      </w:pPr>
      <w:r w:rsidRPr="00BA7D4E">
        <w:rPr>
          <w:b/>
          <w:sz w:val="24"/>
          <w:u w:val="single"/>
        </w:rPr>
        <w:fldChar w:fldCharType="begin"/>
      </w:r>
      <w:r w:rsidRPr="00BA7D4E">
        <w:rPr>
          <w:b/>
          <w:sz w:val="24"/>
          <w:u w:val="single"/>
        </w:rPr>
        <w:instrText>tc "Presentations"</w:instrText>
      </w:r>
      <w:r w:rsidRPr="00BA7D4E">
        <w:rPr>
          <w:b/>
          <w:sz w:val="24"/>
          <w:u w:val="single"/>
        </w:rPr>
        <w:fldChar w:fldCharType="end"/>
      </w:r>
    </w:p>
    <w:p w:rsidR="00807686" w:rsidRPr="00BA7D4E" w:rsidRDefault="00807686" w:rsidP="00807686">
      <w:pPr>
        <w:pStyle w:val="Default"/>
        <w:ind w:left="360"/>
        <w:jc w:val="both"/>
        <w:rPr>
          <w:color w:val="auto"/>
        </w:rPr>
      </w:pPr>
    </w:p>
    <w:p w:rsidR="00807686" w:rsidRPr="001A7E48" w:rsidRDefault="00807686" w:rsidP="00807686">
      <w:pPr>
        <w:pStyle w:val="Default"/>
        <w:numPr>
          <w:ilvl w:val="0"/>
          <w:numId w:val="20"/>
        </w:numPr>
        <w:jc w:val="both"/>
        <w:rPr>
          <w:color w:val="auto"/>
        </w:rPr>
      </w:pPr>
      <w:r>
        <w:rPr>
          <w:color w:val="auto"/>
        </w:rPr>
        <w:t>April</w:t>
      </w:r>
      <w:r w:rsidRPr="00BA7D4E">
        <w:rPr>
          <w:color w:val="auto"/>
        </w:rPr>
        <w:t xml:space="preserve">. 2019. </w:t>
      </w:r>
      <w:proofErr w:type="spellStart"/>
      <w:r w:rsidRPr="001A7E48">
        <w:rPr>
          <w:color w:val="auto"/>
        </w:rPr>
        <w:t>KalthamNajiAlawneh</w:t>
      </w:r>
      <w:proofErr w:type="spellEnd"/>
      <w:r w:rsidRPr="00BA7D4E">
        <w:rPr>
          <w:color w:val="auto"/>
        </w:rPr>
        <w:t xml:space="preserve">, M.A. Thesis, </w:t>
      </w:r>
      <w:r w:rsidRPr="001A7E48">
        <w:rPr>
          <w:color w:val="auto"/>
        </w:rPr>
        <w:t>English Linguistics</w:t>
      </w:r>
      <w:r w:rsidRPr="00BA7D4E">
        <w:rPr>
          <w:color w:val="auto"/>
        </w:rPr>
        <w:t xml:space="preserve">, </w:t>
      </w:r>
      <w:r w:rsidRPr="001A7E48">
        <w:rPr>
          <w:color w:val="auto"/>
        </w:rPr>
        <w:t>Voice Onset Time (VOT) in Arab Children with Cochlear Implants</w:t>
      </w:r>
      <w:r w:rsidRPr="00BA7D4E">
        <w:rPr>
          <w:color w:val="auto"/>
        </w:rPr>
        <w:t xml:space="preserve">, Supervised by: </w:t>
      </w:r>
      <w:r w:rsidRPr="001A7E48">
        <w:rPr>
          <w:color w:val="auto"/>
        </w:rPr>
        <w:t xml:space="preserve">Prof. </w:t>
      </w:r>
      <w:proofErr w:type="spellStart"/>
      <w:r w:rsidRPr="001A7E48">
        <w:rPr>
          <w:color w:val="auto"/>
        </w:rPr>
        <w:t>Yousef</w:t>
      </w:r>
      <w:proofErr w:type="spellEnd"/>
      <w:r w:rsidRPr="001A7E48">
        <w:rPr>
          <w:color w:val="auto"/>
        </w:rPr>
        <w:t xml:space="preserve"> Bader</w:t>
      </w:r>
      <w:r w:rsidRPr="00BA7D4E">
        <w:rPr>
          <w:color w:val="auto"/>
        </w:rPr>
        <w:t>. (Member).</w:t>
      </w:r>
    </w:p>
    <w:p w:rsidR="00807686" w:rsidRPr="00CA3259" w:rsidRDefault="00807686" w:rsidP="00807686">
      <w:pPr>
        <w:pStyle w:val="Default"/>
        <w:numPr>
          <w:ilvl w:val="0"/>
          <w:numId w:val="20"/>
        </w:numPr>
        <w:jc w:val="both"/>
        <w:rPr>
          <w:color w:val="auto"/>
        </w:rPr>
      </w:pPr>
      <w:r>
        <w:rPr>
          <w:color w:val="auto"/>
        </w:rPr>
        <w:t>April</w:t>
      </w:r>
      <w:r w:rsidRPr="00BA7D4E">
        <w:rPr>
          <w:color w:val="auto"/>
        </w:rPr>
        <w:t xml:space="preserve">. 2019. </w:t>
      </w:r>
      <w:proofErr w:type="spellStart"/>
      <w:r w:rsidRPr="00CA3259">
        <w:rPr>
          <w:color w:val="auto"/>
        </w:rPr>
        <w:t>SuhaibFawwaz</w:t>
      </w:r>
      <w:proofErr w:type="spellEnd"/>
      <w:r w:rsidRPr="00CA3259">
        <w:rPr>
          <w:color w:val="auto"/>
        </w:rPr>
        <w:t xml:space="preserve"> Al-Abed Al-</w:t>
      </w:r>
      <w:proofErr w:type="spellStart"/>
      <w:r w:rsidRPr="00CA3259">
        <w:rPr>
          <w:color w:val="auto"/>
        </w:rPr>
        <w:t>Haq</w:t>
      </w:r>
      <w:proofErr w:type="spellEnd"/>
      <w:r w:rsidRPr="00BA7D4E">
        <w:rPr>
          <w:color w:val="auto"/>
        </w:rPr>
        <w:t xml:space="preserve">, M.A. Thesis, </w:t>
      </w:r>
      <w:r w:rsidRPr="00CA3259">
        <w:rPr>
          <w:color w:val="auto"/>
        </w:rPr>
        <w:t>English Translation</w:t>
      </w:r>
      <w:r w:rsidRPr="00BA7D4E">
        <w:rPr>
          <w:color w:val="auto"/>
        </w:rPr>
        <w:t xml:space="preserve">, </w:t>
      </w:r>
      <w:proofErr w:type="gramStart"/>
      <w:r w:rsidRPr="00CA3259">
        <w:rPr>
          <w:color w:val="auto"/>
        </w:rPr>
        <w:t>The</w:t>
      </w:r>
      <w:proofErr w:type="gramEnd"/>
      <w:r w:rsidRPr="00CA3259">
        <w:rPr>
          <w:color w:val="auto"/>
        </w:rPr>
        <w:t xml:space="preserve"> Translatability of Sociolinguistic Terms from English into Arabic</w:t>
      </w:r>
      <w:r w:rsidRPr="00BA7D4E">
        <w:rPr>
          <w:color w:val="auto"/>
        </w:rPr>
        <w:t xml:space="preserve">, Supervised by: </w:t>
      </w:r>
      <w:r w:rsidRPr="00CA3259">
        <w:rPr>
          <w:color w:val="auto"/>
        </w:rPr>
        <w:t xml:space="preserve">Prof. Mohammad Ali </w:t>
      </w:r>
      <w:proofErr w:type="spellStart"/>
      <w:r w:rsidRPr="00CA3259">
        <w:rPr>
          <w:color w:val="auto"/>
        </w:rPr>
        <w:t>Mjalli</w:t>
      </w:r>
      <w:proofErr w:type="spellEnd"/>
      <w:r w:rsidRPr="00CA3259">
        <w:rPr>
          <w:color w:val="auto"/>
        </w:rPr>
        <w:t xml:space="preserve"> Al-</w:t>
      </w:r>
      <w:proofErr w:type="spellStart"/>
      <w:r w:rsidRPr="00CA3259">
        <w:rPr>
          <w:color w:val="auto"/>
        </w:rPr>
        <w:t>Jarrah</w:t>
      </w:r>
      <w:proofErr w:type="spellEnd"/>
      <w:r w:rsidRPr="00BA7D4E">
        <w:rPr>
          <w:color w:val="auto"/>
        </w:rPr>
        <w:t>. (Member).</w:t>
      </w:r>
    </w:p>
    <w:p w:rsidR="00807686" w:rsidRPr="00BA7D4E" w:rsidRDefault="00807686" w:rsidP="00807686">
      <w:pPr>
        <w:pStyle w:val="Default"/>
        <w:numPr>
          <w:ilvl w:val="0"/>
          <w:numId w:val="20"/>
        </w:numPr>
        <w:jc w:val="both"/>
        <w:rPr>
          <w:color w:val="auto"/>
        </w:rPr>
      </w:pPr>
      <w:r>
        <w:rPr>
          <w:color w:val="auto"/>
        </w:rPr>
        <w:t>April</w:t>
      </w:r>
      <w:r w:rsidRPr="00BA7D4E">
        <w:rPr>
          <w:color w:val="auto"/>
        </w:rPr>
        <w:t xml:space="preserve">. 2019. </w:t>
      </w:r>
      <w:proofErr w:type="spellStart"/>
      <w:r w:rsidRPr="00CA3259">
        <w:rPr>
          <w:color w:val="auto"/>
        </w:rPr>
        <w:t>JumanhYousefAlzoubi</w:t>
      </w:r>
      <w:proofErr w:type="spellEnd"/>
      <w:r w:rsidRPr="00BA7D4E">
        <w:rPr>
          <w:color w:val="auto"/>
        </w:rPr>
        <w:t xml:space="preserve">, M.A. Thesis, </w:t>
      </w:r>
      <w:r w:rsidRPr="00CA3259">
        <w:rPr>
          <w:color w:val="auto"/>
        </w:rPr>
        <w:t>English Translation</w:t>
      </w:r>
      <w:r w:rsidRPr="00BA7D4E">
        <w:rPr>
          <w:color w:val="auto"/>
        </w:rPr>
        <w:t xml:space="preserve">, </w:t>
      </w:r>
      <w:r w:rsidRPr="00CA3259">
        <w:rPr>
          <w:color w:val="auto"/>
        </w:rPr>
        <w:t xml:space="preserve">Challenges of Translating the Syrian Refugee's Literature into English: The Crossing by Samar </w:t>
      </w:r>
      <w:proofErr w:type="spellStart"/>
      <w:r w:rsidRPr="00CA3259">
        <w:rPr>
          <w:color w:val="auto"/>
        </w:rPr>
        <w:t>Yazbek</w:t>
      </w:r>
      <w:proofErr w:type="spellEnd"/>
      <w:r w:rsidRPr="00CA3259">
        <w:rPr>
          <w:color w:val="auto"/>
        </w:rPr>
        <w:t xml:space="preserve"> as</w:t>
      </w:r>
      <w:bookmarkStart w:id="0" w:name="_GoBack"/>
      <w:bookmarkEnd w:id="0"/>
      <w:r w:rsidRPr="00CA3259">
        <w:rPr>
          <w:color w:val="auto"/>
        </w:rPr>
        <w:t xml:space="preserve"> an example</w:t>
      </w:r>
      <w:r w:rsidRPr="00BA7D4E">
        <w:rPr>
          <w:color w:val="auto"/>
        </w:rPr>
        <w:t xml:space="preserve">, Supervised by: </w:t>
      </w:r>
      <w:r w:rsidRPr="00CA3259">
        <w:rPr>
          <w:color w:val="auto"/>
        </w:rPr>
        <w:t xml:space="preserve">Dr. Mohammed M. </w:t>
      </w:r>
      <w:proofErr w:type="spellStart"/>
      <w:r w:rsidRPr="00CA3259">
        <w:rPr>
          <w:color w:val="auto"/>
        </w:rPr>
        <w:t>Obeidat</w:t>
      </w:r>
      <w:proofErr w:type="spellEnd"/>
      <w:r w:rsidRPr="00BA7D4E">
        <w:rPr>
          <w:color w:val="auto"/>
        </w:rPr>
        <w:t>. (Member).</w:t>
      </w:r>
    </w:p>
    <w:p w:rsidR="00807686" w:rsidRPr="00BA7D4E" w:rsidRDefault="00807686" w:rsidP="00807686">
      <w:pPr>
        <w:pStyle w:val="Default"/>
        <w:numPr>
          <w:ilvl w:val="0"/>
          <w:numId w:val="20"/>
        </w:numPr>
        <w:jc w:val="both"/>
        <w:rPr>
          <w:color w:val="auto"/>
        </w:rPr>
      </w:pPr>
      <w:r w:rsidRPr="00BA7D4E">
        <w:rPr>
          <w:color w:val="auto"/>
        </w:rPr>
        <w:t xml:space="preserve">March. 2019. </w:t>
      </w:r>
      <w:proofErr w:type="spellStart"/>
      <w:r w:rsidRPr="00BA7D4E">
        <w:rPr>
          <w:color w:val="auto"/>
        </w:rPr>
        <w:t>Manal</w:t>
      </w:r>
      <w:proofErr w:type="spellEnd"/>
      <w:r w:rsidRPr="00BA7D4E">
        <w:rPr>
          <w:color w:val="auto"/>
        </w:rPr>
        <w:t xml:space="preserve"> AL-</w:t>
      </w:r>
      <w:proofErr w:type="spellStart"/>
      <w:r w:rsidRPr="00BA7D4E">
        <w:rPr>
          <w:color w:val="auto"/>
        </w:rPr>
        <w:t>Smadi</w:t>
      </w:r>
      <w:proofErr w:type="spellEnd"/>
      <w:r w:rsidRPr="00BA7D4E">
        <w:rPr>
          <w:color w:val="auto"/>
        </w:rPr>
        <w:t xml:space="preserve">, M.A. Thesis, English Linguistics, The University of Jordan, Strategies of Euphemism  used by Jordanian University Students, Supervised by: Prof. </w:t>
      </w:r>
      <w:proofErr w:type="spellStart"/>
      <w:r w:rsidRPr="00BA7D4E">
        <w:rPr>
          <w:color w:val="auto"/>
        </w:rPr>
        <w:t>Fawwaz</w:t>
      </w:r>
      <w:proofErr w:type="spellEnd"/>
      <w:r w:rsidRPr="00BA7D4E">
        <w:rPr>
          <w:color w:val="auto"/>
        </w:rPr>
        <w:t xml:space="preserve"> AL-Abed AL-</w:t>
      </w:r>
      <w:proofErr w:type="spellStart"/>
      <w:r w:rsidRPr="00BA7D4E">
        <w:rPr>
          <w:color w:val="auto"/>
        </w:rPr>
        <w:t>Haq</w:t>
      </w:r>
      <w:proofErr w:type="spellEnd"/>
      <w:r w:rsidRPr="00BA7D4E">
        <w:rPr>
          <w:color w:val="auto"/>
        </w:rPr>
        <w:t>. (Member).</w:t>
      </w:r>
    </w:p>
    <w:p w:rsidR="00807686" w:rsidRPr="00BA7D4E" w:rsidRDefault="00807686" w:rsidP="00807686">
      <w:pPr>
        <w:pStyle w:val="Default"/>
        <w:tabs>
          <w:tab w:val="center" w:pos="4153"/>
          <w:tab w:val="left" w:pos="6984"/>
        </w:tabs>
        <w:spacing w:line="276" w:lineRule="auto"/>
        <w:rPr>
          <w:b/>
          <w:bCs/>
          <w:color w:val="auto"/>
          <w:spacing w:val="-3"/>
          <w:sz w:val="32"/>
          <w:szCs w:val="32"/>
        </w:rPr>
      </w:pPr>
      <w:r w:rsidRPr="00BA7D4E">
        <w:rPr>
          <w:b/>
          <w:bCs/>
          <w:color w:val="auto"/>
          <w:spacing w:val="-3"/>
          <w:sz w:val="32"/>
          <w:szCs w:val="32"/>
        </w:rPr>
        <w:tab/>
      </w:r>
      <w:r>
        <w:rPr>
          <w:b/>
          <w:bCs/>
          <w:color w:val="auto"/>
          <w:spacing w:val="-3"/>
          <w:sz w:val="32"/>
          <w:szCs w:val="32"/>
        </w:rPr>
        <w:tab/>
      </w:r>
    </w:p>
    <w:p w:rsidR="00807686" w:rsidRPr="00BA7D4E" w:rsidRDefault="00807686" w:rsidP="00807686">
      <w:pPr>
        <w:pStyle w:val="Default"/>
        <w:numPr>
          <w:ilvl w:val="0"/>
          <w:numId w:val="20"/>
        </w:numPr>
        <w:jc w:val="both"/>
        <w:rPr>
          <w:color w:val="auto"/>
        </w:rPr>
      </w:pPr>
      <w:r w:rsidRPr="00BA7D4E">
        <w:rPr>
          <w:color w:val="auto"/>
        </w:rPr>
        <w:t xml:space="preserve">December 2018. </w:t>
      </w:r>
      <w:proofErr w:type="spellStart"/>
      <w:r w:rsidRPr="00BA7D4E">
        <w:rPr>
          <w:color w:val="auto"/>
        </w:rPr>
        <w:t>Bara’aMwafaq</w:t>
      </w:r>
      <w:proofErr w:type="spellEnd"/>
      <w:r w:rsidRPr="00BA7D4E">
        <w:rPr>
          <w:color w:val="auto"/>
        </w:rPr>
        <w:t xml:space="preserve"> Al-</w:t>
      </w:r>
      <w:proofErr w:type="spellStart"/>
      <w:r w:rsidRPr="00BA7D4E">
        <w:rPr>
          <w:color w:val="auto"/>
        </w:rPr>
        <w:t>Zu’biM.A</w:t>
      </w:r>
      <w:proofErr w:type="spellEnd"/>
      <w:r w:rsidRPr="00BA7D4E">
        <w:rPr>
          <w:color w:val="auto"/>
        </w:rPr>
        <w:t xml:space="preserve">. Thesis, Applied </w:t>
      </w:r>
      <w:proofErr w:type="gramStart"/>
      <w:r w:rsidRPr="00BA7D4E">
        <w:rPr>
          <w:color w:val="auto"/>
        </w:rPr>
        <w:t>Linguistics  ,Jordan</w:t>
      </w:r>
      <w:proofErr w:type="gramEnd"/>
      <w:r w:rsidRPr="00BA7D4E">
        <w:rPr>
          <w:color w:val="auto"/>
        </w:rPr>
        <w:t xml:space="preserve"> University of science and Technology  . Commercial Shop Signs in </w:t>
      </w:r>
      <w:proofErr w:type="spellStart"/>
      <w:r w:rsidRPr="00BA7D4E">
        <w:rPr>
          <w:color w:val="auto"/>
        </w:rPr>
        <w:t>Irbid</w:t>
      </w:r>
      <w:proofErr w:type="spellEnd"/>
      <w:r w:rsidRPr="00BA7D4E">
        <w:rPr>
          <w:color w:val="auto"/>
        </w:rPr>
        <w:t xml:space="preserve"> City:  A Socio-Pragmatic study, Supervised by: Prof. Muhammad </w:t>
      </w:r>
      <w:proofErr w:type="spellStart"/>
      <w:r w:rsidRPr="00BA7D4E">
        <w:rPr>
          <w:color w:val="auto"/>
        </w:rPr>
        <w:t>Badarneh</w:t>
      </w:r>
      <w:proofErr w:type="spellEnd"/>
      <w:r w:rsidRPr="00BA7D4E">
        <w:rPr>
          <w:color w:val="auto"/>
        </w:rPr>
        <w:t>. (Member).</w:t>
      </w:r>
    </w:p>
    <w:p w:rsidR="00807686" w:rsidRPr="00BA7D4E" w:rsidRDefault="00807686" w:rsidP="00807686">
      <w:pPr>
        <w:pStyle w:val="Default"/>
        <w:ind w:left="450"/>
        <w:jc w:val="both"/>
        <w:rPr>
          <w:rFonts w:asciiTheme="majorBidi" w:hAnsiTheme="majorBidi" w:cstheme="majorBidi"/>
          <w:b/>
          <w:bCs/>
          <w:color w:val="auto"/>
          <w:sz w:val="32"/>
          <w:szCs w:val="32"/>
        </w:rPr>
      </w:pPr>
    </w:p>
    <w:p w:rsidR="00807686" w:rsidRPr="00BA7D4E" w:rsidRDefault="00807686" w:rsidP="00807686">
      <w:pPr>
        <w:pStyle w:val="Default"/>
        <w:numPr>
          <w:ilvl w:val="0"/>
          <w:numId w:val="20"/>
        </w:numPr>
        <w:jc w:val="both"/>
        <w:rPr>
          <w:rFonts w:asciiTheme="majorBidi" w:hAnsiTheme="majorBidi" w:cstheme="majorBidi"/>
          <w:b/>
          <w:bCs/>
          <w:color w:val="auto"/>
          <w:sz w:val="32"/>
          <w:szCs w:val="32"/>
        </w:rPr>
      </w:pPr>
      <w:r w:rsidRPr="00BA7D4E">
        <w:rPr>
          <w:color w:val="auto"/>
        </w:rPr>
        <w:t xml:space="preserve">December 2018. </w:t>
      </w:r>
      <w:proofErr w:type="spellStart"/>
      <w:r w:rsidRPr="00BA7D4E">
        <w:rPr>
          <w:color w:val="auto"/>
        </w:rPr>
        <w:t>Eslam</w:t>
      </w:r>
      <w:proofErr w:type="spellEnd"/>
      <w:r w:rsidRPr="00BA7D4E">
        <w:rPr>
          <w:color w:val="auto"/>
        </w:rPr>
        <w:t xml:space="preserve"> A. Al-</w:t>
      </w:r>
      <w:proofErr w:type="spellStart"/>
      <w:r w:rsidRPr="00BA7D4E">
        <w:rPr>
          <w:color w:val="auto"/>
        </w:rPr>
        <w:t>Azzam</w:t>
      </w:r>
      <w:proofErr w:type="spellEnd"/>
      <w:r w:rsidRPr="00BA7D4E">
        <w:rPr>
          <w:color w:val="auto"/>
        </w:rPr>
        <w:t xml:space="preserve"> M.A. Thesis, English </w:t>
      </w:r>
      <w:proofErr w:type="gramStart"/>
      <w:r w:rsidRPr="00BA7D4E">
        <w:rPr>
          <w:color w:val="auto"/>
        </w:rPr>
        <w:t>Translation ,</w:t>
      </w:r>
      <w:proofErr w:type="spellStart"/>
      <w:r w:rsidRPr="00BA7D4E">
        <w:rPr>
          <w:color w:val="auto"/>
        </w:rPr>
        <w:t>Yarmouk</w:t>
      </w:r>
      <w:proofErr w:type="spellEnd"/>
      <w:proofErr w:type="gramEnd"/>
      <w:r w:rsidRPr="00BA7D4E">
        <w:rPr>
          <w:color w:val="auto"/>
        </w:rPr>
        <w:t xml:space="preserve"> University. Challenges of Translating Oaths in Four Interpretations of the Nobel Quran: </w:t>
      </w:r>
      <w:proofErr w:type="spellStart"/>
      <w:r w:rsidRPr="00BA7D4E">
        <w:rPr>
          <w:color w:val="auto"/>
        </w:rPr>
        <w:t>SuratAl-Baqara</w:t>
      </w:r>
      <w:proofErr w:type="spellEnd"/>
      <w:r w:rsidRPr="00BA7D4E">
        <w:rPr>
          <w:color w:val="auto"/>
        </w:rPr>
        <w:t xml:space="preserve"> as a Model, Supervised by: Prof. </w:t>
      </w:r>
      <w:proofErr w:type="spellStart"/>
      <w:r w:rsidRPr="00BA7D4E">
        <w:rPr>
          <w:color w:val="auto"/>
        </w:rPr>
        <w:t>Fawwaz</w:t>
      </w:r>
      <w:proofErr w:type="spellEnd"/>
      <w:r w:rsidRPr="00BA7D4E">
        <w:rPr>
          <w:color w:val="auto"/>
        </w:rPr>
        <w:t xml:space="preserve"> Al-Abed Al-</w:t>
      </w:r>
      <w:proofErr w:type="spellStart"/>
      <w:r w:rsidRPr="00BA7D4E">
        <w:rPr>
          <w:color w:val="auto"/>
        </w:rPr>
        <w:t>Haq</w:t>
      </w:r>
      <w:proofErr w:type="spellEnd"/>
      <w:r w:rsidRPr="00BA7D4E">
        <w:rPr>
          <w:color w:val="auto"/>
        </w:rPr>
        <w:t>. (Member).</w:t>
      </w:r>
    </w:p>
    <w:p w:rsidR="00807686" w:rsidRPr="00BA7D4E" w:rsidRDefault="00807686" w:rsidP="00807686">
      <w:pPr>
        <w:pStyle w:val="a6"/>
        <w:rPr>
          <w:rFonts w:asciiTheme="majorBidi" w:hAnsiTheme="majorBidi" w:cstheme="majorBidi"/>
          <w:b/>
          <w:bCs/>
          <w:sz w:val="32"/>
          <w:szCs w:val="32"/>
        </w:rPr>
      </w:pPr>
    </w:p>
    <w:p w:rsidR="00807686" w:rsidRPr="00BA7D4E" w:rsidRDefault="00807686" w:rsidP="00807686">
      <w:pPr>
        <w:pStyle w:val="Default"/>
        <w:numPr>
          <w:ilvl w:val="0"/>
          <w:numId w:val="20"/>
        </w:numPr>
        <w:jc w:val="both"/>
        <w:rPr>
          <w:color w:val="auto"/>
        </w:rPr>
      </w:pPr>
      <w:r w:rsidRPr="00BA7D4E">
        <w:rPr>
          <w:color w:val="auto"/>
        </w:rPr>
        <w:t xml:space="preserve">February 2018. </w:t>
      </w:r>
      <w:proofErr w:type="spellStart"/>
      <w:r w:rsidRPr="00BA7D4E">
        <w:rPr>
          <w:color w:val="auto"/>
        </w:rPr>
        <w:t>FatinNabeel</w:t>
      </w:r>
      <w:proofErr w:type="spellEnd"/>
      <w:r w:rsidRPr="00BA7D4E">
        <w:rPr>
          <w:color w:val="auto"/>
        </w:rPr>
        <w:t xml:space="preserve"> Haddad. M.A. Thesis, English </w:t>
      </w:r>
      <w:proofErr w:type="gramStart"/>
      <w:r w:rsidRPr="00BA7D4E">
        <w:rPr>
          <w:color w:val="auto"/>
        </w:rPr>
        <w:t>Translation ,</w:t>
      </w:r>
      <w:proofErr w:type="spellStart"/>
      <w:r w:rsidRPr="00BA7D4E">
        <w:rPr>
          <w:color w:val="auto"/>
        </w:rPr>
        <w:t>Yarmouk</w:t>
      </w:r>
      <w:proofErr w:type="spellEnd"/>
      <w:proofErr w:type="gramEnd"/>
      <w:r w:rsidRPr="00BA7D4E">
        <w:rPr>
          <w:color w:val="auto"/>
        </w:rPr>
        <w:t xml:space="preserve"> University. Difficulties of Translating Multiculturalism Related Expressions into Arabic Supervised by: Prof. </w:t>
      </w:r>
      <w:proofErr w:type="spellStart"/>
      <w:r w:rsidRPr="00BA7D4E">
        <w:rPr>
          <w:color w:val="auto"/>
        </w:rPr>
        <w:t>Fawwaz</w:t>
      </w:r>
      <w:proofErr w:type="spellEnd"/>
      <w:r w:rsidRPr="00BA7D4E">
        <w:rPr>
          <w:color w:val="auto"/>
        </w:rPr>
        <w:t xml:space="preserve"> Al-Abed Al-</w:t>
      </w:r>
      <w:proofErr w:type="spellStart"/>
      <w:r w:rsidRPr="00BA7D4E">
        <w:rPr>
          <w:color w:val="auto"/>
        </w:rPr>
        <w:t>Haq</w:t>
      </w:r>
      <w:proofErr w:type="spellEnd"/>
      <w:r w:rsidRPr="00BA7D4E">
        <w:rPr>
          <w:color w:val="auto"/>
        </w:rPr>
        <w:t>. (Member).</w:t>
      </w:r>
    </w:p>
    <w:p w:rsidR="00807686" w:rsidRPr="00BA7D4E" w:rsidRDefault="00807686" w:rsidP="00807686">
      <w:pPr>
        <w:pStyle w:val="Default"/>
        <w:ind w:left="360"/>
        <w:jc w:val="both"/>
        <w:rPr>
          <w:color w:val="auto"/>
        </w:rPr>
      </w:pPr>
    </w:p>
    <w:p w:rsidR="00807686" w:rsidRPr="00BA7D4E" w:rsidRDefault="00807686" w:rsidP="00807686">
      <w:pPr>
        <w:pStyle w:val="Default"/>
        <w:numPr>
          <w:ilvl w:val="0"/>
          <w:numId w:val="20"/>
        </w:numPr>
        <w:jc w:val="both"/>
        <w:rPr>
          <w:color w:val="auto"/>
        </w:rPr>
      </w:pPr>
      <w:proofErr w:type="spellStart"/>
      <w:r w:rsidRPr="00BA7D4E">
        <w:rPr>
          <w:color w:val="auto"/>
        </w:rPr>
        <w:t>December2017</w:t>
      </w:r>
      <w:proofErr w:type="spellEnd"/>
      <w:r w:rsidRPr="00BA7D4E">
        <w:rPr>
          <w:color w:val="auto"/>
        </w:rPr>
        <w:t xml:space="preserve">. </w:t>
      </w:r>
      <w:proofErr w:type="spellStart"/>
      <w:r w:rsidRPr="00BA7D4E">
        <w:rPr>
          <w:color w:val="auto"/>
        </w:rPr>
        <w:t>BatoulTouhami</w:t>
      </w:r>
      <w:proofErr w:type="spellEnd"/>
      <w:r w:rsidRPr="00BA7D4E">
        <w:rPr>
          <w:color w:val="auto"/>
        </w:rPr>
        <w:t xml:space="preserve">. M.A. Thesis, English Linguistics, </w:t>
      </w:r>
      <w:proofErr w:type="spellStart"/>
      <w:r w:rsidRPr="00BA7D4E">
        <w:rPr>
          <w:color w:val="auto"/>
        </w:rPr>
        <w:t>Yarmouk</w:t>
      </w:r>
      <w:proofErr w:type="spellEnd"/>
      <w:r w:rsidRPr="00BA7D4E">
        <w:rPr>
          <w:color w:val="auto"/>
        </w:rPr>
        <w:t xml:space="preserve"> University. </w:t>
      </w:r>
      <w:r w:rsidRPr="00BA7D4E">
        <w:rPr>
          <w:i/>
          <w:iCs/>
          <w:color w:val="auto"/>
        </w:rPr>
        <w:t xml:space="preserve">The Influence of the Korean Wave on the Language of International Fans: Case Study of Algerian </w:t>
      </w:r>
      <w:proofErr w:type="spellStart"/>
      <w:r w:rsidRPr="00BA7D4E">
        <w:rPr>
          <w:i/>
          <w:iCs/>
          <w:color w:val="auto"/>
        </w:rPr>
        <w:t>Fans.</w:t>
      </w:r>
      <w:r w:rsidRPr="00BA7D4E">
        <w:rPr>
          <w:color w:val="auto"/>
        </w:rPr>
        <w:t>Supervised</w:t>
      </w:r>
      <w:proofErr w:type="spellEnd"/>
      <w:r w:rsidRPr="00BA7D4E">
        <w:rPr>
          <w:color w:val="auto"/>
        </w:rPr>
        <w:t xml:space="preserve"> by: Prof. </w:t>
      </w:r>
      <w:proofErr w:type="spellStart"/>
      <w:r w:rsidRPr="00BA7D4E">
        <w:rPr>
          <w:color w:val="auto"/>
        </w:rPr>
        <w:t>Fawwaz</w:t>
      </w:r>
      <w:proofErr w:type="spellEnd"/>
      <w:r w:rsidRPr="00BA7D4E">
        <w:rPr>
          <w:color w:val="auto"/>
        </w:rPr>
        <w:t xml:space="preserve"> Al-Abed Al-</w:t>
      </w:r>
      <w:proofErr w:type="spellStart"/>
      <w:r w:rsidRPr="00BA7D4E">
        <w:rPr>
          <w:color w:val="auto"/>
        </w:rPr>
        <w:t>Haq</w:t>
      </w:r>
      <w:proofErr w:type="spellEnd"/>
      <w:r w:rsidRPr="00BA7D4E">
        <w:rPr>
          <w:color w:val="auto"/>
        </w:rPr>
        <w:t>. (Member).</w:t>
      </w:r>
    </w:p>
    <w:p w:rsidR="00807686" w:rsidRPr="00BA7D4E" w:rsidRDefault="00807686" w:rsidP="00807686">
      <w:pPr>
        <w:pStyle w:val="Default"/>
        <w:jc w:val="both"/>
        <w:rPr>
          <w:color w:val="auto"/>
        </w:rPr>
      </w:pPr>
    </w:p>
    <w:p w:rsidR="00807686" w:rsidRPr="00BA7D4E" w:rsidRDefault="00807686" w:rsidP="00807686">
      <w:pPr>
        <w:pStyle w:val="Default"/>
        <w:numPr>
          <w:ilvl w:val="0"/>
          <w:numId w:val="20"/>
        </w:numPr>
        <w:jc w:val="both"/>
        <w:rPr>
          <w:color w:val="auto"/>
        </w:rPr>
      </w:pPr>
      <w:r w:rsidRPr="00BA7D4E">
        <w:rPr>
          <w:color w:val="auto"/>
        </w:rPr>
        <w:t xml:space="preserve">November 2017. </w:t>
      </w:r>
      <w:proofErr w:type="spellStart"/>
      <w:r w:rsidRPr="00BA7D4E">
        <w:rPr>
          <w:color w:val="auto"/>
        </w:rPr>
        <w:t>CerienMuwaffaq</w:t>
      </w:r>
      <w:proofErr w:type="spellEnd"/>
      <w:r w:rsidRPr="00BA7D4E">
        <w:rPr>
          <w:color w:val="auto"/>
        </w:rPr>
        <w:t xml:space="preserve"> Abu-</w:t>
      </w:r>
      <w:proofErr w:type="spellStart"/>
      <w:r w:rsidRPr="00BA7D4E">
        <w:rPr>
          <w:color w:val="auto"/>
        </w:rPr>
        <w:t>Aqula</w:t>
      </w:r>
      <w:proofErr w:type="spellEnd"/>
      <w:r w:rsidRPr="00BA7D4E">
        <w:rPr>
          <w:color w:val="auto"/>
        </w:rPr>
        <w:t xml:space="preserve">. M.A. Thesis, English Linguistics, </w:t>
      </w:r>
      <w:proofErr w:type="spellStart"/>
      <w:r w:rsidRPr="00BA7D4E">
        <w:rPr>
          <w:color w:val="auto"/>
        </w:rPr>
        <w:t>Yarmouk</w:t>
      </w:r>
      <w:proofErr w:type="spellEnd"/>
      <w:r w:rsidRPr="00BA7D4E">
        <w:rPr>
          <w:color w:val="auto"/>
        </w:rPr>
        <w:t xml:space="preserve"> University. </w:t>
      </w:r>
      <w:r w:rsidRPr="00BA7D4E">
        <w:rPr>
          <w:i/>
          <w:iCs/>
          <w:color w:val="auto"/>
        </w:rPr>
        <w:t xml:space="preserve">The Pragmatics of Compliments: A Comparative Study of Female Students at </w:t>
      </w:r>
      <w:proofErr w:type="spellStart"/>
      <w:r w:rsidRPr="00BA7D4E">
        <w:rPr>
          <w:i/>
          <w:iCs/>
          <w:color w:val="auto"/>
        </w:rPr>
        <w:t>Yarmouk</w:t>
      </w:r>
      <w:proofErr w:type="spellEnd"/>
      <w:r w:rsidRPr="00BA7D4E">
        <w:rPr>
          <w:i/>
          <w:iCs/>
          <w:color w:val="auto"/>
        </w:rPr>
        <w:t xml:space="preserve"> University and Australian Universities.</w:t>
      </w:r>
      <w:r w:rsidRPr="00BA7D4E">
        <w:rPr>
          <w:color w:val="auto"/>
        </w:rPr>
        <w:t xml:space="preserve"> Supervised by: Prof. </w:t>
      </w:r>
      <w:proofErr w:type="spellStart"/>
      <w:r w:rsidRPr="00BA7D4E">
        <w:rPr>
          <w:color w:val="auto"/>
        </w:rPr>
        <w:t>Fawwaz</w:t>
      </w:r>
      <w:proofErr w:type="spellEnd"/>
      <w:r w:rsidRPr="00BA7D4E">
        <w:rPr>
          <w:color w:val="auto"/>
        </w:rPr>
        <w:t xml:space="preserve"> Al-Abed Al-</w:t>
      </w:r>
      <w:proofErr w:type="spellStart"/>
      <w:r w:rsidRPr="00BA7D4E">
        <w:rPr>
          <w:color w:val="auto"/>
        </w:rPr>
        <w:t>Haq</w:t>
      </w:r>
      <w:proofErr w:type="spellEnd"/>
      <w:r w:rsidRPr="00BA7D4E">
        <w:rPr>
          <w:color w:val="auto"/>
        </w:rPr>
        <w:t>. (Member).</w:t>
      </w:r>
    </w:p>
    <w:p w:rsidR="00807686" w:rsidRPr="00BA7D4E" w:rsidRDefault="00807686" w:rsidP="00807686">
      <w:pPr>
        <w:pStyle w:val="Default"/>
        <w:ind w:left="360"/>
        <w:jc w:val="both"/>
        <w:rPr>
          <w:i/>
          <w:iCs/>
          <w:color w:val="auto"/>
        </w:rPr>
      </w:pPr>
    </w:p>
    <w:p w:rsidR="00807686" w:rsidRPr="00BA7D4E" w:rsidRDefault="00807686" w:rsidP="00807686">
      <w:pPr>
        <w:pStyle w:val="Default"/>
        <w:numPr>
          <w:ilvl w:val="0"/>
          <w:numId w:val="20"/>
        </w:numPr>
        <w:jc w:val="both"/>
        <w:rPr>
          <w:color w:val="auto"/>
        </w:rPr>
      </w:pPr>
      <w:r w:rsidRPr="00BA7D4E">
        <w:rPr>
          <w:color w:val="auto"/>
        </w:rPr>
        <w:t xml:space="preserve">May 2014. </w:t>
      </w:r>
      <w:proofErr w:type="spellStart"/>
      <w:r w:rsidRPr="00BA7D4E">
        <w:rPr>
          <w:color w:val="auto"/>
        </w:rPr>
        <w:t>MuthannaZ</w:t>
      </w:r>
      <w:proofErr w:type="spellEnd"/>
      <w:r w:rsidRPr="00BA7D4E">
        <w:rPr>
          <w:color w:val="auto"/>
        </w:rPr>
        <w:t xml:space="preserve">. </w:t>
      </w:r>
      <w:proofErr w:type="spellStart"/>
      <w:r w:rsidRPr="00BA7D4E">
        <w:rPr>
          <w:color w:val="auto"/>
        </w:rPr>
        <w:t>Almiqdady.B.A</w:t>
      </w:r>
      <w:proofErr w:type="spellEnd"/>
      <w:r w:rsidRPr="00BA7D4E">
        <w:rPr>
          <w:color w:val="auto"/>
        </w:rPr>
        <w:t xml:space="preserve">. Graduation Project in English, </w:t>
      </w:r>
      <w:proofErr w:type="spellStart"/>
      <w:r w:rsidRPr="00BA7D4E">
        <w:rPr>
          <w:color w:val="auto"/>
        </w:rPr>
        <w:t>Ajloun</w:t>
      </w:r>
      <w:proofErr w:type="spellEnd"/>
      <w:r w:rsidRPr="00BA7D4E">
        <w:rPr>
          <w:color w:val="auto"/>
        </w:rPr>
        <w:t xml:space="preserve"> National University. </w:t>
      </w:r>
      <w:r w:rsidRPr="00BA7D4E">
        <w:rPr>
          <w:i/>
          <w:iCs/>
          <w:color w:val="auto"/>
        </w:rPr>
        <w:t>The Concept of Nature in the Poetry of William Wordsworth and Robert Frost: A Comparative Study</w:t>
      </w:r>
      <w:r w:rsidRPr="00BA7D4E">
        <w:rPr>
          <w:color w:val="auto"/>
        </w:rPr>
        <w:t xml:space="preserve">. Primary Supervisor with </w:t>
      </w:r>
      <w:proofErr w:type="spellStart"/>
      <w:r w:rsidRPr="00BA7D4E">
        <w:rPr>
          <w:color w:val="auto"/>
        </w:rPr>
        <w:t>Mahmoud</w:t>
      </w:r>
      <w:proofErr w:type="spellEnd"/>
      <w:r w:rsidRPr="00BA7D4E">
        <w:rPr>
          <w:color w:val="auto"/>
        </w:rPr>
        <w:t xml:space="preserve"> Al-</w:t>
      </w:r>
      <w:proofErr w:type="spellStart"/>
      <w:r w:rsidRPr="00BA7D4E">
        <w:rPr>
          <w:color w:val="auto"/>
        </w:rPr>
        <w:t>Sobh</w:t>
      </w:r>
      <w:proofErr w:type="spellEnd"/>
      <w:r w:rsidRPr="00BA7D4E">
        <w:rPr>
          <w:color w:val="auto"/>
        </w:rPr>
        <w:t xml:space="preserve"> as Co-Supervisor.</w:t>
      </w:r>
    </w:p>
    <w:p w:rsidR="00807686" w:rsidRPr="00BA7D4E" w:rsidRDefault="00807686" w:rsidP="00807686">
      <w:pPr>
        <w:pStyle w:val="Default"/>
        <w:ind w:left="360"/>
        <w:jc w:val="both"/>
        <w:rPr>
          <w:color w:val="auto"/>
        </w:rPr>
      </w:pPr>
    </w:p>
    <w:p w:rsidR="00807686" w:rsidRPr="00BA7D4E" w:rsidRDefault="00807686" w:rsidP="00807686">
      <w:pPr>
        <w:pStyle w:val="Default"/>
        <w:numPr>
          <w:ilvl w:val="0"/>
          <w:numId w:val="20"/>
        </w:numPr>
        <w:jc w:val="both"/>
        <w:rPr>
          <w:color w:val="auto"/>
        </w:rPr>
      </w:pPr>
      <w:r w:rsidRPr="00BA7D4E">
        <w:rPr>
          <w:color w:val="auto"/>
        </w:rPr>
        <w:lastRenderedPageBreak/>
        <w:t xml:space="preserve">March </w:t>
      </w:r>
      <w:proofErr w:type="spellStart"/>
      <w:r w:rsidRPr="00BA7D4E">
        <w:rPr>
          <w:color w:val="auto"/>
        </w:rPr>
        <w:t>2010.ReemaIssa</w:t>
      </w:r>
      <w:proofErr w:type="spellEnd"/>
      <w:r w:rsidRPr="00BA7D4E">
        <w:rPr>
          <w:color w:val="auto"/>
        </w:rPr>
        <w:t xml:space="preserve"> Al-</w:t>
      </w:r>
      <w:proofErr w:type="spellStart"/>
      <w:r w:rsidRPr="00BA7D4E">
        <w:rPr>
          <w:color w:val="auto"/>
        </w:rPr>
        <w:t>Najjar</w:t>
      </w:r>
      <w:proofErr w:type="spellEnd"/>
      <w:r w:rsidRPr="00BA7D4E">
        <w:rPr>
          <w:color w:val="auto"/>
        </w:rPr>
        <w:t xml:space="preserve">. M.A. Thesis, Human Rights and Human Development, University of Jordan. </w:t>
      </w:r>
      <w:r w:rsidRPr="00BA7D4E">
        <w:rPr>
          <w:i/>
          <w:iCs/>
          <w:color w:val="auto"/>
        </w:rPr>
        <w:t xml:space="preserve">The Right of Persons </w:t>
      </w:r>
      <w:proofErr w:type="spellStart"/>
      <w:r w:rsidRPr="00BA7D4E">
        <w:rPr>
          <w:i/>
          <w:iCs/>
          <w:color w:val="auto"/>
        </w:rPr>
        <w:t>withDisablities</w:t>
      </w:r>
      <w:proofErr w:type="spellEnd"/>
      <w:r w:rsidRPr="00BA7D4E">
        <w:rPr>
          <w:i/>
          <w:iCs/>
          <w:color w:val="auto"/>
        </w:rPr>
        <w:t xml:space="preserve"> to Inclusive Education in Jordan: </w:t>
      </w:r>
      <w:proofErr w:type="gramStart"/>
      <w:r w:rsidRPr="00BA7D4E">
        <w:rPr>
          <w:i/>
          <w:iCs/>
          <w:color w:val="auto"/>
        </w:rPr>
        <w:t>A</w:t>
      </w:r>
      <w:proofErr w:type="gramEnd"/>
      <w:r w:rsidRPr="00BA7D4E">
        <w:rPr>
          <w:i/>
          <w:iCs/>
          <w:color w:val="auto"/>
        </w:rPr>
        <w:t xml:space="preserve"> Critical Assessment</w:t>
      </w:r>
      <w:r w:rsidRPr="00BA7D4E">
        <w:rPr>
          <w:color w:val="auto"/>
        </w:rPr>
        <w:t xml:space="preserve">. Supervised by: Dr. </w:t>
      </w:r>
      <w:proofErr w:type="spellStart"/>
      <w:r w:rsidRPr="00BA7D4E">
        <w:rPr>
          <w:color w:val="auto"/>
        </w:rPr>
        <w:t>HmoudOlimat</w:t>
      </w:r>
      <w:proofErr w:type="spellEnd"/>
      <w:r w:rsidRPr="00BA7D4E">
        <w:rPr>
          <w:color w:val="auto"/>
        </w:rPr>
        <w:t>. (Member).</w:t>
      </w:r>
    </w:p>
    <w:p w:rsidR="00807686" w:rsidRPr="00BA7D4E" w:rsidRDefault="00807686" w:rsidP="00807686">
      <w:pPr>
        <w:pStyle w:val="Default"/>
        <w:ind w:left="360"/>
        <w:jc w:val="both"/>
        <w:rPr>
          <w:color w:val="auto"/>
        </w:rPr>
      </w:pPr>
    </w:p>
    <w:p w:rsidR="00807686" w:rsidRPr="00BA7D4E" w:rsidRDefault="00807686" w:rsidP="00807686">
      <w:pPr>
        <w:pStyle w:val="Default"/>
        <w:numPr>
          <w:ilvl w:val="0"/>
          <w:numId w:val="20"/>
        </w:numPr>
        <w:jc w:val="both"/>
        <w:rPr>
          <w:color w:val="auto"/>
        </w:rPr>
      </w:pPr>
      <w:proofErr w:type="spellStart"/>
      <w:r w:rsidRPr="00BA7D4E">
        <w:rPr>
          <w:color w:val="auto"/>
        </w:rPr>
        <w:t>May2008</w:t>
      </w:r>
      <w:proofErr w:type="spellEnd"/>
      <w:r w:rsidRPr="00BA7D4E">
        <w:rPr>
          <w:color w:val="auto"/>
        </w:rPr>
        <w:t xml:space="preserve">. Sana </w:t>
      </w:r>
      <w:proofErr w:type="spellStart"/>
      <w:r w:rsidRPr="00BA7D4E">
        <w:rPr>
          <w:color w:val="auto"/>
        </w:rPr>
        <w:t>KamelAl-Omari</w:t>
      </w:r>
      <w:proofErr w:type="spellEnd"/>
      <w:r w:rsidRPr="00BA7D4E">
        <w:rPr>
          <w:color w:val="auto"/>
        </w:rPr>
        <w:t xml:space="preserve">. M.A. Thesis, English Linguistics, </w:t>
      </w:r>
      <w:proofErr w:type="spellStart"/>
      <w:r w:rsidRPr="00BA7D4E">
        <w:rPr>
          <w:color w:val="auto"/>
        </w:rPr>
        <w:t>YarmoukUniversity</w:t>
      </w:r>
      <w:proofErr w:type="spellEnd"/>
      <w:r w:rsidRPr="00BA7D4E">
        <w:rPr>
          <w:color w:val="auto"/>
        </w:rPr>
        <w:t xml:space="preserve">. </w:t>
      </w:r>
      <w:r w:rsidRPr="00BA7D4E">
        <w:rPr>
          <w:i/>
          <w:iCs/>
          <w:color w:val="auto"/>
        </w:rPr>
        <w:t xml:space="preserve">A Pragmatic Analysis of Complaining Strategies in Jordanian Arabic and American </w:t>
      </w:r>
      <w:proofErr w:type="spellStart"/>
      <w:r w:rsidRPr="00BA7D4E">
        <w:rPr>
          <w:i/>
          <w:iCs/>
          <w:color w:val="auto"/>
        </w:rPr>
        <w:t>English</w:t>
      </w:r>
      <w:r w:rsidRPr="00BA7D4E">
        <w:rPr>
          <w:color w:val="auto"/>
        </w:rPr>
        <w:t>.Supervised</w:t>
      </w:r>
      <w:proofErr w:type="spellEnd"/>
      <w:r w:rsidRPr="00BA7D4E">
        <w:rPr>
          <w:color w:val="auto"/>
        </w:rPr>
        <w:t xml:space="preserve"> by: Prof. Muhammad </w:t>
      </w:r>
      <w:proofErr w:type="spellStart"/>
      <w:r w:rsidRPr="00BA7D4E">
        <w:rPr>
          <w:color w:val="auto"/>
        </w:rPr>
        <w:t>RajiZughoul</w:t>
      </w:r>
      <w:proofErr w:type="spellEnd"/>
      <w:r w:rsidRPr="00BA7D4E">
        <w:rPr>
          <w:color w:val="auto"/>
        </w:rPr>
        <w:t>. (Member).</w:t>
      </w:r>
    </w:p>
    <w:p w:rsidR="00807686" w:rsidRPr="00BA7D4E" w:rsidRDefault="00807686" w:rsidP="00807686">
      <w:pPr>
        <w:pStyle w:val="Default"/>
        <w:jc w:val="both"/>
        <w:rPr>
          <w:color w:val="auto"/>
        </w:rPr>
      </w:pPr>
    </w:p>
    <w:p w:rsidR="00807686" w:rsidRPr="00BA7D4E" w:rsidRDefault="00807686" w:rsidP="00807686">
      <w:pPr>
        <w:keepNext/>
        <w:keepLines/>
        <w:jc w:val="center"/>
        <w:rPr>
          <w:b/>
          <w:sz w:val="28"/>
          <w:szCs w:val="28"/>
          <w:u w:val="single"/>
        </w:rPr>
      </w:pPr>
      <w:r w:rsidRPr="00BA7D4E">
        <w:rPr>
          <w:b/>
          <w:sz w:val="28"/>
          <w:szCs w:val="28"/>
          <w:u w:val="single"/>
        </w:rPr>
        <w:t>Grants and Awards</w:t>
      </w:r>
    </w:p>
    <w:p w:rsidR="00807686" w:rsidRPr="00BA7D4E" w:rsidRDefault="00807686" w:rsidP="00807686">
      <w:pPr>
        <w:keepNext/>
        <w:keepLines/>
        <w:jc w:val="center"/>
        <w:rPr>
          <w:b/>
          <w:sz w:val="24"/>
          <w:u w:val="single"/>
        </w:rPr>
      </w:pPr>
    </w:p>
    <w:p w:rsidR="00807686" w:rsidRPr="00BA7D4E" w:rsidRDefault="00807686" w:rsidP="00807686">
      <w:pPr>
        <w:keepLines/>
        <w:numPr>
          <w:ilvl w:val="0"/>
          <w:numId w:val="5"/>
        </w:numPr>
        <w:overflowPunct w:val="0"/>
        <w:autoSpaceDE w:val="0"/>
        <w:autoSpaceDN w:val="0"/>
        <w:bidi w:val="0"/>
        <w:adjustRightInd w:val="0"/>
        <w:spacing w:after="0" w:line="240" w:lineRule="auto"/>
        <w:jc w:val="both"/>
        <w:textAlignment w:val="baseline"/>
        <w:rPr>
          <w:sz w:val="24"/>
          <w:szCs w:val="24"/>
        </w:rPr>
      </w:pPr>
      <w:r w:rsidRPr="00BA7D4E">
        <w:rPr>
          <w:sz w:val="24"/>
          <w:szCs w:val="24"/>
        </w:rPr>
        <w:t xml:space="preserve">March, 2014.  National Distinction Award. </w:t>
      </w:r>
      <w:proofErr w:type="spellStart"/>
      <w:r w:rsidRPr="00BA7D4E">
        <w:rPr>
          <w:sz w:val="24"/>
          <w:szCs w:val="24"/>
        </w:rPr>
        <w:t>Normina</w:t>
      </w:r>
      <w:proofErr w:type="spellEnd"/>
      <w:r w:rsidRPr="00BA7D4E">
        <w:rPr>
          <w:sz w:val="24"/>
          <w:szCs w:val="24"/>
        </w:rPr>
        <w:t xml:space="preserve"> TV Station, Amman, Jordan.</w:t>
      </w:r>
    </w:p>
    <w:p w:rsidR="00807686" w:rsidRPr="00BA7D4E" w:rsidRDefault="00807686" w:rsidP="00807686">
      <w:pPr>
        <w:keepLines/>
        <w:ind w:left="360"/>
        <w:jc w:val="both"/>
        <w:textAlignment w:val="baseline"/>
        <w:rPr>
          <w:sz w:val="24"/>
          <w:szCs w:val="24"/>
        </w:rPr>
      </w:pPr>
    </w:p>
    <w:p w:rsidR="00807686" w:rsidRPr="00BA7D4E" w:rsidRDefault="00807686" w:rsidP="00807686">
      <w:pPr>
        <w:keepLines/>
        <w:numPr>
          <w:ilvl w:val="0"/>
          <w:numId w:val="5"/>
        </w:numPr>
        <w:overflowPunct w:val="0"/>
        <w:autoSpaceDE w:val="0"/>
        <w:autoSpaceDN w:val="0"/>
        <w:bidi w:val="0"/>
        <w:adjustRightInd w:val="0"/>
        <w:spacing w:after="0" w:line="240" w:lineRule="auto"/>
        <w:jc w:val="both"/>
        <w:textAlignment w:val="baseline"/>
        <w:rPr>
          <w:sz w:val="24"/>
          <w:szCs w:val="24"/>
        </w:rPr>
      </w:pPr>
      <w:r w:rsidRPr="00BA7D4E">
        <w:rPr>
          <w:sz w:val="24"/>
          <w:szCs w:val="24"/>
        </w:rPr>
        <w:t>June 24, 2013.  The Distinguished Scientist Award 2013. European Journal of Social Sciences, London, U.K.</w:t>
      </w:r>
    </w:p>
    <w:p w:rsidR="00807686" w:rsidRPr="00BA7D4E" w:rsidRDefault="00807686" w:rsidP="00807686">
      <w:pPr>
        <w:keepLines/>
        <w:ind w:left="360"/>
        <w:jc w:val="lowKashida"/>
        <w:rPr>
          <w:sz w:val="24"/>
        </w:rPr>
      </w:pPr>
    </w:p>
    <w:p w:rsidR="00807686" w:rsidRPr="00BA7D4E" w:rsidRDefault="00807686" w:rsidP="00807686">
      <w:pPr>
        <w:keepLines/>
        <w:numPr>
          <w:ilvl w:val="0"/>
          <w:numId w:val="5"/>
        </w:numPr>
        <w:overflowPunct w:val="0"/>
        <w:autoSpaceDE w:val="0"/>
        <w:autoSpaceDN w:val="0"/>
        <w:bidi w:val="0"/>
        <w:adjustRightInd w:val="0"/>
        <w:spacing w:after="0" w:line="240" w:lineRule="auto"/>
        <w:jc w:val="lowKashida"/>
        <w:rPr>
          <w:sz w:val="24"/>
        </w:rPr>
      </w:pPr>
      <w:r w:rsidRPr="00BA7D4E">
        <w:rPr>
          <w:sz w:val="24"/>
        </w:rPr>
        <w:t>Apr. 26, 1996. NHMCCD Outstanding Educational Innovation Award. Tomball College, Tomball, Texas.</w:t>
      </w:r>
    </w:p>
    <w:p w:rsidR="00807686" w:rsidRPr="00BA7D4E" w:rsidRDefault="00807686" w:rsidP="00807686">
      <w:pPr>
        <w:jc w:val="lowKashida"/>
        <w:rPr>
          <w:sz w:val="24"/>
        </w:rPr>
      </w:pPr>
    </w:p>
    <w:p w:rsidR="00807686" w:rsidRPr="00BA7D4E" w:rsidRDefault="00807686" w:rsidP="00807686">
      <w:pPr>
        <w:numPr>
          <w:ilvl w:val="0"/>
          <w:numId w:val="5"/>
        </w:numPr>
        <w:overflowPunct w:val="0"/>
        <w:autoSpaceDE w:val="0"/>
        <w:autoSpaceDN w:val="0"/>
        <w:bidi w:val="0"/>
        <w:adjustRightInd w:val="0"/>
        <w:spacing w:after="0" w:line="240" w:lineRule="auto"/>
        <w:jc w:val="lowKashida"/>
        <w:rPr>
          <w:sz w:val="24"/>
        </w:rPr>
      </w:pPr>
      <w:r w:rsidRPr="00BA7D4E">
        <w:rPr>
          <w:sz w:val="24"/>
        </w:rPr>
        <w:t>Oct. 12, 1995. NHMCCD Mini Grant Award. Tomball College, Tomball, Texas.</w:t>
      </w:r>
    </w:p>
    <w:p w:rsidR="00807686" w:rsidRPr="00BA7D4E" w:rsidRDefault="00807686" w:rsidP="00807686">
      <w:pPr>
        <w:jc w:val="lowKashida"/>
        <w:rPr>
          <w:sz w:val="24"/>
        </w:rPr>
      </w:pPr>
    </w:p>
    <w:p w:rsidR="00807686" w:rsidRPr="00BA7D4E" w:rsidRDefault="00807686" w:rsidP="00807686">
      <w:pPr>
        <w:numPr>
          <w:ilvl w:val="0"/>
          <w:numId w:val="5"/>
        </w:numPr>
        <w:overflowPunct w:val="0"/>
        <w:autoSpaceDE w:val="0"/>
        <w:autoSpaceDN w:val="0"/>
        <w:bidi w:val="0"/>
        <w:adjustRightInd w:val="0"/>
        <w:spacing w:after="0" w:line="240" w:lineRule="auto"/>
        <w:jc w:val="lowKashida"/>
        <w:rPr>
          <w:sz w:val="24"/>
        </w:rPr>
      </w:pPr>
      <w:r w:rsidRPr="00BA7D4E">
        <w:rPr>
          <w:sz w:val="24"/>
        </w:rPr>
        <w:t>Dec. 19, 1991. Department of English Graduate Student Research Grant Award.  Texas A&amp;M University, College Station, Texas.</w:t>
      </w:r>
    </w:p>
    <w:p w:rsidR="00807686" w:rsidRPr="00BA7D4E" w:rsidRDefault="00807686" w:rsidP="00807686">
      <w:pPr>
        <w:jc w:val="lowKashida"/>
        <w:rPr>
          <w:sz w:val="24"/>
        </w:rPr>
      </w:pPr>
    </w:p>
    <w:p w:rsidR="00807686" w:rsidRPr="00BA7D4E" w:rsidRDefault="00807686" w:rsidP="00807686">
      <w:pPr>
        <w:numPr>
          <w:ilvl w:val="0"/>
          <w:numId w:val="5"/>
        </w:numPr>
        <w:overflowPunct w:val="0"/>
        <w:autoSpaceDE w:val="0"/>
        <w:autoSpaceDN w:val="0"/>
        <w:bidi w:val="0"/>
        <w:adjustRightInd w:val="0"/>
        <w:spacing w:after="0" w:line="240" w:lineRule="auto"/>
        <w:jc w:val="lowKashida"/>
        <w:rPr>
          <w:sz w:val="24"/>
        </w:rPr>
      </w:pPr>
      <w:r w:rsidRPr="00BA7D4E">
        <w:rPr>
          <w:sz w:val="24"/>
        </w:rPr>
        <w:t>Oct. 1, 1991.  Office of Graduate Studies Graduate Student Mini-Grant Award. Texas A&amp;M University, College Station, Texas.</w:t>
      </w:r>
    </w:p>
    <w:p w:rsidR="00807686" w:rsidRPr="00BA7D4E" w:rsidRDefault="00807686" w:rsidP="00807686">
      <w:pPr>
        <w:jc w:val="lowKashida"/>
        <w:rPr>
          <w:sz w:val="24"/>
        </w:rPr>
      </w:pPr>
    </w:p>
    <w:p w:rsidR="00807686" w:rsidRPr="00BA7D4E" w:rsidRDefault="00807686" w:rsidP="00807686">
      <w:pPr>
        <w:numPr>
          <w:ilvl w:val="0"/>
          <w:numId w:val="5"/>
        </w:numPr>
        <w:overflowPunct w:val="0"/>
        <w:autoSpaceDE w:val="0"/>
        <w:autoSpaceDN w:val="0"/>
        <w:bidi w:val="0"/>
        <w:adjustRightInd w:val="0"/>
        <w:spacing w:after="0" w:line="240" w:lineRule="auto"/>
        <w:jc w:val="lowKashida"/>
        <w:rPr>
          <w:sz w:val="24"/>
        </w:rPr>
      </w:pPr>
      <w:r w:rsidRPr="00BA7D4E">
        <w:rPr>
          <w:sz w:val="24"/>
        </w:rPr>
        <w:t>Apr. 26, 1990.  Will Rogers Memorial Academic Excellence Award. Texas A&amp;M University, College Station, Texas.</w:t>
      </w:r>
    </w:p>
    <w:p w:rsidR="00807686" w:rsidRPr="00BA7D4E" w:rsidRDefault="00807686" w:rsidP="00807686">
      <w:pPr>
        <w:jc w:val="lowKashida"/>
        <w:rPr>
          <w:sz w:val="24"/>
        </w:rPr>
      </w:pPr>
    </w:p>
    <w:p w:rsidR="00807686" w:rsidRPr="00BA7D4E" w:rsidRDefault="00807686" w:rsidP="00807686">
      <w:pPr>
        <w:numPr>
          <w:ilvl w:val="0"/>
          <w:numId w:val="5"/>
        </w:numPr>
        <w:overflowPunct w:val="0"/>
        <w:autoSpaceDE w:val="0"/>
        <w:autoSpaceDN w:val="0"/>
        <w:bidi w:val="0"/>
        <w:adjustRightInd w:val="0"/>
        <w:spacing w:after="0" w:line="240" w:lineRule="auto"/>
        <w:jc w:val="lowKashida"/>
        <w:rPr>
          <w:sz w:val="24"/>
        </w:rPr>
      </w:pPr>
      <w:r w:rsidRPr="00BA7D4E">
        <w:rPr>
          <w:sz w:val="24"/>
        </w:rPr>
        <w:t>Oct. 18, 1989.  College of Liberal Arts Graduate Student Research Grant Award. Texas A&amp;M University, College Station, Texas.</w:t>
      </w:r>
    </w:p>
    <w:p w:rsidR="00807686" w:rsidRPr="00BA7D4E" w:rsidRDefault="00807686" w:rsidP="00807686">
      <w:pPr>
        <w:jc w:val="lowKashida"/>
        <w:rPr>
          <w:sz w:val="24"/>
        </w:rPr>
      </w:pPr>
    </w:p>
    <w:p w:rsidR="00807686" w:rsidRPr="00BA7D4E" w:rsidRDefault="00807686" w:rsidP="00807686">
      <w:pPr>
        <w:numPr>
          <w:ilvl w:val="0"/>
          <w:numId w:val="5"/>
        </w:numPr>
        <w:overflowPunct w:val="0"/>
        <w:autoSpaceDE w:val="0"/>
        <w:autoSpaceDN w:val="0"/>
        <w:bidi w:val="0"/>
        <w:adjustRightInd w:val="0"/>
        <w:spacing w:after="0" w:line="240" w:lineRule="auto"/>
        <w:jc w:val="lowKashida"/>
        <w:rPr>
          <w:sz w:val="24"/>
        </w:rPr>
      </w:pPr>
      <w:r w:rsidRPr="00BA7D4E">
        <w:rPr>
          <w:sz w:val="24"/>
        </w:rPr>
        <w:t>Feb. 8, 1989.  College of Liberal Arts Graduate Student Research Grant Award. Texas A&amp;M University, College Station, Texas.</w:t>
      </w:r>
    </w:p>
    <w:p w:rsidR="00807686" w:rsidRPr="00BA7D4E" w:rsidRDefault="00807686" w:rsidP="00807686">
      <w:pPr>
        <w:jc w:val="lowKashida"/>
        <w:rPr>
          <w:sz w:val="24"/>
        </w:rPr>
      </w:pPr>
    </w:p>
    <w:p w:rsidR="00807686" w:rsidRPr="00BA7D4E" w:rsidRDefault="00807686" w:rsidP="00807686">
      <w:pPr>
        <w:numPr>
          <w:ilvl w:val="0"/>
          <w:numId w:val="5"/>
        </w:numPr>
        <w:overflowPunct w:val="0"/>
        <w:autoSpaceDE w:val="0"/>
        <w:autoSpaceDN w:val="0"/>
        <w:bidi w:val="0"/>
        <w:adjustRightInd w:val="0"/>
        <w:spacing w:after="0" w:line="240" w:lineRule="auto"/>
        <w:jc w:val="lowKashida"/>
        <w:rPr>
          <w:sz w:val="24"/>
        </w:rPr>
      </w:pPr>
      <w:r w:rsidRPr="00BA7D4E">
        <w:rPr>
          <w:sz w:val="24"/>
        </w:rPr>
        <w:t>Sept. 1976-1980.  Ministry of Education Four Year Scholarship.  Ministry of Education, Amman, Jordan.</w:t>
      </w:r>
    </w:p>
    <w:p w:rsidR="00807686" w:rsidRPr="00BA7D4E" w:rsidRDefault="00807686" w:rsidP="00807686">
      <w:pPr>
        <w:rPr>
          <w:sz w:val="24"/>
        </w:rPr>
      </w:pPr>
    </w:p>
    <w:p w:rsidR="00807686" w:rsidRDefault="00807686" w:rsidP="00807686">
      <w:pPr>
        <w:keepNext/>
        <w:keepLines/>
        <w:jc w:val="center"/>
        <w:rPr>
          <w:b/>
          <w:sz w:val="28"/>
          <w:szCs w:val="28"/>
          <w:u w:val="single"/>
        </w:rPr>
      </w:pPr>
    </w:p>
    <w:p w:rsidR="00807686" w:rsidRPr="00BA7D4E" w:rsidRDefault="00807686" w:rsidP="00807686">
      <w:pPr>
        <w:keepNext/>
        <w:keepLines/>
        <w:jc w:val="center"/>
        <w:rPr>
          <w:b/>
          <w:sz w:val="28"/>
          <w:szCs w:val="28"/>
          <w:u w:val="single"/>
        </w:rPr>
      </w:pPr>
      <w:r w:rsidRPr="00BA7D4E">
        <w:rPr>
          <w:b/>
          <w:sz w:val="28"/>
          <w:szCs w:val="28"/>
          <w:u w:val="single"/>
        </w:rPr>
        <w:t>Memberships</w:t>
      </w:r>
    </w:p>
    <w:p w:rsidR="00807686" w:rsidRPr="00BA7D4E" w:rsidRDefault="00807686" w:rsidP="00807686">
      <w:pPr>
        <w:keepNext/>
        <w:keepLines/>
        <w:jc w:val="center"/>
        <w:rPr>
          <w:sz w:val="24"/>
        </w:rPr>
      </w:pPr>
      <w:r w:rsidRPr="00BA7D4E">
        <w:rPr>
          <w:b/>
          <w:sz w:val="24"/>
        </w:rPr>
        <w:fldChar w:fldCharType="begin"/>
      </w:r>
      <w:r w:rsidRPr="00BA7D4E">
        <w:rPr>
          <w:b/>
          <w:sz w:val="24"/>
        </w:rPr>
        <w:instrText>tc "Memberships"</w:instrText>
      </w:r>
      <w:r w:rsidRPr="00BA7D4E">
        <w:rPr>
          <w:b/>
          <w:sz w:val="24"/>
        </w:rPr>
        <w:fldChar w:fldCharType="end"/>
      </w:r>
    </w:p>
    <w:p w:rsidR="00807686" w:rsidRPr="00BA7D4E" w:rsidRDefault="00807686" w:rsidP="00807686">
      <w:pPr>
        <w:keepLines/>
        <w:numPr>
          <w:ilvl w:val="0"/>
          <w:numId w:val="6"/>
        </w:numPr>
        <w:overflowPunct w:val="0"/>
        <w:autoSpaceDE w:val="0"/>
        <w:autoSpaceDN w:val="0"/>
        <w:bidi w:val="0"/>
        <w:adjustRightInd w:val="0"/>
        <w:spacing w:after="0" w:line="240" w:lineRule="auto"/>
        <w:rPr>
          <w:sz w:val="24"/>
        </w:rPr>
      </w:pPr>
      <w:r w:rsidRPr="00BA7D4E">
        <w:rPr>
          <w:sz w:val="24"/>
        </w:rPr>
        <w:t>American Association for Applied Linguistics</w:t>
      </w:r>
    </w:p>
    <w:p w:rsidR="00807686" w:rsidRPr="00BA7D4E" w:rsidRDefault="00807686" w:rsidP="00807686">
      <w:pPr>
        <w:numPr>
          <w:ilvl w:val="0"/>
          <w:numId w:val="6"/>
        </w:numPr>
        <w:overflowPunct w:val="0"/>
        <w:autoSpaceDE w:val="0"/>
        <w:autoSpaceDN w:val="0"/>
        <w:bidi w:val="0"/>
        <w:adjustRightInd w:val="0"/>
        <w:spacing w:after="0" w:line="240" w:lineRule="auto"/>
        <w:rPr>
          <w:sz w:val="24"/>
        </w:rPr>
      </w:pPr>
      <w:r w:rsidRPr="00BA7D4E">
        <w:rPr>
          <w:sz w:val="24"/>
        </w:rPr>
        <w:t>Golden Key National Honor Society</w:t>
      </w:r>
    </w:p>
    <w:p w:rsidR="00807686" w:rsidRPr="00BA7D4E" w:rsidRDefault="00807686" w:rsidP="00807686">
      <w:pPr>
        <w:numPr>
          <w:ilvl w:val="0"/>
          <w:numId w:val="6"/>
        </w:numPr>
        <w:overflowPunct w:val="0"/>
        <w:autoSpaceDE w:val="0"/>
        <w:autoSpaceDN w:val="0"/>
        <w:bidi w:val="0"/>
        <w:adjustRightInd w:val="0"/>
        <w:spacing w:after="0" w:line="240" w:lineRule="auto"/>
        <w:rPr>
          <w:sz w:val="24"/>
        </w:rPr>
      </w:pPr>
      <w:r w:rsidRPr="00BA7D4E">
        <w:rPr>
          <w:sz w:val="24"/>
        </w:rPr>
        <w:t>Linguistic Society of America</w:t>
      </w:r>
    </w:p>
    <w:p w:rsidR="00807686" w:rsidRPr="00BA7D4E" w:rsidRDefault="00807686" w:rsidP="00807686">
      <w:pPr>
        <w:numPr>
          <w:ilvl w:val="0"/>
          <w:numId w:val="6"/>
        </w:numPr>
        <w:overflowPunct w:val="0"/>
        <w:autoSpaceDE w:val="0"/>
        <w:autoSpaceDN w:val="0"/>
        <w:bidi w:val="0"/>
        <w:adjustRightInd w:val="0"/>
        <w:spacing w:after="0" w:line="240" w:lineRule="auto"/>
        <w:rPr>
          <w:sz w:val="24"/>
        </w:rPr>
      </w:pPr>
      <w:r w:rsidRPr="00BA7D4E">
        <w:rPr>
          <w:sz w:val="24"/>
        </w:rPr>
        <w:t>Sigma Tau Delta National English Honor Society</w:t>
      </w:r>
    </w:p>
    <w:p w:rsidR="00807686" w:rsidRPr="00BA7D4E" w:rsidRDefault="00807686" w:rsidP="00807686">
      <w:pPr>
        <w:numPr>
          <w:ilvl w:val="0"/>
          <w:numId w:val="6"/>
        </w:numPr>
        <w:overflowPunct w:val="0"/>
        <w:autoSpaceDE w:val="0"/>
        <w:autoSpaceDN w:val="0"/>
        <w:bidi w:val="0"/>
        <w:adjustRightInd w:val="0"/>
        <w:spacing w:after="0" w:line="240" w:lineRule="auto"/>
        <w:rPr>
          <w:sz w:val="24"/>
        </w:rPr>
      </w:pPr>
      <w:r w:rsidRPr="00BA7D4E">
        <w:rPr>
          <w:sz w:val="24"/>
        </w:rPr>
        <w:t>Teachers of English to Speakers of Other Languages (TESOL)</w:t>
      </w:r>
    </w:p>
    <w:p w:rsidR="00807686" w:rsidRPr="00BA7D4E" w:rsidRDefault="00807686" w:rsidP="00807686">
      <w:pPr>
        <w:numPr>
          <w:ilvl w:val="0"/>
          <w:numId w:val="6"/>
        </w:numPr>
        <w:overflowPunct w:val="0"/>
        <w:autoSpaceDE w:val="0"/>
        <w:autoSpaceDN w:val="0"/>
        <w:bidi w:val="0"/>
        <w:adjustRightInd w:val="0"/>
        <w:spacing w:after="0" w:line="240" w:lineRule="auto"/>
        <w:rPr>
          <w:sz w:val="24"/>
        </w:rPr>
      </w:pPr>
      <w:r w:rsidRPr="00BA7D4E">
        <w:rPr>
          <w:sz w:val="24"/>
        </w:rPr>
        <w:t>Tomball College Cultural club</w:t>
      </w:r>
    </w:p>
    <w:p w:rsidR="00807686" w:rsidRPr="00BA7D4E" w:rsidRDefault="00807686" w:rsidP="00807686">
      <w:pPr>
        <w:numPr>
          <w:ilvl w:val="0"/>
          <w:numId w:val="6"/>
        </w:numPr>
        <w:overflowPunct w:val="0"/>
        <w:autoSpaceDE w:val="0"/>
        <w:autoSpaceDN w:val="0"/>
        <w:bidi w:val="0"/>
        <w:adjustRightInd w:val="0"/>
        <w:spacing w:after="0" w:line="240" w:lineRule="auto"/>
        <w:rPr>
          <w:sz w:val="24"/>
        </w:rPr>
      </w:pPr>
      <w:r w:rsidRPr="00BA7D4E">
        <w:rPr>
          <w:sz w:val="24"/>
        </w:rPr>
        <w:t>Tomball College Understanding Cultural Diversity Association</w:t>
      </w:r>
    </w:p>
    <w:p w:rsidR="00807686" w:rsidRPr="00BA7D4E" w:rsidRDefault="00807686" w:rsidP="00807686">
      <w:pPr>
        <w:rPr>
          <w:sz w:val="24"/>
        </w:rPr>
      </w:pPr>
    </w:p>
    <w:p w:rsidR="00807686" w:rsidRPr="00BA7D4E" w:rsidRDefault="00807686" w:rsidP="00807686">
      <w:pPr>
        <w:jc w:val="center"/>
        <w:rPr>
          <w:sz w:val="28"/>
          <w:szCs w:val="28"/>
          <w:u w:val="single"/>
        </w:rPr>
      </w:pPr>
      <w:r w:rsidRPr="00BA7D4E">
        <w:rPr>
          <w:b/>
          <w:sz w:val="28"/>
          <w:szCs w:val="28"/>
          <w:u w:val="single"/>
        </w:rPr>
        <w:t>Continuing Professional Development</w:t>
      </w:r>
    </w:p>
    <w:p w:rsidR="00807686" w:rsidRPr="00BA7D4E" w:rsidRDefault="00807686" w:rsidP="00807686">
      <w:pPr>
        <w:rPr>
          <w:sz w:val="24"/>
        </w:rPr>
      </w:pPr>
    </w:p>
    <w:p w:rsidR="00807686" w:rsidRPr="00BA7D4E" w:rsidRDefault="00807686" w:rsidP="00807686">
      <w:pPr>
        <w:numPr>
          <w:ilvl w:val="0"/>
          <w:numId w:val="7"/>
        </w:numPr>
        <w:overflowPunct w:val="0"/>
        <w:autoSpaceDE w:val="0"/>
        <w:autoSpaceDN w:val="0"/>
        <w:bidi w:val="0"/>
        <w:adjustRightInd w:val="0"/>
        <w:spacing w:after="0" w:line="240" w:lineRule="auto"/>
        <w:rPr>
          <w:sz w:val="24"/>
        </w:rPr>
      </w:pPr>
      <w:proofErr w:type="spellStart"/>
      <w:r w:rsidRPr="00BA7D4E">
        <w:rPr>
          <w:b/>
          <w:sz w:val="24"/>
        </w:rPr>
        <w:t>WorkshopsAttended</w:t>
      </w:r>
      <w:proofErr w:type="spellEnd"/>
      <w:r w:rsidRPr="00BA7D4E">
        <w:rPr>
          <w:sz w:val="24"/>
        </w:rPr>
        <w:t>:</w:t>
      </w:r>
    </w:p>
    <w:p w:rsidR="00807686" w:rsidRPr="00BA7D4E" w:rsidRDefault="00807686" w:rsidP="00807686">
      <w:pPr>
        <w:numPr>
          <w:ilvl w:val="0"/>
          <w:numId w:val="8"/>
        </w:numPr>
        <w:overflowPunct w:val="0"/>
        <w:autoSpaceDE w:val="0"/>
        <w:autoSpaceDN w:val="0"/>
        <w:bidi w:val="0"/>
        <w:adjustRightInd w:val="0"/>
        <w:spacing w:after="0" w:line="240" w:lineRule="auto"/>
        <w:rPr>
          <w:sz w:val="24"/>
        </w:rPr>
      </w:pPr>
      <w:r w:rsidRPr="00BA7D4E">
        <w:rPr>
          <w:sz w:val="24"/>
        </w:rPr>
        <w:t>Society for Developmental Education Program, Oct., 1999.</w:t>
      </w:r>
    </w:p>
    <w:p w:rsidR="00807686" w:rsidRPr="00BA7D4E" w:rsidRDefault="00807686" w:rsidP="00807686">
      <w:pPr>
        <w:numPr>
          <w:ilvl w:val="0"/>
          <w:numId w:val="8"/>
        </w:numPr>
        <w:overflowPunct w:val="0"/>
        <w:autoSpaceDE w:val="0"/>
        <w:autoSpaceDN w:val="0"/>
        <w:bidi w:val="0"/>
        <w:adjustRightInd w:val="0"/>
        <w:spacing w:after="0" w:line="240" w:lineRule="auto"/>
        <w:rPr>
          <w:sz w:val="24"/>
        </w:rPr>
      </w:pPr>
      <w:r w:rsidRPr="00BA7D4E">
        <w:rPr>
          <w:sz w:val="24"/>
        </w:rPr>
        <w:t>Stock Market Game (SMG Worldwide), Sept., 1999.</w:t>
      </w:r>
    </w:p>
    <w:p w:rsidR="00807686" w:rsidRPr="00BA7D4E" w:rsidRDefault="00807686" w:rsidP="00807686">
      <w:pPr>
        <w:numPr>
          <w:ilvl w:val="0"/>
          <w:numId w:val="8"/>
        </w:numPr>
        <w:overflowPunct w:val="0"/>
        <w:autoSpaceDE w:val="0"/>
        <w:autoSpaceDN w:val="0"/>
        <w:bidi w:val="0"/>
        <w:adjustRightInd w:val="0"/>
        <w:spacing w:after="0" w:line="240" w:lineRule="auto"/>
        <w:rPr>
          <w:sz w:val="24"/>
        </w:rPr>
      </w:pPr>
      <w:r w:rsidRPr="00BA7D4E">
        <w:rPr>
          <w:sz w:val="24"/>
        </w:rPr>
        <w:t>Building Instructional Excellence, Sept., 1999.</w:t>
      </w:r>
    </w:p>
    <w:p w:rsidR="00807686" w:rsidRPr="00BA7D4E" w:rsidRDefault="00807686" w:rsidP="00807686">
      <w:pPr>
        <w:numPr>
          <w:ilvl w:val="0"/>
          <w:numId w:val="8"/>
        </w:numPr>
        <w:overflowPunct w:val="0"/>
        <w:autoSpaceDE w:val="0"/>
        <w:autoSpaceDN w:val="0"/>
        <w:bidi w:val="0"/>
        <w:adjustRightInd w:val="0"/>
        <w:spacing w:after="0" w:line="240" w:lineRule="auto"/>
        <w:rPr>
          <w:sz w:val="24"/>
        </w:rPr>
      </w:pPr>
      <w:r w:rsidRPr="00BA7D4E">
        <w:rPr>
          <w:sz w:val="24"/>
        </w:rPr>
        <w:t>Classroom Assessment and Development, Sept., 1999.</w:t>
      </w:r>
    </w:p>
    <w:p w:rsidR="00807686" w:rsidRPr="00BA7D4E" w:rsidRDefault="00807686" w:rsidP="00807686">
      <w:pPr>
        <w:numPr>
          <w:ilvl w:val="0"/>
          <w:numId w:val="8"/>
        </w:numPr>
        <w:overflowPunct w:val="0"/>
        <w:autoSpaceDE w:val="0"/>
        <w:autoSpaceDN w:val="0"/>
        <w:bidi w:val="0"/>
        <w:adjustRightInd w:val="0"/>
        <w:spacing w:after="0" w:line="240" w:lineRule="auto"/>
        <w:rPr>
          <w:sz w:val="24"/>
        </w:rPr>
      </w:pPr>
      <w:r w:rsidRPr="00BA7D4E">
        <w:rPr>
          <w:sz w:val="24"/>
        </w:rPr>
        <w:t>Teaching Excellence, Jan., 1998.</w:t>
      </w:r>
    </w:p>
    <w:p w:rsidR="00807686" w:rsidRPr="00BA7D4E" w:rsidRDefault="00807686" w:rsidP="00807686">
      <w:pPr>
        <w:numPr>
          <w:ilvl w:val="0"/>
          <w:numId w:val="8"/>
        </w:numPr>
        <w:overflowPunct w:val="0"/>
        <w:autoSpaceDE w:val="0"/>
        <w:autoSpaceDN w:val="0"/>
        <w:bidi w:val="0"/>
        <w:adjustRightInd w:val="0"/>
        <w:spacing w:after="0" w:line="240" w:lineRule="auto"/>
        <w:rPr>
          <w:sz w:val="24"/>
        </w:rPr>
      </w:pPr>
      <w:r w:rsidRPr="00BA7D4E">
        <w:rPr>
          <w:sz w:val="24"/>
        </w:rPr>
        <w:t>Teaching English Online, Dec. 1994.</w:t>
      </w:r>
    </w:p>
    <w:p w:rsidR="00807686" w:rsidRPr="00BA7D4E" w:rsidRDefault="00807686" w:rsidP="00807686">
      <w:pPr>
        <w:rPr>
          <w:sz w:val="24"/>
        </w:rPr>
      </w:pPr>
    </w:p>
    <w:p w:rsidR="00807686" w:rsidRPr="00BA7D4E" w:rsidRDefault="00807686" w:rsidP="00807686">
      <w:pPr>
        <w:numPr>
          <w:ilvl w:val="0"/>
          <w:numId w:val="9"/>
        </w:numPr>
        <w:overflowPunct w:val="0"/>
        <w:autoSpaceDE w:val="0"/>
        <w:autoSpaceDN w:val="0"/>
        <w:bidi w:val="0"/>
        <w:adjustRightInd w:val="0"/>
        <w:spacing w:after="0" w:line="240" w:lineRule="auto"/>
        <w:rPr>
          <w:sz w:val="24"/>
          <w:szCs w:val="24"/>
        </w:rPr>
      </w:pPr>
      <w:r w:rsidRPr="00BA7D4E">
        <w:rPr>
          <w:b/>
          <w:sz w:val="24"/>
          <w:szCs w:val="24"/>
        </w:rPr>
        <w:t>College Courses Taught</w:t>
      </w:r>
      <w:r w:rsidRPr="00BA7D4E">
        <w:rPr>
          <w:sz w:val="24"/>
          <w:szCs w:val="24"/>
        </w:rPr>
        <w:t>:</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Remedial English</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College English I</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Social Selections in English</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English Composition and Rhetoric I &amp; II</w:t>
      </w:r>
    </w:p>
    <w:p w:rsidR="00807686" w:rsidRPr="00BA7D4E" w:rsidRDefault="00807686" w:rsidP="00807686">
      <w:pPr>
        <w:pStyle w:val="1"/>
        <w:numPr>
          <w:ilvl w:val="0"/>
          <w:numId w:val="10"/>
        </w:numPr>
        <w:rPr>
          <w:rFonts w:ascii="Times New Roman" w:hAnsi="Times New Roman"/>
          <w:szCs w:val="24"/>
        </w:rPr>
      </w:pPr>
      <w:r w:rsidRPr="00BA7D4E">
        <w:rPr>
          <w:rFonts w:ascii="Times New Roman" w:hAnsi="Times New Roman"/>
          <w:szCs w:val="24"/>
        </w:rPr>
        <w:t xml:space="preserve">Introduction to Literature </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Writing about Literature</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Survey of American Literature I &amp; II</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Survey of English Literature I &amp; II</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Technical Writing</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Developmental Writing</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Preparation of College English</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TESOL-Reading</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TESOL-Writing and Grammar</w:t>
      </w:r>
    </w:p>
    <w:p w:rsidR="00807686" w:rsidRPr="00BA7D4E" w:rsidRDefault="00807686" w:rsidP="00807686">
      <w:pPr>
        <w:pStyle w:val="1"/>
        <w:numPr>
          <w:ilvl w:val="0"/>
          <w:numId w:val="10"/>
        </w:numPr>
        <w:rPr>
          <w:rFonts w:ascii="Times New Roman" w:hAnsi="Times New Roman"/>
          <w:szCs w:val="24"/>
        </w:rPr>
      </w:pPr>
      <w:r w:rsidRPr="00BA7D4E">
        <w:rPr>
          <w:rFonts w:ascii="Times New Roman" w:hAnsi="Times New Roman"/>
          <w:szCs w:val="24"/>
        </w:rPr>
        <w:t>TESOL-Listening and Speaking</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Literary Criticism</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Research Skills for Students of English</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lastRenderedPageBreak/>
        <w:t xml:space="preserve">Linguistics </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Special Topics on Literature</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Applied Linguistics</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English for Specific Purposes (ESP)</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proofErr w:type="spellStart"/>
      <w:r w:rsidRPr="00BA7D4E">
        <w:rPr>
          <w:sz w:val="24"/>
          <w:szCs w:val="24"/>
        </w:rPr>
        <w:t>SpecialTopics</w:t>
      </w:r>
      <w:proofErr w:type="spellEnd"/>
      <w:r w:rsidRPr="00BA7D4E">
        <w:rPr>
          <w:sz w:val="24"/>
          <w:szCs w:val="24"/>
        </w:rPr>
        <w:t xml:space="preserve"> on Linguistics</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Translation (English-Arabic &amp; Arabic-English)</w:t>
      </w:r>
    </w:p>
    <w:p w:rsidR="00807686" w:rsidRPr="00BA7D4E" w:rsidRDefault="00807686" w:rsidP="00807686">
      <w:pPr>
        <w:numPr>
          <w:ilvl w:val="0"/>
          <w:numId w:val="10"/>
        </w:numPr>
        <w:overflowPunct w:val="0"/>
        <w:autoSpaceDE w:val="0"/>
        <w:autoSpaceDN w:val="0"/>
        <w:bidi w:val="0"/>
        <w:adjustRightInd w:val="0"/>
        <w:spacing w:after="0" w:line="240" w:lineRule="auto"/>
        <w:rPr>
          <w:sz w:val="24"/>
          <w:szCs w:val="24"/>
        </w:rPr>
      </w:pPr>
      <w:r w:rsidRPr="00BA7D4E">
        <w:rPr>
          <w:sz w:val="24"/>
          <w:szCs w:val="24"/>
        </w:rPr>
        <w:t>English Poetry</w:t>
      </w:r>
    </w:p>
    <w:p w:rsidR="00807686" w:rsidRDefault="00807686" w:rsidP="00807686">
      <w:pPr>
        <w:rPr>
          <w:sz w:val="24"/>
        </w:rPr>
      </w:pPr>
    </w:p>
    <w:p w:rsidR="00807686" w:rsidRPr="00BA7D4E" w:rsidRDefault="00807686" w:rsidP="00807686">
      <w:pPr>
        <w:rPr>
          <w:sz w:val="24"/>
        </w:rPr>
      </w:pPr>
    </w:p>
    <w:p w:rsidR="00807686" w:rsidRPr="00BA7D4E" w:rsidRDefault="00807686" w:rsidP="00807686">
      <w:pPr>
        <w:numPr>
          <w:ilvl w:val="0"/>
          <w:numId w:val="11"/>
        </w:numPr>
        <w:overflowPunct w:val="0"/>
        <w:autoSpaceDE w:val="0"/>
        <w:autoSpaceDN w:val="0"/>
        <w:bidi w:val="0"/>
        <w:adjustRightInd w:val="0"/>
        <w:spacing w:after="0" w:line="240" w:lineRule="auto"/>
        <w:rPr>
          <w:sz w:val="24"/>
        </w:rPr>
      </w:pPr>
      <w:r w:rsidRPr="00BA7D4E">
        <w:rPr>
          <w:b/>
          <w:sz w:val="24"/>
        </w:rPr>
        <w:t xml:space="preserve">Continuing </w:t>
      </w:r>
      <w:proofErr w:type="spellStart"/>
      <w:r w:rsidRPr="00BA7D4E">
        <w:rPr>
          <w:b/>
          <w:sz w:val="24"/>
        </w:rPr>
        <w:t>EducationCourses</w:t>
      </w:r>
      <w:proofErr w:type="spellEnd"/>
      <w:r w:rsidRPr="00BA7D4E">
        <w:rPr>
          <w:b/>
          <w:sz w:val="24"/>
        </w:rPr>
        <w:t xml:space="preserve"> Taught</w:t>
      </w:r>
      <w:r w:rsidRPr="00BA7D4E">
        <w:rPr>
          <w:sz w:val="24"/>
        </w:rPr>
        <w:t>:</w:t>
      </w:r>
    </w:p>
    <w:p w:rsidR="00807686" w:rsidRPr="00BA7D4E" w:rsidRDefault="00807686" w:rsidP="00807686">
      <w:pPr>
        <w:numPr>
          <w:ilvl w:val="0"/>
          <w:numId w:val="12"/>
        </w:numPr>
        <w:overflowPunct w:val="0"/>
        <w:autoSpaceDE w:val="0"/>
        <w:autoSpaceDN w:val="0"/>
        <w:bidi w:val="0"/>
        <w:adjustRightInd w:val="0"/>
        <w:spacing w:after="0" w:line="240" w:lineRule="auto"/>
        <w:rPr>
          <w:sz w:val="24"/>
        </w:rPr>
      </w:pPr>
      <w:r w:rsidRPr="00BA7D4E">
        <w:rPr>
          <w:sz w:val="24"/>
        </w:rPr>
        <w:t>Arabic Language</w:t>
      </w:r>
    </w:p>
    <w:p w:rsidR="00807686" w:rsidRPr="00BA7D4E" w:rsidRDefault="00807686" w:rsidP="00807686">
      <w:pPr>
        <w:numPr>
          <w:ilvl w:val="0"/>
          <w:numId w:val="12"/>
        </w:numPr>
        <w:overflowPunct w:val="0"/>
        <w:autoSpaceDE w:val="0"/>
        <w:autoSpaceDN w:val="0"/>
        <w:bidi w:val="0"/>
        <w:adjustRightInd w:val="0"/>
        <w:spacing w:after="0" w:line="240" w:lineRule="auto"/>
        <w:rPr>
          <w:sz w:val="24"/>
        </w:rPr>
      </w:pPr>
      <w:r w:rsidRPr="00BA7D4E">
        <w:rPr>
          <w:sz w:val="24"/>
        </w:rPr>
        <w:t>ESL-Reading</w:t>
      </w:r>
    </w:p>
    <w:p w:rsidR="00807686" w:rsidRPr="00BA7D4E" w:rsidRDefault="00807686" w:rsidP="00807686">
      <w:pPr>
        <w:numPr>
          <w:ilvl w:val="0"/>
          <w:numId w:val="12"/>
        </w:numPr>
        <w:overflowPunct w:val="0"/>
        <w:autoSpaceDE w:val="0"/>
        <w:autoSpaceDN w:val="0"/>
        <w:bidi w:val="0"/>
        <w:adjustRightInd w:val="0"/>
        <w:spacing w:after="0" w:line="240" w:lineRule="auto"/>
        <w:rPr>
          <w:sz w:val="24"/>
        </w:rPr>
      </w:pPr>
      <w:r w:rsidRPr="00BA7D4E">
        <w:rPr>
          <w:sz w:val="24"/>
        </w:rPr>
        <w:t>ESL-Writing</w:t>
      </w:r>
    </w:p>
    <w:p w:rsidR="00807686" w:rsidRPr="00BA7D4E" w:rsidRDefault="00807686" w:rsidP="00807686">
      <w:pPr>
        <w:numPr>
          <w:ilvl w:val="0"/>
          <w:numId w:val="12"/>
        </w:numPr>
        <w:overflowPunct w:val="0"/>
        <w:autoSpaceDE w:val="0"/>
        <w:autoSpaceDN w:val="0"/>
        <w:bidi w:val="0"/>
        <w:adjustRightInd w:val="0"/>
        <w:spacing w:after="0" w:line="240" w:lineRule="auto"/>
        <w:rPr>
          <w:sz w:val="24"/>
        </w:rPr>
      </w:pPr>
      <w:r w:rsidRPr="00BA7D4E">
        <w:rPr>
          <w:sz w:val="24"/>
        </w:rPr>
        <w:t>ESL-Listening</w:t>
      </w:r>
    </w:p>
    <w:p w:rsidR="00807686" w:rsidRPr="00BA7D4E" w:rsidRDefault="00807686" w:rsidP="00807686">
      <w:pPr>
        <w:numPr>
          <w:ilvl w:val="0"/>
          <w:numId w:val="12"/>
        </w:numPr>
        <w:overflowPunct w:val="0"/>
        <w:autoSpaceDE w:val="0"/>
        <w:autoSpaceDN w:val="0"/>
        <w:bidi w:val="0"/>
        <w:adjustRightInd w:val="0"/>
        <w:spacing w:after="0" w:line="240" w:lineRule="auto"/>
        <w:rPr>
          <w:sz w:val="24"/>
        </w:rPr>
      </w:pPr>
      <w:r w:rsidRPr="00BA7D4E">
        <w:rPr>
          <w:sz w:val="24"/>
        </w:rPr>
        <w:t>ESL-Speaking</w:t>
      </w:r>
    </w:p>
    <w:p w:rsidR="00807686" w:rsidRPr="00BA7D4E" w:rsidRDefault="00807686" w:rsidP="00807686">
      <w:pPr>
        <w:rPr>
          <w:sz w:val="24"/>
        </w:rPr>
      </w:pPr>
    </w:p>
    <w:p w:rsidR="00807686" w:rsidRPr="00BA7D4E" w:rsidRDefault="00807686" w:rsidP="00807686">
      <w:pPr>
        <w:numPr>
          <w:ilvl w:val="0"/>
          <w:numId w:val="13"/>
        </w:numPr>
        <w:overflowPunct w:val="0"/>
        <w:autoSpaceDE w:val="0"/>
        <w:autoSpaceDN w:val="0"/>
        <w:bidi w:val="0"/>
        <w:adjustRightInd w:val="0"/>
        <w:spacing w:after="0" w:line="240" w:lineRule="auto"/>
        <w:rPr>
          <w:sz w:val="24"/>
        </w:rPr>
      </w:pPr>
      <w:r w:rsidRPr="00BA7D4E">
        <w:rPr>
          <w:b/>
          <w:sz w:val="24"/>
        </w:rPr>
        <w:t xml:space="preserve">High </w:t>
      </w:r>
      <w:proofErr w:type="spellStart"/>
      <w:r w:rsidRPr="00BA7D4E">
        <w:rPr>
          <w:b/>
          <w:sz w:val="24"/>
        </w:rPr>
        <w:t>schoolCourses</w:t>
      </w:r>
      <w:proofErr w:type="spellEnd"/>
      <w:r w:rsidRPr="00BA7D4E">
        <w:rPr>
          <w:b/>
          <w:sz w:val="24"/>
        </w:rPr>
        <w:t xml:space="preserve"> Taught</w:t>
      </w:r>
      <w:r w:rsidRPr="00BA7D4E">
        <w:rPr>
          <w:sz w:val="24"/>
        </w:rPr>
        <w:t>:</w:t>
      </w:r>
    </w:p>
    <w:p w:rsidR="00807686" w:rsidRPr="00BA7D4E" w:rsidRDefault="00807686" w:rsidP="00807686">
      <w:pPr>
        <w:numPr>
          <w:ilvl w:val="0"/>
          <w:numId w:val="14"/>
        </w:numPr>
        <w:overflowPunct w:val="0"/>
        <w:autoSpaceDE w:val="0"/>
        <w:autoSpaceDN w:val="0"/>
        <w:bidi w:val="0"/>
        <w:adjustRightInd w:val="0"/>
        <w:spacing w:after="0" w:line="240" w:lineRule="auto"/>
        <w:rPr>
          <w:sz w:val="24"/>
        </w:rPr>
      </w:pPr>
      <w:r w:rsidRPr="00BA7D4E">
        <w:rPr>
          <w:sz w:val="24"/>
        </w:rPr>
        <w:t>Arabic Language</w:t>
      </w:r>
    </w:p>
    <w:p w:rsidR="00807686" w:rsidRPr="00BA7D4E" w:rsidRDefault="00807686" w:rsidP="00807686">
      <w:pPr>
        <w:numPr>
          <w:ilvl w:val="0"/>
          <w:numId w:val="14"/>
        </w:numPr>
        <w:overflowPunct w:val="0"/>
        <w:autoSpaceDE w:val="0"/>
        <w:autoSpaceDN w:val="0"/>
        <w:bidi w:val="0"/>
        <w:adjustRightInd w:val="0"/>
        <w:spacing w:after="0" w:line="240" w:lineRule="auto"/>
        <w:rPr>
          <w:sz w:val="24"/>
        </w:rPr>
      </w:pPr>
      <w:r w:rsidRPr="00BA7D4E">
        <w:rPr>
          <w:sz w:val="24"/>
        </w:rPr>
        <w:t>Islamic Studies</w:t>
      </w:r>
    </w:p>
    <w:p w:rsidR="00807686" w:rsidRPr="00BA7D4E" w:rsidRDefault="00807686" w:rsidP="00807686">
      <w:pPr>
        <w:numPr>
          <w:ilvl w:val="0"/>
          <w:numId w:val="14"/>
        </w:numPr>
        <w:overflowPunct w:val="0"/>
        <w:autoSpaceDE w:val="0"/>
        <w:autoSpaceDN w:val="0"/>
        <w:bidi w:val="0"/>
        <w:adjustRightInd w:val="0"/>
        <w:spacing w:after="0" w:line="240" w:lineRule="auto"/>
        <w:rPr>
          <w:sz w:val="24"/>
        </w:rPr>
      </w:pPr>
      <w:r w:rsidRPr="00BA7D4E">
        <w:rPr>
          <w:sz w:val="24"/>
        </w:rPr>
        <w:t>English</w:t>
      </w:r>
    </w:p>
    <w:p w:rsidR="00807686" w:rsidRPr="00BA7D4E" w:rsidRDefault="00807686" w:rsidP="00807686">
      <w:pPr>
        <w:numPr>
          <w:ilvl w:val="0"/>
          <w:numId w:val="14"/>
        </w:numPr>
        <w:overflowPunct w:val="0"/>
        <w:autoSpaceDE w:val="0"/>
        <w:autoSpaceDN w:val="0"/>
        <w:bidi w:val="0"/>
        <w:adjustRightInd w:val="0"/>
        <w:spacing w:after="0" w:line="240" w:lineRule="auto"/>
        <w:rPr>
          <w:sz w:val="24"/>
        </w:rPr>
      </w:pPr>
      <w:r w:rsidRPr="00BA7D4E">
        <w:rPr>
          <w:sz w:val="24"/>
        </w:rPr>
        <w:t>Language Arts</w:t>
      </w:r>
    </w:p>
    <w:p w:rsidR="00807686" w:rsidRPr="00BA7D4E" w:rsidRDefault="00807686" w:rsidP="00807686">
      <w:pPr>
        <w:numPr>
          <w:ilvl w:val="0"/>
          <w:numId w:val="14"/>
        </w:numPr>
        <w:overflowPunct w:val="0"/>
        <w:autoSpaceDE w:val="0"/>
        <w:autoSpaceDN w:val="0"/>
        <w:bidi w:val="0"/>
        <w:adjustRightInd w:val="0"/>
        <w:spacing w:after="0" w:line="240" w:lineRule="auto"/>
        <w:rPr>
          <w:sz w:val="24"/>
        </w:rPr>
      </w:pPr>
      <w:r w:rsidRPr="00BA7D4E">
        <w:rPr>
          <w:sz w:val="24"/>
        </w:rPr>
        <w:t>Social Studies (Government, Economics, History)</w:t>
      </w:r>
    </w:p>
    <w:p w:rsidR="00807686" w:rsidRPr="00BA7D4E" w:rsidRDefault="00807686" w:rsidP="00807686">
      <w:pPr>
        <w:numPr>
          <w:ilvl w:val="0"/>
          <w:numId w:val="14"/>
        </w:numPr>
        <w:overflowPunct w:val="0"/>
        <w:autoSpaceDE w:val="0"/>
        <w:autoSpaceDN w:val="0"/>
        <w:bidi w:val="0"/>
        <w:adjustRightInd w:val="0"/>
        <w:spacing w:after="0" w:line="240" w:lineRule="auto"/>
        <w:rPr>
          <w:sz w:val="24"/>
        </w:rPr>
      </w:pPr>
      <w:r w:rsidRPr="00BA7D4E">
        <w:rPr>
          <w:sz w:val="24"/>
        </w:rPr>
        <w:t>ESL-Reading</w:t>
      </w:r>
    </w:p>
    <w:p w:rsidR="00807686" w:rsidRPr="00BA7D4E" w:rsidRDefault="00807686" w:rsidP="00807686">
      <w:pPr>
        <w:numPr>
          <w:ilvl w:val="0"/>
          <w:numId w:val="14"/>
        </w:numPr>
        <w:overflowPunct w:val="0"/>
        <w:autoSpaceDE w:val="0"/>
        <w:autoSpaceDN w:val="0"/>
        <w:bidi w:val="0"/>
        <w:adjustRightInd w:val="0"/>
        <w:spacing w:after="0" w:line="240" w:lineRule="auto"/>
        <w:rPr>
          <w:sz w:val="24"/>
        </w:rPr>
      </w:pPr>
      <w:r w:rsidRPr="00BA7D4E">
        <w:rPr>
          <w:sz w:val="24"/>
        </w:rPr>
        <w:t>ESL-Writing and Grammar</w:t>
      </w:r>
    </w:p>
    <w:p w:rsidR="00807686" w:rsidRPr="00BA7D4E" w:rsidRDefault="00807686" w:rsidP="00807686">
      <w:pPr>
        <w:numPr>
          <w:ilvl w:val="0"/>
          <w:numId w:val="14"/>
        </w:numPr>
        <w:overflowPunct w:val="0"/>
        <w:autoSpaceDE w:val="0"/>
        <w:autoSpaceDN w:val="0"/>
        <w:bidi w:val="0"/>
        <w:adjustRightInd w:val="0"/>
        <w:spacing w:after="0" w:line="240" w:lineRule="auto"/>
        <w:rPr>
          <w:sz w:val="24"/>
        </w:rPr>
      </w:pPr>
      <w:r w:rsidRPr="00BA7D4E">
        <w:rPr>
          <w:sz w:val="24"/>
        </w:rPr>
        <w:t>ESL-Listening</w:t>
      </w:r>
    </w:p>
    <w:p w:rsidR="00807686" w:rsidRPr="00BA7D4E" w:rsidRDefault="00807686" w:rsidP="00807686">
      <w:pPr>
        <w:numPr>
          <w:ilvl w:val="0"/>
          <w:numId w:val="14"/>
        </w:numPr>
        <w:overflowPunct w:val="0"/>
        <w:autoSpaceDE w:val="0"/>
        <w:autoSpaceDN w:val="0"/>
        <w:bidi w:val="0"/>
        <w:adjustRightInd w:val="0"/>
        <w:spacing w:after="0" w:line="240" w:lineRule="auto"/>
        <w:rPr>
          <w:sz w:val="24"/>
        </w:rPr>
      </w:pPr>
      <w:r w:rsidRPr="00BA7D4E">
        <w:rPr>
          <w:sz w:val="24"/>
        </w:rPr>
        <w:t>ESL-Speaking</w:t>
      </w:r>
    </w:p>
    <w:p w:rsidR="00807686" w:rsidRPr="00BA7D4E" w:rsidRDefault="00807686" w:rsidP="00807686">
      <w:pPr>
        <w:keepNext/>
        <w:keepLines/>
        <w:jc w:val="center"/>
        <w:rPr>
          <w:b/>
          <w:sz w:val="24"/>
          <w:szCs w:val="24"/>
          <w:u w:val="single"/>
        </w:rPr>
      </w:pPr>
    </w:p>
    <w:p w:rsidR="00807686" w:rsidRPr="00BA7D4E" w:rsidRDefault="00807686" w:rsidP="00807686">
      <w:pPr>
        <w:keepNext/>
        <w:keepLines/>
        <w:jc w:val="center"/>
        <w:rPr>
          <w:sz w:val="28"/>
          <w:szCs w:val="28"/>
          <w:u w:val="single"/>
        </w:rPr>
      </w:pPr>
      <w:r w:rsidRPr="00BA7D4E">
        <w:rPr>
          <w:b/>
          <w:sz w:val="28"/>
          <w:szCs w:val="28"/>
          <w:u w:val="single"/>
        </w:rPr>
        <w:t>References</w:t>
      </w:r>
    </w:p>
    <w:p w:rsidR="00807686" w:rsidRPr="00BA7D4E" w:rsidRDefault="00807686" w:rsidP="00807686">
      <w:pPr>
        <w:rPr>
          <w:sz w:val="24"/>
          <w:szCs w:val="24"/>
        </w:rPr>
      </w:pPr>
    </w:p>
    <w:p w:rsidR="00807686" w:rsidRPr="00BA7D4E" w:rsidRDefault="00807686" w:rsidP="00807686">
      <w:pPr>
        <w:numPr>
          <w:ilvl w:val="0"/>
          <w:numId w:val="15"/>
        </w:numPr>
        <w:overflowPunct w:val="0"/>
        <w:autoSpaceDE w:val="0"/>
        <w:autoSpaceDN w:val="0"/>
        <w:bidi w:val="0"/>
        <w:adjustRightInd w:val="0"/>
        <w:spacing w:after="0" w:line="240" w:lineRule="auto"/>
        <w:rPr>
          <w:rStyle w:val="st"/>
          <w:b/>
          <w:bCs/>
          <w:sz w:val="24"/>
          <w:szCs w:val="24"/>
        </w:rPr>
      </w:pPr>
      <w:r w:rsidRPr="00BA7D4E">
        <w:rPr>
          <w:rStyle w:val="st"/>
          <w:b/>
          <w:bCs/>
          <w:sz w:val="24"/>
          <w:szCs w:val="24"/>
        </w:rPr>
        <w:t xml:space="preserve">Professor Barbara </w:t>
      </w:r>
      <w:proofErr w:type="spellStart"/>
      <w:r w:rsidRPr="00BA7D4E">
        <w:rPr>
          <w:rStyle w:val="st"/>
          <w:b/>
          <w:bCs/>
          <w:sz w:val="24"/>
          <w:szCs w:val="24"/>
        </w:rPr>
        <w:t>Johnstone</w:t>
      </w:r>
      <w:proofErr w:type="spellEnd"/>
    </w:p>
    <w:p w:rsidR="00807686" w:rsidRPr="00BA7D4E" w:rsidRDefault="00807686" w:rsidP="00807686">
      <w:pPr>
        <w:ind w:firstLine="720"/>
        <w:rPr>
          <w:rStyle w:val="st"/>
          <w:sz w:val="24"/>
          <w:szCs w:val="24"/>
        </w:rPr>
      </w:pPr>
      <w:proofErr w:type="gramStart"/>
      <w:r w:rsidRPr="00BA7D4E">
        <w:rPr>
          <w:rStyle w:val="st"/>
          <w:sz w:val="24"/>
          <w:szCs w:val="24"/>
        </w:rPr>
        <w:t xml:space="preserve">Department of </w:t>
      </w:r>
      <w:proofErr w:type="spellStart"/>
      <w:r w:rsidRPr="00BA7D4E">
        <w:rPr>
          <w:rStyle w:val="st"/>
          <w:sz w:val="24"/>
          <w:szCs w:val="24"/>
        </w:rPr>
        <w:t>English.Carnegie</w:t>
      </w:r>
      <w:proofErr w:type="spellEnd"/>
      <w:r w:rsidRPr="00BA7D4E">
        <w:rPr>
          <w:rStyle w:val="st"/>
          <w:sz w:val="24"/>
          <w:szCs w:val="24"/>
        </w:rPr>
        <w:t xml:space="preserve"> Mellon University.</w:t>
      </w:r>
      <w:proofErr w:type="gramEnd"/>
      <w:r w:rsidRPr="00BA7D4E">
        <w:rPr>
          <w:rStyle w:val="st"/>
          <w:sz w:val="24"/>
          <w:szCs w:val="24"/>
        </w:rPr>
        <w:t xml:space="preserve"> Pittsburgh, PA 15213 </w:t>
      </w:r>
    </w:p>
    <w:p w:rsidR="00807686" w:rsidRPr="00BA7D4E" w:rsidRDefault="00807686" w:rsidP="00807686">
      <w:pPr>
        <w:ind w:firstLine="720"/>
        <w:rPr>
          <w:rStyle w:val="st"/>
          <w:sz w:val="24"/>
          <w:szCs w:val="24"/>
        </w:rPr>
      </w:pPr>
      <w:r w:rsidRPr="00BA7D4E">
        <w:rPr>
          <w:rStyle w:val="st"/>
          <w:sz w:val="24"/>
          <w:szCs w:val="24"/>
        </w:rPr>
        <w:t>Phone: (+1) 412-268-6447</w:t>
      </w:r>
    </w:p>
    <w:p w:rsidR="00807686" w:rsidRPr="00BA7D4E" w:rsidRDefault="00807686" w:rsidP="00807686">
      <w:pPr>
        <w:ind w:firstLine="720"/>
        <w:rPr>
          <w:sz w:val="24"/>
          <w:szCs w:val="24"/>
        </w:rPr>
      </w:pPr>
      <w:r w:rsidRPr="00BA7D4E">
        <w:rPr>
          <w:rStyle w:val="st"/>
          <w:sz w:val="24"/>
          <w:szCs w:val="24"/>
        </w:rPr>
        <w:t>Fax: (+1) 412-268-7989</w:t>
      </w:r>
    </w:p>
    <w:p w:rsidR="00807686" w:rsidRPr="00BA7D4E" w:rsidRDefault="00807686" w:rsidP="00807686">
      <w:pPr>
        <w:ind w:firstLine="720"/>
        <w:rPr>
          <w:sz w:val="24"/>
          <w:szCs w:val="24"/>
        </w:rPr>
      </w:pPr>
      <w:r w:rsidRPr="00BA7D4E">
        <w:rPr>
          <w:rStyle w:val="st"/>
          <w:sz w:val="24"/>
          <w:szCs w:val="24"/>
        </w:rPr>
        <w:t xml:space="preserve">Email: </w:t>
      </w:r>
      <w:hyperlink r:id="rId9" w:history="1">
        <w:r w:rsidRPr="00BA7D4E">
          <w:rPr>
            <w:rStyle w:val="Hyperlink"/>
            <w:sz w:val="24"/>
            <w:szCs w:val="24"/>
          </w:rPr>
          <w:t>bj4@andrew.cmu.edu</w:t>
        </w:r>
      </w:hyperlink>
    </w:p>
    <w:p w:rsidR="00807686" w:rsidRPr="00BA7D4E" w:rsidRDefault="00807686" w:rsidP="00807686">
      <w:pPr>
        <w:rPr>
          <w:sz w:val="14"/>
          <w:szCs w:val="14"/>
        </w:rPr>
      </w:pPr>
    </w:p>
    <w:p w:rsidR="00807686" w:rsidRPr="00BA7D4E" w:rsidRDefault="00807686" w:rsidP="00807686">
      <w:pPr>
        <w:pStyle w:val="Default"/>
        <w:numPr>
          <w:ilvl w:val="0"/>
          <w:numId w:val="16"/>
        </w:numPr>
        <w:ind w:right="-720"/>
        <w:rPr>
          <w:b/>
          <w:bCs/>
          <w:color w:val="auto"/>
        </w:rPr>
      </w:pPr>
      <w:r w:rsidRPr="00BA7D4E">
        <w:rPr>
          <w:rStyle w:val="st"/>
          <w:b/>
          <w:bCs/>
          <w:color w:val="auto"/>
        </w:rPr>
        <w:t xml:space="preserve">Professor </w:t>
      </w:r>
      <w:r w:rsidRPr="00BA7D4E">
        <w:rPr>
          <w:b/>
          <w:bCs/>
          <w:color w:val="auto"/>
        </w:rPr>
        <w:t xml:space="preserve">Guy Bailey </w:t>
      </w:r>
    </w:p>
    <w:p w:rsidR="00807686" w:rsidRPr="00BA7D4E" w:rsidRDefault="00807686" w:rsidP="00807686">
      <w:pPr>
        <w:pStyle w:val="Default"/>
        <w:ind w:right="-720" w:firstLine="720"/>
        <w:rPr>
          <w:color w:val="auto"/>
        </w:rPr>
      </w:pPr>
      <w:r w:rsidRPr="00BA7D4E">
        <w:rPr>
          <w:color w:val="auto"/>
          <w:kern w:val="36"/>
        </w:rPr>
        <w:t>University of Alabama</w:t>
      </w:r>
      <w:r w:rsidRPr="00BA7D4E">
        <w:rPr>
          <w:color w:val="auto"/>
        </w:rPr>
        <w:t>-</w:t>
      </w:r>
      <w:r w:rsidRPr="00BA7D4E">
        <w:rPr>
          <w:color w:val="auto"/>
          <w:kern w:val="36"/>
        </w:rPr>
        <w:t>Tuscaloosa</w:t>
      </w:r>
    </w:p>
    <w:p w:rsidR="00807686" w:rsidRPr="00BA7D4E" w:rsidRDefault="00807686" w:rsidP="00807686">
      <w:pPr>
        <w:pStyle w:val="Default"/>
        <w:ind w:right="-720" w:firstLine="720"/>
        <w:rPr>
          <w:color w:val="auto"/>
        </w:rPr>
      </w:pPr>
      <w:r w:rsidRPr="00BA7D4E">
        <w:rPr>
          <w:color w:val="auto"/>
        </w:rPr>
        <w:t xml:space="preserve">Office of the President </w:t>
      </w:r>
    </w:p>
    <w:p w:rsidR="00807686" w:rsidRPr="00BA7D4E" w:rsidRDefault="00807686" w:rsidP="00807686">
      <w:pPr>
        <w:ind w:firstLine="720"/>
        <w:rPr>
          <w:sz w:val="24"/>
          <w:szCs w:val="24"/>
        </w:rPr>
      </w:pPr>
      <w:r w:rsidRPr="00BA7D4E">
        <w:rPr>
          <w:sz w:val="24"/>
          <w:szCs w:val="24"/>
        </w:rPr>
        <w:lastRenderedPageBreak/>
        <w:t>Box 870132</w:t>
      </w:r>
    </w:p>
    <w:p w:rsidR="00807686" w:rsidRPr="00BA7D4E" w:rsidRDefault="00807686" w:rsidP="00807686">
      <w:pPr>
        <w:ind w:firstLine="720"/>
        <w:rPr>
          <w:sz w:val="24"/>
          <w:szCs w:val="24"/>
        </w:rPr>
      </w:pPr>
      <w:r w:rsidRPr="00BA7D4E">
        <w:rPr>
          <w:sz w:val="24"/>
          <w:szCs w:val="24"/>
        </w:rPr>
        <w:t>Tuscaloosa, AL 35487-0132</w:t>
      </w:r>
    </w:p>
    <w:p w:rsidR="00807686" w:rsidRPr="00BA7D4E" w:rsidRDefault="00807686" w:rsidP="00807686">
      <w:pPr>
        <w:ind w:firstLine="720"/>
        <w:rPr>
          <w:sz w:val="24"/>
          <w:szCs w:val="24"/>
        </w:rPr>
      </w:pPr>
      <w:r w:rsidRPr="00BA7D4E">
        <w:rPr>
          <w:sz w:val="24"/>
          <w:szCs w:val="24"/>
        </w:rPr>
        <w:t>Phone: (+1) 205-348-5666</w:t>
      </w:r>
    </w:p>
    <w:p w:rsidR="00807686" w:rsidRPr="00BA7D4E" w:rsidRDefault="00807686" w:rsidP="00807686">
      <w:pPr>
        <w:ind w:firstLine="720"/>
        <w:rPr>
          <w:sz w:val="24"/>
          <w:szCs w:val="24"/>
        </w:rPr>
      </w:pPr>
      <w:r w:rsidRPr="00BA7D4E">
        <w:rPr>
          <w:sz w:val="24"/>
          <w:szCs w:val="24"/>
        </w:rPr>
        <w:t>Fax: (+1) 205-348-9046</w:t>
      </w:r>
    </w:p>
    <w:p w:rsidR="00807686" w:rsidRPr="00BA7D4E" w:rsidRDefault="00807686" w:rsidP="00807686">
      <w:pPr>
        <w:ind w:firstLine="720"/>
        <w:rPr>
          <w:sz w:val="24"/>
          <w:szCs w:val="24"/>
        </w:rPr>
      </w:pPr>
      <w:r w:rsidRPr="00BA7D4E">
        <w:rPr>
          <w:rStyle w:val="st"/>
          <w:sz w:val="24"/>
          <w:szCs w:val="24"/>
        </w:rPr>
        <w:t>Email</w:t>
      </w:r>
      <w:proofErr w:type="gramStart"/>
      <w:r w:rsidRPr="00BA7D4E">
        <w:rPr>
          <w:rStyle w:val="st"/>
          <w:sz w:val="24"/>
          <w:szCs w:val="24"/>
        </w:rPr>
        <w:t>:</w:t>
      </w:r>
      <w:proofErr w:type="gramEnd"/>
      <w:r>
        <w:fldChar w:fldCharType="begin"/>
      </w:r>
      <w:r>
        <w:instrText>HYPERLINK "mailto:tech.president@ttu.edu"</w:instrText>
      </w:r>
      <w:r>
        <w:fldChar w:fldCharType="separate"/>
      </w:r>
      <w:r w:rsidRPr="00BA7D4E">
        <w:rPr>
          <w:rStyle w:val="Hyperlink"/>
          <w:sz w:val="24"/>
          <w:szCs w:val="24"/>
        </w:rPr>
        <w:t>tech.president@ttu.edu</w:t>
      </w:r>
      <w:r>
        <w:fldChar w:fldCharType="end"/>
      </w:r>
    </w:p>
    <w:p w:rsidR="00807686" w:rsidRPr="00BA7D4E" w:rsidRDefault="00807686" w:rsidP="00807686">
      <w:pPr>
        <w:rPr>
          <w:sz w:val="24"/>
          <w:szCs w:val="24"/>
        </w:rPr>
      </w:pPr>
    </w:p>
    <w:p w:rsidR="00807686" w:rsidRPr="00BA7D4E" w:rsidRDefault="00807686" w:rsidP="00807686">
      <w:pPr>
        <w:numPr>
          <w:ilvl w:val="0"/>
          <w:numId w:val="17"/>
        </w:numPr>
        <w:overflowPunct w:val="0"/>
        <w:autoSpaceDE w:val="0"/>
        <w:autoSpaceDN w:val="0"/>
        <w:bidi w:val="0"/>
        <w:adjustRightInd w:val="0"/>
        <w:spacing w:after="0" w:line="240" w:lineRule="auto"/>
        <w:rPr>
          <w:rStyle w:val="st"/>
          <w:sz w:val="24"/>
          <w:szCs w:val="24"/>
        </w:rPr>
      </w:pPr>
      <w:proofErr w:type="spellStart"/>
      <w:r w:rsidRPr="00BA7D4E">
        <w:rPr>
          <w:rStyle w:val="a5"/>
          <w:sz w:val="24"/>
          <w:szCs w:val="24"/>
        </w:rPr>
        <w:t>ProfessorJon</w:t>
      </w:r>
      <w:proofErr w:type="spellEnd"/>
      <w:r w:rsidRPr="00BA7D4E">
        <w:rPr>
          <w:rStyle w:val="a5"/>
          <w:sz w:val="24"/>
          <w:szCs w:val="24"/>
        </w:rPr>
        <w:t xml:space="preserve"> </w:t>
      </w:r>
      <w:proofErr w:type="spellStart"/>
      <w:r w:rsidRPr="00BA7D4E">
        <w:rPr>
          <w:rStyle w:val="a5"/>
          <w:sz w:val="24"/>
          <w:szCs w:val="24"/>
        </w:rPr>
        <w:t>Jonz</w:t>
      </w:r>
      <w:proofErr w:type="spellEnd"/>
    </w:p>
    <w:p w:rsidR="00807686" w:rsidRPr="00BA7D4E" w:rsidRDefault="00807686" w:rsidP="00807686">
      <w:pPr>
        <w:ind w:firstLine="720"/>
        <w:rPr>
          <w:sz w:val="24"/>
          <w:szCs w:val="24"/>
        </w:rPr>
      </w:pPr>
      <w:r w:rsidRPr="00BA7D4E">
        <w:rPr>
          <w:rStyle w:val="st"/>
          <w:sz w:val="24"/>
          <w:szCs w:val="24"/>
        </w:rPr>
        <w:t xml:space="preserve">Professor of English, Department of Literature and </w:t>
      </w:r>
      <w:proofErr w:type="spellStart"/>
      <w:r w:rsidRPr="00BA7D4E">
        <w:rPr>
          <w:rStyle w:val="st"/>
          <w:sz w:val="24"/>
          <w:szCs w:val="24"/>
        </w:rPr>
        <w:t>Languages</w:t>
      </w:r>
      <w:proofErr w:type="gramStart"/>
      <w:r w:rsidRPr="00BA7D4E">
        <w:rPr>
          <w:rStyle w:val="st"/>
          <w:sz w:val="24"/>
          <w:szCs w:val="24"/>
        </w:rPr>
        <w:t>,Texas</w:t>
      </w:r>
      <w:proofErr w:type="spellEnd"/>
      <w:proofErr w:type="gramEnd"/>
      <w:r w:rsidRPr="00BA7D4E">
        <w:rPr>
          <w:rStyle w:val="st"/>
          <w:sz w:val="24"/>
          <w:szCs w:val="24"/>
        </w:rPr>
        <w:t xml:space="preserve"> A&amp;M</w:t>
      </w:r>
      <w:r w:rsidRPr="00BA7D4E">
        <w:rPr>
          <w:rStyle w:val="st"/>
          <w:sz w:val="24"/>
          <w:szCs w:val="24"/>
        </w:rPr>
        <w:tab/>
        <w:t>University – Commerce</w:t>
      </w:r>
    </w:p>
    <w:p w:rsidR="00807686" w:rsidRPr="00BA7D4E" w:rsidRDefault="00807686" w:rsidP="00807686">
      <w:pPr>
        <w:ind w:firstLine="720"/>
        <w:rPr>
          <w:sz w:val="24"/>
          <w:szCs w:val="24"/>
        </w:rPr>
      </w:pPr>
      <w:r w:rsidRPr="00BA7D4E">
        <w:rPr>
          <w:sz w:val="24"/>
          <w:szCs w:val="24"/>
        </w:rPr>
        <w:t>Phone: (+1) 903-886-5252</w:t>
      </w:r>
    </w:p>
    <w:p w:rsidR="00807686" w:rsidRPr="00BA7D4E" w:rsidRDefault="00807686" w:rsidP="00807686">
      <w:pPr>
        <w:ind w:firstLine="720"/>
        <w:rPr>
          <w:sz w:val="24"/>
          <w:szCs w:val="24"/>
        </w:rPr>
      </w:pPr>
      <w:r w:rsidRPr="00BA7D4E">
        <w:rPr>
          <w:sz w:val="24"/>
          <w:szCs w:val="24"/>
        </w:rPr>
        <w:t>Fax: (+1) 903-886-5098</w:t>
      </w:r>
    </w:p>
    <w:p w:rsidR="00807686" w:rsidRPr="00BA7D4E" w:rsidRDefault="00807686" w:rsidP="00807686">
      <w:pPr>
        <w:ind w:firstLine="720"/>
        <w:rPr>
          <w:rFonts w:ascii="Times New" w:hAnsi="Times New"/>
          <w:b/>
          <w:sz w:val="28"/>
        </w:rPr>
      </w:pPr>
      <w:r w:rsidRPr="00BA7D4E">
        <w:rPr>
          <w:rStyle w:val="st"/>
          <w:sz w:val="24"/>
          <w:szCs w:val="24"/>
        </w:rPr>
        <w:t xml:space="preserve">Email: </w:t>
      </w:r>
      <w:hyperlink r:id="rId10" w:history="1">
        <w:r w:rsidRPr="00BA7D4E">
          <w:rPr>
            <w:rStyle w:val="Hyperlink"/>
            <w:sz w:val="24"/>
            <w:szCs w:val="24"/>
          </w:rPr>
          <w:t>Jon_Jonz@tamu-commerce.edu</w:t>
        </w:r>
      </w:hyperlink>
    </w:p>
    <w:p w:rsidR="00807686" w:rsidRPr="00BA7D4E" w:rsidRDefault="00807686" w:rsidP="00807686">
      <w:pPr>
        <w:ind w:firstLine="720"/>
        <w:jc w:val="center"/>
        <w:rPr>
          <w:b/>
          <w:sz w:val="28"/>
          <w:szCs w:val="28"/>
          <w:u w:val="single"/>
        </w:rPr>
      </w:pPr>
    </w:p>
    <w:p w:rsidR="00807686" w:rsidRPr="00BA7D4E" w:rsidRDefault="00807686" w:rsidP="00807686">
      <w:pPr>
        <w:rPr>
          <w:b/>
          <w:sz w:val="28"/>
          <w:szCs w:val="28"/>
          <w:u w:val="single"/>
        </w:rPr>
      </w:pPr>
      <w:r w:rsidRPr="00BA7D4E">
        <w:rPr>
          <w:b/>
          <w:sz w:val="28"/>
          <w:szCs w:val="28"/>
          <w:u w:val="single"/>
        </w:rPr>
        <w:br w:type="page"/>
      </w:r>
    </w:p>
    <w:p w:rsidR="00807686" w:rsidRPr="00BA7D4E" w:rsidRDefault="00807686" w:rsidP="00807686">
      <w:pPr>
        <w:ind w:firstLine="720"/>
        <w:jc w:val="center"/>
        <w:rPr>
          <w:b/>
          <w:sz w:val="28"/>
          <w:szCs w:val="28"/>
          <w:u w:val="single"/>
        </w:rPr>
      </w:pPr>
      <w:r w:rsidRPr="00BA7D4E">
        <w:rPr>
          <w:b/>
          <w:sz w:val="28"/>
          <w:szCs w:val="28"/>
          <w:u w:val="single"/>
        </w:rPr>
        <w:lastRenderedPageBreak/>
        <w:t>Philosophy of Education</w:t>
      </w:r>
    </w:p>
    <w:p w:rsidR="00807686" w:rsidRPr="00BA7D4E" w:rsidRDefault="00807686" w:rsidP="00807686">
      <w:pPr>
        <w:rPr>
          <w:rFonts w:ascii="Times New" w:hAnsi="Times New"/>
          <w:b/>
          <w:sz w:val="24"/>
        </w:rPr>
      </w:pPr>
    </w:p>
    <w:p w:rsidR="00807686" w:rsidRPr="00BA7D4E" w:rsidRDefault="00807686" w:rsidP="00807686">
      <w:pPr>
        <w:rPr>
          <w:rFonts w:ascii="Times New" w:hAnsi="Times New"/>
          <w:b/>
          <w:sz w:val="24"/>
        </w:rPr>
      </w:pPr>
    </w:p>
    <w:p w:rsidR="00807686" w:rsidRPr="00BA7D4E" w:rsidRDefault="00807686" w:rsidP="00807686">
      <w:pPr>
        <w:rPr>
          <w:rFonts w:ascii="Times New" w:hAnsi="Times New"/>
          <w:sz w:val="24"/>
        </w:rPr>
      </w:pPr>
      <w:r w:rsidRPr="00BA7D4E">
        <w:rPr>
          <w:rFonts w:ascii="Times New" w:hAnsi="Times New"/>
          <w:sz w:val="24"/>
        </w:rPr>
        <w:t>Why I am a teacher:</w:t>
      </w:r>
    </w:p>
    <w:p w:rsidR="00807686" w:rsidRPr="00BA7D4E" w:rsidRDefault="00807686" w:rsidP="00807686">
      <w:pPr>
        <w:ind w:firstLine="720"/>
        <w:jc w:val="lowKashida"/>
        <w:rPr>
          <w:rFonts w:ascii="Times New" w:hAnsi="Times New"/>
          <w:sz w:val="24"/>
        </w:rPr>
      </w:pPr>
      <w:r w:rsidRPr="00BA7D4E">
        <w:rPr>
          <w:rFonts w:ascii="Times New" w:hAnsi="Times New"/>
          <w:sz w:val="24"/>
        </w:rPr>
        <w:t xml:space="preserve">I am a teacher because I love to learn. I spend my life by my students’ sides learning about the world with them. I have no illusions that I am an all knowing teacher. I have no bucket of knowledge from which I will fill young minds with everything they need to know. I love learning and show my students how they can love learning as well. My goal is not for them to know a million facts, but to know how to learn anything. </w:t>
      </w:r>
    </w:p>
    <w:p w:rsidR="00807686" w:rsidRPr="00BA7D4E" w:rsidRDefault="00807686" w:rsidP="00807686">
      <w:pPr>
        <w:rPr>
          <w:rFonts w:ascii="Times New" w:hAnsi="Times New"/>
          <w:sz w:val="24"/>
        </w:rPr>
      </w:pPr>
    </w:p>
    <w:p w:rsidR="00807686" w:rsidRPr="00BA7D4E" w:rsidRDefault="00807686" w:rsidP="00807686">
      <w:pPr>
        <w:ind w:firstLine="720"/>
        <w:jc w:val="lowKashida"/>
        <w:rPr>
          <w:rFonts w:ascii="Times New" w:hAnsi="Times New"/>
          <w:sz w:val="24"/>
        </w:rPr>
      </w:pPr>
      <w:r w:rsidRPr="00BA7D4E">
        <w:rPr>
          <w:rFonts w:ascii="Times New" w:hAnsi="Times New"/>
          <w:sz w:val="24"/>
        </w:rPr>
        <w:t xml:space="preserve">I see learning as a process of making connections, connecting pieces of information into the larger whole. I desire to be a teacher who allows students to connect what they learn in class with their lives. I also want them to see how their lives connect with the community that surrounds them. Each one has something to teach or contribute to the whole. It is then that we will leave the restrictive bounds of a teacher and isolated students and become a community of learners. </w:t>
      </w:r>
    </w:p>
    <w:p w:rsidR="00807686" w:rsidRPr="00BA7D4E" w:rsidRDefault="00807686" w:rsidP="00807686">
      <w:pPr>
        <w:rPr>
          <w:rFonts w:ascii="Times New" w:hAnsi="Times New"/>
          <w:sz w:val="24"/>
        </w:rPr>
      </w:pPr>
    </w:p>
    <w:p w:rsidR="00807686" w:rsidRPr="00BA7D4E" w:rsidRDefault="00807686" w:rsidP="00807686">
      <w:pPr>
        <w:ind w:firstLine="720"/>
        <w:jc w:val="lowKashida"/>
        <w:rPr>
          <w:rFonts w:ascii="Times New" w:hAnsi="Times New"/>
          <w:sz w:val="24"/>
        </w:rPr>
      </w:pPr>
      <w:proofErr w:type="gramStart"/>
      <w:r w:rsidRPr="00BA7D4E">
        <w:rPr>
          <w:rFonts w:ascii="Times New" w:hAnsi="Times New"/>
          <w:sz w:val="24"/>
        </w:rPr>
        <w:t>In my classroom students see that each one is both a teacher and a learner.</w:t>
      </w:r>
      <w:proofErr w:type="gramEnd"/>
      <w:r w:rsidRPr="00BA7D4E">
        <w:rPr>
          <w:rFonts w:ascii="Times New" w:hAnsi="Times New"/>
          <w:sz w:val="24"/>
        </w:rPr>
        <w:t xml:space="preserve"> Different cultures, families, and socioeconomic backgrounds have led to a variety of experiences which are unique to each student. However, these same factors have led to experiences which are shared by each student, showing them that while they are distinctive people, they are not alone. </w:t>
      </w:r>
    </w:p>
    <w:p w:rsidR="00807686" w:rsidRPr="00BA7D4E" w:rsidRDefault="00807686" w:rsidP="00807686">
      <w:pPr>
        <w:rPr>
          <w:rFonts w:ascii="Times New" w:hAnsi="Times New"/>
          <w:sz w:val="24"/>
        </w:rPr>
      </w:pPr>
    </w:p>
    <w:p w:rsidR="00807686" w:rsidRPr="00BA7D4E" w:rsidRDefault="00807686" w:rsidP="00807686">
      <w:pPr>
        <w:ind w:firstLine="720"/>
        <w:jc w:val="lowKashida"/>
        <w:rPr>
          <w:rFonts w:ascii="Times New" w:hAnsi="Times New"/>
          <w:sz w:val="24"/>
        </w:rPr>
      </w:pPr>
      <w:r w:rsidRPr="00BA7D4E">
        <w:rPr>
          <w:rFonts w:ascii="Times New" w:hAnsi="Times New"/>
          <w:sz w:val="24"/>
        </w:rPr>
        <w:t>My goals are not idealistic and impossible.  I agree with Aristotle that human beings are curious by their very nature. Little children thirst for knowledge as they ask "</w:t>
      </w:r>
      <w:proofErr w:type="gramStart"/>
      <w:r w:rsidRPr="00BA7D4E">
        <w:rPr>
          <w:rFonts w:ascii="Times New" w:hAnsi="Times New"/>
          <w:sz w:val="24"/>
        </w:rPr>
        <w:t>why</w:t>
      </w:r>
      <w:proofErr w:type="gramEnd"/>
      <w:r w:rsidRPr="00BA7D4E">
        <w:rPr>
          <w:rFonts w:ascii="Times New" w:hAnsi="Times New"/>
          <w:sz w:val="24"/>
        </w:rPr>
        <w:t xml:space="preserve">" or "how" again and again in their thirst for knowledge. Students will want to learn when they are able to participate actively in their own education. </w:t>
      </w:r>
    </w:p>
    <w:p w:rsidR="00807686" w:rsidRPr="00BA7D4E" w:rsidRDefault="00807686" w:rsidP="00807686">
      <w:pPr>
        <w:rPr>
          <w:rFonts w:ascii="Times New" w:hAnsi="Times New"/>
          <w:sz w:val="24"/>
          <w:u w:val="single"/>
        </w:rPr>
      </w:pPr>
    </w:p>
    <w:p w:rsidR="00807686" w:rsidRPr="00BA7D4E" w:rsidRDefault="00807686" w:rsidP="00807686">
      <w:pPr>
        <w:rPr>
          <w:rFonts w:ascii="Times New" w:hAnsi="Times New"/>
          <w:sz w:val="24"/>
          <w:u w:val="single"/>
        </w:rPr>
      </w:pPr>
    </w:p>
    <w:p w:rsidR="00807686" w:rsidRPr="00BA7D4E" w:rsidRDefault="00807686" w:rsidP="00807686">
      <w:pPr>
        <w:jc w:val="right"/>
        <w:rPr>
          <w:lang w:bidi="ar-AE"/>
        </w:rPr>
      </w:pPr>
    </w:p>
    <w:p w:rsidR="00743E36" w:rsidRPr="00807686" w:rsidRDefault="00743E36">
      <w:pPr>
        <w:rPr>
          <w:rFonts w:hint="cs"/>
        </w:rPr>
      </w:pPr>
    </w:p>
    <w:sectPr w:rsidR="00743E36" w:rsidRPr="00807686" w:rsidSect="00322B57">
      <w:footerReference w:type="even" r:id="rId11"/>
      <w:footerReference w:type="default" r:id="rId12"/>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w:altName w:val="Times New Roman"/>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31" w:rsidRDefault="00743E36" w:rsidP="009912C6">
    <w:pPr>
      <w:pStyle w:val="a3"/>
      <w:framePr w:wrap="around" w:vAnchor="text" w:hAnchor="text" w:xAlign="center" w:y="1"/>
      <w:rPr>
        <w:rStyle w:val="a4"/>
      </w:rPr>
    </w:pPr>
    <w:r>
      <w:rPr>
        <w:rStyle w:val="a4"/>
      </w:rPr>
      <w:fldChar w:fldCharType="begin"/>
    </w:r>
    <w:r>
      <w:rPr>
        <w:rStyle w:val="a4"/>
      </w:rPr>
      <w:instrText xml:space="preserve">PAGE  </w:instrText>
    </w:r>
    <w:r>
      <w:rPr>
        <w:rStyle w:val="a4"/>
      </w:rPr>
      <w:fldChar w:fldCharType="end"/>
    </w:r>
  </w:p>
  <w:p w:rsidR="00583931" w:rsidRDefault="00743E3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931" w:rsidRDefault="00743E36" w:rsidP="009912C6">
    <w:pPr>
      <w:pStyle w:val="a3"/>
      <w:framePr w:wrap="around" w:vAnchor="text" w:hAnchor="text" w:xAlign="center" w:y="1"/>
      <w:rPr>
        <w:rStyle w:val="a4"/>
      </w:rPr>
    </w:pPr>
    <w:r>
      <w:rPr>
        <w:rStyle w:val="a4"/>
      </w:rPr>
      <w:fldChar w:fldCharType="begin"/>
    </w:r>
    <w:r>
      <w:rPr>
        <w:rStyle w:val="a4"/>
      </w:rPr>
      <w:instrText xml:space="preserve">PAGE  </w:instrText>
    </w:r>
    <w:r>
      <w:rPr>
        <w:rStyle w:val="a4"/>
      </w:rPr>
      <w:fldChar w:fldCharType="separate"/>
    </w:r>
    <w:r w:rsidR="00807686">
      <w:rPr>
        <w:rStyle w:val="a4"/>
        <w:noProof/>
      </w:rPr>
      <w:t>6</w:t>
    </w:r>
    <w:r>
      <w:rPr>
        <w:rStyle w:val="a4"/>
      </w:rPr>
      <w:fldChar w:fldCharType="end"/>
    </w:r>
  </w:p>
  <w:p w:rsidR="00583931" w:rsidRDefault="00743E36">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76A"/>
    <w:multiLevelType w:val="hybridMultilevel"/>
    <w:tmpl w:val="F8F4729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4D67C56"/>
    <w:multiLevelType w:val="hybridMultilevel"/>
    <w:tmpl w:val="915265B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7D03DFA"/>
    <w:multiLevelType w:val="hybridMultilevel"/>
    <w:tmpl w:val="B9CA1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561C0D"/>
    <w:multiLevelType w:val="hybridMultilevel"/>
    <w:tmpl w:val="C2EC93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594D3A"/>
    <w:multiLevelType w:val="hybridMultilevel"/>
    <w:tmpl w:val="C6205C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4A2E65"/>
    <w:multiLevelType w:val="hybridMultilevel"/>
    <w:tmpl w:val="2D2C3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7331F"/>
    <w:multiLevelType w:val="hybridMultilevel"/>
    <w:tmpl w:val="58CC123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D74E22"/>
    <w:multiLevelType w:val="hybridMultilevel"/>
    <w:tmpl w:val="C25A79BA"/>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rPr>
        <w:rFonts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7BE4C75"/>
    <w:multiLevelType w:val="hybridMultilevel"/>
    <w:tmpl w:val="4AB8F66A"/>
    <w:lvl w:ilvl="0" w:tplc="060C4548">
      <w:start w:val="1"/>
      <w:numFmt w:val="decimal"/>
      <w:lvlText w:val="%1."/>
      <w:lvlJc w:val="left"/>
      <w:pPr>
        <w:tabs>
          <w:tab w:val="num" w:pos="450"/>
        </w:tabs>
        <w:ind w:left="450" w:hanging="360"/>
      </w:pPr>
      <w:rPr>
        <w:rFonts w:hint="default"/>
        <w:b w:val="0"/>
        <w:bCs w:val="0"/>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E8A311B"/>
    <w:multiLevelType w:val="hybridMultilevel"/>
    <w:tmpl w:val="24F064F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0DA64CE"/>
    <w:multiLevelType w:val="hybridMultilevel"/>
    <w:tmpl w:val="A7DE68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18C7995"/>
    <w:multiLevelType w:val="hybridMultilevel"/>
    <w:tmpl w:val="492A1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F770050"/>
    <w:multiLevelType w:val="hybridMultilevel"/>
    <w:tmpl w:val="419A096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0B22941"/>
    <w:multiLevelType w:val="hybridMultilevel"/>
    <w:tmpl w:val="BCAC951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9C959D0"/>
    <w:multiLevelType w:val="hybridMultilevel"/>
    <w:tmpl w:val="779613C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1E761DE"/>
    <w:multiLevelType w:val="hybridMultilevel"/>
    <w:tmpl w:val="7A50C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22E0456"/>
    <w:multiLevelType w:val="hybridMultilevel"/>
    <w:tmpl w:val="DAF46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B884663"/>
    <w:multiLevelType w:val="hybridMultilevel"/>
    <w:tmpl w:val="62163FF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255350A"/>
    <w:multiLevelType w:val="hybridMultilevel"/>
    <w:tmpl w:val="AC9C624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C564DFA"/>
    <w:multiLevelType w:val="hybridMultilevel"/>
    <w:tmpl w:val="E9D654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4"/>
  </w:num>
  <w:num w:numId="6">
    <w:abstractNumId w:val="15"/>
  </w:num>
  <w:num w:numId="7">
    <w:abstractNumId w:val="17"/>
  </w:num>
  <w:num w:numId="8">
    <w:abstractNumId w:val="3"/>
  </w:num>
  <w:num w:numId="9">
    <w:abstractNumId w:val="14"/>
  </w:num>
  <w:num w:numId="10">
    <w:abstractNumId w:val="16"/>
  </w:num>
  <w:num w:numId="11">
    <w:abstractNumId w:val="18"/>
  </w:num>
  <w:num w:numId="12">
    <w:abstractNumId w:val="2"/>
  </w:num>
  <w:num w:numId="13">
    <w:abstractNumId w:val="0"/>
  </w:num>
  <w:num w:numId="14">
    <w:abstractNumId w:val="19"/>
  </w:num>
  <w:num w:numId="15">
    <w:abstractNumId w:val="12"/>
  </w:num>
  <w:num w:numId="16">
    <w:abstractNumId w:val="1"/>
  </w:num>
  <w:num w:numId="17">
    <w:abstractNumId w:val="13"/>
  </w:num>
  <w:num w:numId="18">
    <w:abstractNumId w:val="7"/>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useFELayout/>
  </w:compat>
  <w:rsids>
    <w:rsidRoot w:val="00807686"/>
    <w:rsid w:val="00743E36"/>
    <w:rsid w:val="008076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807686"/>
    <w:pPr>
      <w:keepNext/>
      <w:overflowPunct w:val="0"/>
      <w:autoSpaceDE w:val="0"/>
      <w:autoSpaceDN w:val="0"/>
      <w:bidi w:val="0"/>
      <w:adjustRightInd w:val="0"/>
      <w:spacing w:after="0" w:line="240" w:lineRule="auto"/>
      <w:outlineLvl w:val="0"/>
    </w:pPr>
    <w:rPr>
      <w:rFonts w:ascii="Times New" w:eastAsia="Times New Roman" w:hAnsi="Times New"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07686"/>
    <w:rPr>
      <w:rFonts w:ascii="Times New" w:eastAsia="Times New Roman" w:hAnsi="Times New" w:cs="Times New Roman"/>
      <w:sz w:val="24"/>
      <w:szCs w:val="20"/>
    </w:rPr>
  </w:style>
  <w:style w:type="character" w:styleId="HTML">
    <w:name w:val="HTML Typewriter"/>
    <w:basedOn w:val="a0"/>
    <w:rsid w:val="00807686"/>
    <w:rPr>
      <w:rFonts w:ascii="Courier New" w:eastAsia="Courier New" w:hAnsi="Courier New" w:cs="Courier New" w:hint="default"/>
      <w:sz w:val="20"/>
      <w:szCs w:val="20"/>
    </w:rPr>
  </w:style>
  <w:style w:type="paragraph" w:styleId="a3">
    <w:name w:val="footer"/>
    <w:basedOn w:val="a"/>
    <w:link w:val="Char"/>
    <w:rsid w:val="00807686"/>
    <w:pPr>
      <w:tabs>
        <w:tab w:val="center" w:pos="4153"/>
        <w:tab w:val="right" w:pos="8306"/>
      </w:tabs>
      <w:overflowPunct w:val="0"/>
      <w:autoSpaceDE w:val="0"/>
      <w:autoSpaceDN w:val="0"/>
      <w:bidi w:val="0"/>
      <w:adjustRightInd w:val="0"/>
      <w:spacing w:after="0" w:line="240" w:lineRule="auto"/>
    </w:pPr>
    <w:rPr>
      <w:rFonts w:ascii="Times New Roman" w:eastAsia="Times New Roman" w:hAnsi="Times New Roman" w:cs="Times New Roman"/>
      <w:sz w:val="20"/>
      <w:szCs w:val="20"/>
    </w:rPr>
  </w:style>
  <w:style w:type="character" w:customStyle="1" w:styleId="Char">
    <w:name w:val="تذييل صفحة Char"/>
    <w:basedOn w:val="a0"/>
    <w:link w:val="a3"/>
    <w:rsid w:val="00807686"/>
    <w:rPr>
      <w:rFonts w:ascii="Times New Roman" w:eastAsia="Times New Roman" w:hAnsi="Times New Roman" w:cs="Times New Roman"/>
      <w:sz w:val="20"/>
      <w:szCs w:val="20"/>
    </w:rPr>
  </w:style>
  <w:style w:type="character" w:styleId="a4">
    <w:name w:val="page number"/>
    <w:basedOn w:val="a0"/>
    <w:rsid w:val="00807686"/>
  </w:style>
  <w:style w:type="character" w:styleId="Hyperlink">
    <w:name w:val="Hyperlink"/>
    <w:basedOn w:val="a0"/>
    <w:rsid w:val="00807686"/>
    <w:rPr>
      <w:color w:val="0000FF"/>
      <w:u w:val="single"/>
    </w:rPr>
  </w:style>
  <w:style w:type="character" w:customStyle="1" w:styleId="st">
    <w:name w:val="st"/>
    <w:basedOn w:val="a0"/>
    <w:rsid w:val="00807686"/>
  </w:style>
  <w:style w:type="paragraph" w:customStyle="1" w:styleId="Default">
    <w:name w:val="Default"/>
    <w:rsid w:val="008076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5">
    <w:name w:val="Emphasis"/>
    <w:basedOn w:val="a0"/>
    <w:uiPriority w:val="20"/>
    <w:qFormat/>
    <w:rsid w:val="00807686"/>
    <w:rPr>
      <w:b/>
      <w:bCs/>
      <w:i w:val="0"/>
      <w:iCs w:val="0"/>
    </w:rPr>
  </w:style>
  <w:style w:type="character" w:customStyle="1" w:styleId="byline2">
    <w:name w:val="byline2"/>
    <w:basedOn w:val="a0"/>
    <w:rsid w:val="00807686"/>
    <w:rPr>
      <w:rFonts w:ascii="Lucida Sans" w:hAnsi="Lucida Sans" w:hint="default"/>
      <w:b/>
      <w:bCs/>
    </w:rPr>
  </w:style>
  <w:style w:type="paragraph" w:styleId="a6">
    <w:name w:val="List Paragraph"/>
    <w:basedOn w:val="a"/>
    <w:uiPriority w:val="34"/>
    <w:qFormat/>
    <w:rsid w:val="00807686"/>
    <w:pPr>
      <w:overflowPunct w:val="0"/>
      <w:autoSpaceDE w:val="0"/>
      <w:autoSpaceDN w:val="0"/>
      <w:bidi w:val="0"/>
      <w:adjustRightInd w:val="0"/>
      <w:spacing w:after="0" w:line="240" w:lineRule="auto"/>
      <w:ind w:left="720"/>
    </w:pPr>
    <w:rPr>
      <w:rFonts w:ascii="Times New Roman" w:eastAsia="Times New Roman" w:hAnsi="Times New Roman" w:cs="Times New Roman"/>
      <w:sz w:val="20"/>
      <w:szCs w:val="20"/>
    </w:rPr>
  </w:style>
  <w:style w:type="character" w:customStyle="1" w:styleId="rphighlightallclass">
    <w:name w:val="rphighlightallclass"/>
    <w:basedOn w:val="a0"/>
    <w:rsid w:val="00807686"/>
  </w:style>
  <w:style w:type="paragraph" w:styleId="a7">
    <w:name w:val="Balloon Text"/>
    <w:basedOn w:val="a"/>
    <w:link w:val="Char0"/>
    <w:uiPriority w:val="99"/>
    <w:semiHidden/>
    <w:unhideWhenUsed/>
    <w:rsid w:val="00807686"/>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8076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umelhim@hot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umelhim@bau.edu.jo" TargetMode="Externa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yperlink" Target="mailto:Jon_Jonz@tamu-commerce.edu" TargetMode="External"/><Relationship Id="rId4" Type="http://schemas.openxmlformats.org/officeDocument/2006/relationships/webSettings" Target="webSettings.xml"/><Relationship Id="rId9" Type="http://schemas.openxmlformats.org/officeDocument/2006/relationships/hyperlink" Target="mailto:bj4@andrew.cmu.edu"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3589</Words>
  <Characters>20461</Characters>
  <Application>Microsoft Office Word</Application>
  <DocSecurity>0</DocSecurity>
  <Lines>170</Lines>
  <Paragraphs>48</Paragraphs>
  <ScaleCrop>false</ScaleCrop>
  <Company>irbid</Company>
  <LinksUpToDate>false</LinksUpToDate>
  <CharactersWithSpaces>24002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ahlam</dc:creator>
  <cp:keywords/>
  <dc:description/>
  <cp:lastModifiedBy>ahlam</cp:lastModifiedBy>
  <cp:revision>2</cp:revision>
  <dcterms:created xsi:type="dcterms:W3CDTF">2019-11-12T18:50:00Z</dcterms:created>
  <dcterms:modified xsi:type="dcterms:W3CDTF">2019-11-12T18:50:00Z</dcterms:modified>
</cp:coreProperties>
</file>