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2" w:rsidRPr="00687FC8" w:rsidRDefault="008A72D2" w:rsidP="00042FA8">
      <w:pPr>
        <w:ind w:left="-1050" w:right="-851" w:firstLine="1050"/>
        <w:jc w:val="center"/>
        <w:rPr>
          <w:rFonts w:cs="Simplified Arabic"/>
          <w:b/>
          <w:bCs/>
          <w:sz w:val="32"/>
          <w:szCs w:val="32"/>
          <w:rtl/>
        </w:rPr>
      </w:pPr>
      <w:r w:rsidRPr="00687FC8">
        <w:rPr>
          <w:rFonts w:cs="Simplified Arabic" w:hint="cs"/>
          <w:b/>
          <w:bCs/>
          <w:sz w:val="32"/>
          <w:szCs w:val="32"/>
          <w:rtl/>
          <w:lang w:bidi="ar-JO"/>
        </w:rPr>
        <w:t>السيرة الذاتية</w:t>
      </w:r>
    </w:p>
    <w:p w:rsidR="008A72D2" w:rsidRPr="00687FC8" w:rsidRDefault="008A72D2" w:rsidP="008A72D2">
      <w:pPr>
        <w:jc w:val="center"/>
        <w:rPr>
          <w:rFonts w:cs="Simplified Arabic"/>
          <w:b/>
          <w:bCs/>
          <w:rtl/>
          <w:lang w:bidi="ar-JO"/>
        </w:rPr>
      </w:pPr>
      <w:r w:rsidRPr="00687FC8">
        <w:rPr>
          <w:rFonts w:cs="Simplified Arabic" w:hint="cs"/>
          <w:b/>
          <w:bCs/>
          <w:rtl/>
          <w:lang w:bidi="ar-JO"/>
        </w:rPr>
        <w:t xml:space="preserve">                         </w:t>
      </w:r>
    </w:p>
    <w:p w:rsidR="008A72D2" w:rsidRPr="00863423" w:rsidRDefault="008A72D2" w:rsidP="008A72D2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د. </w:t>
      </w:r>
      <w:r>
        <w:rPr>
          <w:rFonts w:cs="Simplified Arabic" w:hint="cs"/>
          <w:b/>
          <w:bCs/>
          <w:sz w:val="32"/>
          <w:szCs w:val="32"/>
          <w:rtl/>
          <w:lang w:bidi="ar-JO"/>
        </w:rPr>
        <w:t>أشرف غازي طلاق البطاينة</w:t>
      </w:r>
    </w:p>
    <w:p w:rsidR="008A72D2" w:rsidRPr="007A6F3E" w:rsidRDefault="002A6D13" w:rsidP="008A72D2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2A6D13">
        <w:rPr>
          <w:rFonts w:cs="Simplified Arabic"/>
          <w:b/>
          <w:bCs/>
          <w:sz w:val="32"/>
          <w:szCs w:val="32"/>
          <w:rtl/>
        </w:rPr>
        <w:pict>
          <v:rect id="_x0000_s1026" style="position:absolute;left:0;text-align:left;margin-left:-14.75pt;margin-top:-.1pt;width:147.95pt;height:149.65pt;z-index:251660288;mso-wrap-style:none">
            <v:textbox style="mso-next-textbox:#_x0000_s1026;mso-fit-shape-to-text:t">
              <w:txbxContent>
                <w:p w:rsidR="008A72D2" w:rsidRDefault="008A72D2" w:rsidP="008A72D2">
                  <w:pPr>
                    <w:ind w:left="-1352"/>
                    <w:jc w:val="right"/>
                    <w:rPr>
                      <w:rtl/>
                      <w:lang w:bidi="ar-J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91640" cy="1798320"/>
                        <wp:effectExtent l="19050" t="0" r="3810" b="0"/>
                        <wp:docPr id="1" name="صورة 1" descr="D:\صورة05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1" descr="D:\صورة05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1640" cy="1798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8A72D2" w:rsidRPr="007A6F3E">
        <w:rPr>
          <w:rFonts w:cs="Simplified Arabic" w:hint="cs"/>
          <w:b/>
          <w:bCs/>
          <w:sz w:val="28"/>
          <w:szCs w:val="28"/>
          <w:rtl/>
          <w:lang w:bidi="ar-JO"/>
        </w:rPr>
        <w:t>أولا</w:t>
      </w:r>
      <w:r w:rsidR="008A72D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ً : </w:t>
      </w:r>
      <w:r w:rsidR="008A72D2" w:rsidRPr="007A6F3E">
        <w:rPr>
          <w:rFonts w:cs="Simplified Arabic" w:hint="cs"/>
          <w:b/>
          <w:bCs/>
          <w:sz w:val="28"/>
          <w:szCs w:val="28"/>
          <w:rtl/>
          <w:lang w:bidi="ar-JO"/>
        </w:rPr>
        <w:t>البيانات الشخصية</w:t>
      </w:r>
      <w:r w:rsidR="008A72D2"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8A72D2" w:rsidRPr="0079768D" w:rsidRDefault="008A72D2" w:rsidP="008A72D2">
      <w:pPr>
        <w:rPr>
          <w:rFonts w:cs="Arabic Transparent"/>
          <w:sz w:val="10"/>
          <w:szCs w:val="10"/>
          <w:rtl/>
        </w:rPr>
      </w:pPr>
    </w:p>
    <w:tbl>
      <w:tblPr>
        <w:bidiVisual/>
        <w:tblW w:w="6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4140"/>
      </w:tblGrid>
      <w:tr w:rsidR="008A72D2" w:rsidTr="00287BCE">
        <w:tc>
          <w:tcPr>
            <w:tcW w:w="2474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الجنسية</w:t>
            </w:r>
          </w:p>
        </w:tc>
        <w:tc>
          <w:tcPr>
            <w:tcW w:w="4140" w:type="dxa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أردني</w:t>
            </w:r>
            <w:r w:rsidRPr="004D19BC">
              <w:rPr>
                <w:rFonts w:cs="Simplified Arabic" w:hint="cs"/>
                <w:b/>
                <w:bCs/>
                <w:rtl/>
              </w:rPr>
              <w:t>.</w:t>
            </w:r>
          </w:p>
        </w:tc>
      </w:tr>
      <w:tr w:rsidR="008A72D2" w:rsidTr="00287BCE">
        <w:tc>
          <w:tcPr>
            <w:tcW w:w="2474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الحالة الاجتماعية</w:t>
            </w:r>
          </w:p>
        </w:tc>
        <w:tc>
          <w:tcPr>
            <w:tcW w:w="4140" w:type="dxa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متزوج</w:t>
            </w:r>
            <w:r w:rsidRPr="004D19BC">
              <w:rPr>
                <w:rFonts w:cs="Simplified Arabic" w:hint="cs"/>
                <w:b/>
                <w:bCs/>
                <w:rtl/>
              </w:rPr>
              <w:t>.</w:t>
            </w:r>
          </w:p>
        </w:tc>
      </w:tr>
      <w:tr w:rsidR="008A72D2" w:rsidTr="00287BCE">
        <w:tc>
          <w:tcPr>
            <w:tcW w:w="2474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تاريخ الميلاد</w:t>
            </w:r>
          </w:p>
        </w:tc>
        <w:tc>
          <w:tcPr>
            <w:tcW w:w="4140" w:type="dxa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</w:rPr>
            </w:pPr>
            <w:r w:rsidRPr="00637B89">
              <w:rPr>
                <w:rFonts w:cs="Simplified Arabic" w:hint="cs"/>
                <w:b/>
                <w:bCs/>
                <w:rtl/>
              </w:rPr>
              <w:t>16/</w:t>
            </w:r>
            <w:r>
              <w:rPr>
                <w:rFonts w:cs="Simplified Arabic" w:hint="cs"/>
                <w:b/>
                <w:bCs/>
                <w:rtl/>
              </w:rPr>
              <w:t>04</w:t>
            </w:r>
            <w:r w:rsidRPr="00637B89">
              <w:rPr>
                <w:rFonts w:cs="Simplified Arabic" w:hint="cs"/>
                <w:b/>
                <w:bCs/>
                <w:rtl/>
              </w:rPr>
              <w:t>/</w:t>
            </w:r>
            <w:r>
              <w:rPr>
                <w:rFonts w:cs="Simplified Arabic" w:hint="cs"/>
                <w:b/>
                <w:bCs/>
                <w:rtl/>
              </w:rPr>
              <w:t>1975</w:t>
            </w:r>
            <w:r w:rsidRPr="00637B89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اربد</w:t>
            </w:r>
          </w:p>
        </w:tc>
      </w:tr>
      <w:tr w:rsidR="008A72D2" w:rsidTr="00287BCE">
        <w:trPr>
          <w:trHeight w:val="288"/>
        </w:trPr>
        <w:tc>
          <w:tcPr>
            <w:tcW w:w="2474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البريد الالكتروني</w:t>
            </w:r>
          </w:p>
        </w:tc>
        <w:tc>
          <w:tcPr>
            <w:tcW w:w="4140" w:type="dxa"/>
          </w:tcPr>
          <w:p w:rsidR="008A72D2" w:rsidRDefault="002A6D13" w:rsidP="00287BCE">
            <w:pPr>
              <w:tabs>
                <w:tab w:val="center" w:pos="1962"/>
              </w:tabs>
              <w:jc w:val="lowKashida"/>
              <w:rPr>
                <w:rFonts w:cs="Simplified Arabic"/>
                <w:b/>
                <w:bCs/>
              </w:rPr>
            </w:pPr>
            <w:hyperlink r:id="rId8" w:history="1">
              <w:r w:rsidR="008A72D2" w:rsidRPr="0047091D">
                <w:rPr>
                  <w:rStyle w:val="Hyperlink"/>
                  <w:rFonts w:cs="Simplified Arabic"/>
                  <w:b/>
                  <w:bCs/>
                </w:rPr>
                <w:t>Bataineh_ashraf@yahoo.com</w:t>
              </w:r>
            </w:hyperlink>
          </w:p>
          <w:p w:rsidR="008A72D2" w:rsidRDefault="008A72D2" w:rsidP="00287BCE">
            <w:pPr>
              <w:tabs>
                <w:tab w:val="center" w:pos="1962"/>
              </w:tabs>
              <w:jc w:val="lowKashida"/>
              <w:rPr>
                <w:rFonts w:cs="Simplified Arabic"/>
                <w:b/>
                <w:bCs/>
              </w:rPr>
            </w:pPr>
            <w:r w:rsidRPr="00C87472">
              <w:rPr>
                <w:rFonts w:cs="Simplified Arabic"/>
                <w:b/>
                <w:bCs/>
              </w:rPr>
              <w:t>Bataineh_ashraf@</w:t>
            </w:r>
            <w:r>
              <w:rPr>
                <w:rFonts w:cs="Simplified Arabic"/>
                <w:b/>
                <w:bCs/>
              </w:rPr>
              <w:t>bau.edu.jo</w:t>
            </w:r>
          </w:p>
          <w:p w:rsidR="008A72D2" w:rsidRPr="00C87472" w:rsidRDefault="008A72D2" w:rsidP="00287BCE">
            <w:pPr>
              <w:tabs>
                <w:tab w:val="center" w:pos="1962"/>
              </w:tabs>
              <w:jc w:val="lowKashida"/>
              <w:rPr>
                <w:rFonts w:cs="Simplified Arabic"/>
                <w:b/>
                <w:bCs/>
                <w:lang w:bidi="ar-JO"/>
              </w:rPr>
            </w:pPr>
          </w:p>
        </w:tc>
      </w:tr>
      <w:tr w:rsidR="008A72D2" w:rsidTr="00287BCE">
        <w:tc>
          <w:tcPr>
            <w:tcW w:w="2474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جوال أردني</w:t>
            </w:r>
          </w:p>
        </w:tc>
        <w:tc>
          <w:tcPr>
            <w:tcW w:w="4140" w:type="dxa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</w:rPr>
              <w:t>0795850220</w:t>
            </w:r>
          </w:p>
        </w:tc>
      </w:tr>
      <w:tr w:rsidR="008A72D2" w:rsidTr="00287BCE">
        <w:tc>
          <w:tcPr>
            <w:tcW w:w="2474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العنوان</w:t>
            </w:r>
          </w:p>
        </w:tc>
        <w:tc>
          <w:tcPr>
            <w:tcW w:w="4140" w:type="dxa"/>
          </w:tcPr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العقبة </w:t>
            </w:r>
            <w:r>
              <w:rPr>
                <w:rFonts w:cs="Simplified Arabic"/>
                <w:b/>
                <w:bCs/>
                <w:rtl/>
              </w:rPr>
              <w:t>–</w:t>
            </w:r>
            <w:r>
              <w:rPr>
                <w:rFonts w:cs="Simplified Arabic" w:hint="cs"/>
                <w:b/>
                <w:bCs/>
                <w:rtl/>
              </w:rPr>
              <w:t xml:space="preserve"> جامعة البلقاء التطبيقية- كلية اربد الجامعية.</w:t>
            </w:r>
          </w:p>
        </w:tc>
      </w:tr>
    </w:tbl>
    <w:p w:rsidR="008A72D2" w:rsidRPr="00C87472" w:rsidRDefault="008A72D2" w:rsidP="008A72D2">
      <w:pPr>
        <w:rPr>
          <w:rFonts w:cs="Simplified Arabic"/>
          <w:b/>
          <w:bCs/>
          <w:sz w:val="28"/>
          <w:szCs w:val="28"/>
          <w:rtl/>
        </w:rPr>
      </w:pPr>
    </w:p>
    <w:p w:rsidR="008A72D2" w:rsidRPr="00CF136A" w:rsidRDefault="008A72D2" w:rsidP="008A72D2">
      <w:pPr>
        <w:rPr>
          <w:rFonts w:cs="Simplified Arabic"/>
          <w:b/>
          <w:bCs/>
          <w:sz w:val="28"/>
          <w:szCs w:val="28"/>
          <w:rtl/>
          <w:lang w:bidi="ar-JO"/>
        </w:rPr>
      </w:pPr>
      <w:r w:rsidRPr="00CF136A">
        <w:rPr>
          <w:rFonts w:cs="Simplified Arabic" w:hint="cs"/>
          <w:b/>
          <w:bCs/>
          <w:sz w:val="28"/>
          <w:szCs w:val="28"/>
          <w:rtl/>
          <w:lang w:bidi="ar-JO"/>
        </w:rPr>
        <w:t>ثانيا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ً </w:t>
      </w:r>
      <w:r w:rsidRPr="00CF136A">
        <w:rPr>
          <w:rFonts w:cs="Simplified Arabic" w:hint="cs"/>
          <w:b/>
          <w:bCs/>
          <w:sz w:val="28"/>
          <w:szCs w:val="28"/>
          <w:rtl/>
          <w:lang w:bidi="ar-JO"/>
        </w:rPr>
        <w:t>: المؤهلات العلمية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</w:t>
      </w:r>
    </w:p>
    <w:p w:rsidR="008A72D2" w:rsidRPr="00D8436A" w:rsidRDefault="008A72D2" w:rsidP="008A72D2">
      <w:pPr>
        <w:rPr>
          <w:rFonts w:cs="Arabic Transparent"/>
          <w:b/>
          <w:bCs/>
          <w:sz w:val="10"/>
          <w:szCs w:val="10"/>
          <w:rtl/>
          <w:lang w:bidi="ar-JO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1544"/>
        <w:gridCol w:w="1274"/>
        <w:gridCol w:w="1696"/>
        <w:gridCol w:w="2406"/>
        <w:gridCol w:w="1241"/>
      </w:tblGrid>
      <w:tr w:rsidR="008A72D2" w:rsidTr="00287BCE">
        <w:tc>
          <w:tcPr>
            <w:tcW w:w="703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المؤهل</w:t>
            </w:r>
          </w:p>
        </w:tc>
        <w:tc>
          <w:tcPr>
            <w:tcW w:w="813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تاريخ الحصول عليه</w:t>
            </w:r>
          </w:p>
        </w:tc>
        <w:tc>
          <w:tcPr>
            <w:tcW w:w="671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  <w:tc>
          <w:tcPr>
            <w:tcW w:w="893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التقدير</w:t>
            </w:r>
          </w:p>
        </w:tc>
        <w:tc>
          <w:tcPr>
            <w:tcW w:w="1266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654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الدولة </w:t>
            </w:r>
          </w:p>
        </w:tc>
      </w:tr>
      <w:tr w:rsidR="008A72D2" w:rsidTr="00287BCE">
        <w:tc>
          <w:tcPr>
            <w:tcW w:w="703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الدكتوراه</w:t>
            </w:r>
          </w:p>
        </w:tc>
        <w:tc>
          <w:tcPr>
            <w:tcW w:w="813" w:type="pct"/>
          </w:tcPr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5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>/2015</w:t>
            </w:r>
          </w:p>
        </w:tc>
        <w:tc>
          <w:tcPr>
            <w:tcW w:w="671" w:type="pct"/>
          </w:tcPr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محاسبة</w:t>
            </w:r>
          </w:p>
        </w:tc>
        <w:tc>
          <w:tcPr>
            <w:tcW w:w="893" w:type="pct"/>
          </w:tcPr>
          <w:p w:rsidR="008A72D2" w:rsidRPr="00A4336D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(83.01) جيد جدا</w:t>
            </w:r>
          </w:p>
        </w:tc>
        <w:tc>
          <w:tcPr>
            <w:tcW w:w="1266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العلوم الاسلامية العالمية</w:t>
            </w:r>
          </w:p>
        </w:tc>
        <w:tc>
          <w:tcPr>
            <w:tcW w:w="654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الأردن</w:t>
            </w:r>
          </w:p>
        </w:tc>
      </w:tr>
      <w:tr w:rsidR="008A72D2" w:rsidTr="00287BCE">
        <w:tc>
          <w:tcPr>
            <w:tcW w:w="703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813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5</w:t>
            </w:r>
            <w:r>
              <w:rPr>
                <w:rFonts w:cs="Simplified Arabic" w:hint="cs"/>
                <w:b/>
                <w:bCs/>
                <w:rtl/>
              </w:rPr>
              <w:t>/2011</w:t>
            </w:r>
          </w:p>
        </w:tc>
        <w:tc>
          <w:tcPr>
            <w:tcW w:w="671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محاسبة</w:t>
            </w:r>
          </w:p>
        </w:tc>
        <w:tc>
          <w:tcPr>
            <w:tcW w:w="893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A4336D">
              <w:rPr>
                <w:rFonts w:cs="Simplified Arabic" w:hint="cs"/>
                <w:b/>
                <w:bCs/>
                <w:rtl/>
              </w:rPr>
              <w:t>(</w:t>
            </w:r>
            <w:r>
              <w:rPr>
                <w:rFonts w:cs="Simplified Arabic" w:hint="cs"/>
                <w:b/>
                <w:bCs/>
                <w:rtl/>
              </w:rPr>
              <w:t>87.32</w:t>
            </w:r>
            <w:r w:rsidRPr="00A4336D">
              <w:rPr>
                <w:rFonts w:cs="Simplified Arabic" w:hint="cs"/>
                <w:b/>
                <w:bCs/>
                <w:rtl/>
              </w:rPr>
              <w:t>)  جيد جدا</w:t>
            </w:r>
          </w:p>
        </w:tc>
        <w:tc>
          <w:tcPr>
            <w:tcW w:w="1266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4D19BC">
              <w:rPr>
                <w:rFonts w:cs="Simplified Arabic"/>
                <w:b/>
                <w:bCs/>
                <w:rtl/>
              </w:rPr>
              <w:t>جامعة</w:t>
            </w:r>
            <w:r w:rsidRPr="004D19BC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آل البيت</w:t>
            </w:r>
          </w:p>
        </w:tc>
        <w:tc>
          <w:tcPr>
            <w:tcW w:w="654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4D19BC">
              <w:rPr>
                <w:rFonts w:cs="Simplified Arabic" w:hint="cs"/>
                <w:b/>
                <w:bCs/>
                <w:rtl/>
              </w:rPr>
              <w:t>الأردن</w:t>
            </w:r>
          </w:p>
        </w:tc>
      </w:tr>
      <w:tr w:rsidR="008A72D2" w:rsidTr="00287BCE">
        <w:tc>
          <w:tcPr>
            <w:tcW w:w="703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813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6/2009</w:t>
            </w:r>
          </w:p>
        </w:tc>
        <w:tc>
          <w:tcPr>
            <w:tcW w:w="671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محاسبة</w:t>
            </w:r>
            <w:r w:rsidRPr="004D19BC">
              <w:rPr>
                <w:rFonts w:cs="Simplified Arabic" w:hint="cs"/>
                <w:b/>
                <w:bCs/>
                <w:rtl/>
              </w:rPr>
              <w:t xml:space="preserve">  </w:t>
            </w:r>
          </w:p>
        </w:tc>
        <w:tc>
          <w:tcPr>
            <w:tcW w:w="893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0878F1">
              <w:rPr>
                <w:rFonts w:cs="Simplified Arabic" w:hint="cs"/>
                <w:b/>
                <w:bCs/>
                <w:rtl/>
              </w:rPr>
              <w:t>(</w:t>
            </w:r>
            <w:r>
              <w:rPr>
                <w:rFonts w:cs="Simplified Arabic" w:hint="cs"/>
                <w:b/>
                <w:bCs/>
                <w:rtl/>
              </w:rPr>
              <w:t>87.23</w:t>
            </w:r>
            <w:r w:rsidRPr="000878F1">
              <w:rPr>
                <w:rFonts w:cs="Simplified Arabic" w:hint="cs"/>
                <w:b/>
                <w:bCs/>
                <w:rtl/>
              </w:rPr>
              <w:t xml:space="preserve">) </w:t>
            </w:r>
            <w:r>
              <w:rPr>
                <w:rFonts w:cs="Simplified Arabic" w:hint="cs"/>
                <w:b/>
                <w:bCs/>
                <w:rtl/>
              </w:rPr>
              <w:t>ممتاز</w:t>
            </w:r>
          </w:p>
        </w:tc>
        <w:tc>
          <w:tcPr>
            <w:tcW w:w="1266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4D19BC">
              <w:rPr>
                <w:rFonts w:cs="Simplified Arabic"/>
                <w:b/>
                <w:bCs/>
                <w:rtl/>
              </w:rPr>
              <w:t>جامعة</w:t>
            </w:r>
            <w:r w:rsidRPr="004D19BC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آل البيت</w:t>
            </w:r>
          </w:p>
        </w:tc>
        <w:tc>
          <w:tcPr>
            <w:tcW w:w="654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4D19BC">
              <w:rPr>
                <w:rFonts w:cs="Simplified Arabic" w:hint="cs"/>
                <w:b/>
                <w:bCs/>
                <w:rtl/>
              </w:rPr>
              <w:t xml:space="preserve">الأردن </w:t>
            </w:r>
          </w:p>
        </w:tc>
      </w:tr>
      <w:tr w:rsidR="008A72D2" w:rsidTr="00287BCE">
        <w:tc>
          <w:tcPr>
            <w:tcW w:w="703" w:type="pct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التوجيهي</w:t>
            </w:r>
          </w:p>
        </w:tc>
        <w:tc>
          <w:tcPr>
            <w:tcW w:w="813" w:type="pct"/>
          </w:tcPr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1993</w:t>
            </w:r>
          </w:p>
        </w:tc>
        <w:tc>
          <w:tcPr>
            <w:tcW w:w="671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الأدبي</w:t>
            </w:r>
          </w:p>
        </w:tc>
        <w:tc>
          <w:tcPr>
            <w:tcW w:w="893" w:type="pct"/>
          </w:tcPr>
          <w:p w:rsidR="008A72D2" w:rsidRPr="000878F1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74.5</w:t>
            </w:r>
          </w:p>
        </w:tc>
        <w:tc>
          <w:tcPr>
            <w:tcW w:w="1266" w:type="pct"/>
          </w:tcPr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مدرسة حكما</w:t>
            </w:r>
          </w:p>
        </w:tc>
        <w:tc>
          <w:tcPr>
            <w:tcW w:w="654" w:type="pct"/>
          </w:tcPr>
          <w:p w:rsidR="008A72D2" w:rsidRPr="004D19B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الأردن</w:t>
            </w:r>
          </w:p>
        </w:tc>
      </w:tr>
    </w:tbl>
    <w:p w:rsidR="008A72D2" w:rsidRDefault="008A72D2" w:rsidP="008A72D2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8A72D2" w:rsidRDefault="008A72D2" w:rsidP="008A72D2">
      <w:pPr>
        <w:rPr>
          <w:rFonts w:cs="Arabic Transparent"/>
          <w:b/>
          <w:bCs/>
        </w:rPr>
      </w:pPr>
      <w:r w:rsidRPr="000422B5">
        <w:rPr>
          <w:rFonts w:cs="Simplified Arabic" w:hint="cs"/>
          <w:b/>
          <w:bCs/>
          <w:sz w:val="28"/>
          <w:szCs w:val="28"/>
          <w:rtl/>
          <w:lang w:bidi="ar-JO"/>
        </w:rPr>
        <w:t>ثالثا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ً </w:t>
      </w:r>
      <w:r w:rsidRPr="000422B5">
        <w:rPr>
          <w:rFonts w:cs="Simplified Arabic" w:hint="cs"/>
          <w:b/>
          <w:bCs/>
          <w:sz w:val="28"/>
          <w:szCs w:val="28"/>
          <w:rtl/>
          <w:lang w:bidi="ar-JO"/>
        </w:rPr>
        <w:t>:</w:t>
      </w:r>
      <w:r>
        <w:rPr>
          <w:rFonts w:cs="Arabic Transparent"/>
          <w:b/>
          <w:bCs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الخبرات العملية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"/>
        <w:gridCol w:w="1029"/>
        <w:gridCol w:w="1701"/>
        <w:gridCol w:w="6487"/>
      </w:tblGrid>
      <w:tr w:rsidR="008A72D2" w:rsidTr="00287BCE">
        <w:trPr>
          <w:tblHeader/>
        </w:trPr>
        <w:tc>
          <w:tcPr>
            <w:tcW w:w="297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9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المكان</w:t>
            </w:r>
          </w:p>
        </w:tc>
        <w:tc>
          <w:tcPr>
            <w:tcW w:w="1701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الفترة</w:t>
            </w:r>
          </w:p>
        </w:tc>
        <w:tc>
          <w:tcPr>
            <w:tcW w:w="6487" w:type="dxa"/>
            <w:shd w:val="clear" w:color="auto" w:fill="D9D9D9"/>
          </w:tcPr>
          <w:p w:rsidR="008A72D2" w:rsidRPr="0049543C" w:rsidRDefault="008A72D2" w:rsidP="00287BCE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49543C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طبيعة العمل</w:t>
            </w:r>
          </w:p>
        </w:tc>
      </w:tr>
      <w:tr w:rsidR="008A72D2" w:rsidTr="00287BCE">
        <w:tc>
          <w:tcPr>
            <w:tcW w:w="297" w:type="dxa"/>
          </w:tcPr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lang w:bidi="ar-JO"/>
              </w:rPr>
            </w:pPr>
            <w:r w:rsidRPr="006A25ED">
              <w:rPr>
                <w:rFonts w:cs="Arabic Transparent"/>
                <w:b/>
                <w:bCs/>
                <w:sz w:val="20"/>
                <w:szCs w:val="20"/>
                <w:lang w:bidi="ar-JO"/>
              </w:rPr>
              <w:t>1</w:t>
            </w:r>
          </w:p>
          <w:p w:rsidR="008A72D2" w:rsidRPr="00A60A90" w:rsidRDefault="008A72D2" w:rsidP="00287BCE">
            <w:pPr>
              <w:rPr>
                <w:rFonts w:cs="Arabic Transparent"/>
                <w:sz w:val="20"/>
                <w:szCs w:val="20"/>
                <w:lang w:bidi="ar-JO"/>
              </w:rPr>
            </w:pPr>
          </w:p>
          <w:p w:rsidR="008A72D2" w:rsidRPr="00A60A90" w:rsidRDefault="008A72D2" w:rsidP="00287BCE">
            <w:pPr>
              <w:rPr>
                <w:rFonts w:cs="Arabic Transparent"/>
                <w:sz w:val="20"/>
                <w:szCs w:val="20"/>
                <w:lang w:bidi="ar-JO"/>
              </w:rPr>
            </w:pPr>
          </w:p>
          <w:p w:rsidR="008A72D2" w:rsidRPr="00A60A90" w:rsidRDefault="008A72D2" w:rsidP="00287BCE">
            <w:pPr>
              <w:rPr>
                <w:rFonts w:cs="Arabic Transparent"/>
                <w:sz w:val="20"/>
                <w:szCs w:val="20"/>
                <w:lang w:bidi="ar-JO"/>
              </w:rPr>
            </w:pPr>
          </w:p>
          <w:p w:rsidR="008A72D2" w:rsidRPr="00A60A90" w:rsidRDefault="008A72D2" w:rsidP="00287BCE">
            <w:pPr>
              <w:rPr>
                <w:rFonts w:cs="Arabic Transparent"/>
                <w:sz w:val="20"/>
                <w:szCs w:val="20"/>
                <w:lang w:bidi="ar-JO"/>
              </w:rPr>
            </w:pPr>
          </w:p>
          <w:p w:rsidR="008A72D2" w:rsidRPr="00A60A90" w:rsidRDefault="008A72D2" w:rsidP="00287BCE">
            <w:pPr>
              <w:rPr>
                <w:rFonts w:cs="Arabic Transparent"/>
                <w:sz w:val="20"/>
                <w:szCs w:val="20"/>
                <w:lang w:bidi="ar-JO"/>
              </w:rPr>
            </w:pPr>
          </w:p>
          <w:p w:rsidR="008A72D2" w:rsidRPr="00A60A90" w:rsidRDefault="008A72D2" w:rsidP="00287BCE">
            <w:pPr>
              <w:rPr>
                <w:rFonts w:cs="Arabic Transparent"/>
                <w:sz w:val="20"/>
                <w:szCs w:val="20"/>
                <w:lang w:bidi="ar-JO"/>
              </w:rPr>
            </w:pPr>
          </w:p>
          <w:p w:rsidR="008A72D2" w:rsidRPr="00A60A90" w:rsidRDefault="008A72D2" w:rsidP="00287BCE">
            <w:pPr>
              <w:rPr>
                <w:rFonts w:cs="Arabic Transparent"/>
                <w:sz w:val="20"/>
                <w:szCs w:val="20"/>
                <w:lang w:bidi="ar-JO"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lang w:bidi="ar-JO"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Default="008A72D2" w:rsidP="00287BCE">
            <w:pPr>
              <w:rPr>
                <w:rFonts w:cs="Arabic Transparent"/>
                <w:sz w:val="20"/>
                <w:szCs w:val="20"/>
                <w:rtl/>
              </w:rPr>
            </w:pPr>
          </w:p>
          <w:p w:rsidR="008A72D2" w:rsidRPr="00A60A90" w:rsidRDefault="008A72D2" w:rsidP="00287BCE">
            <w:pPr>
              <w:rPr>
                <w:rFonts w:cs="Arabic Transparent"/>
                <w:sz w:val="20"/>
                <w:szCs w:val="20"/>
              </w:rPr>
            </w:pPr>
            <w:r>
              <w:rPr>
                <w:rFonts w:cs="Arabic Transparent" w:hint="cs"/>
                <w:sz w:val="20"/>
                <w:szCs w:val="20"/>
                <w:rtl/>
              </w:rPr>
              <w:t>2</w:t>
            </w:r>
          </w:p>
        </w:tc>
        <w:tc>
          <w:tcPr>
            <w:tcW w:w="1029" w:type="dxa"/>
          </w:tcPr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جامعة البلقاء التطبيقية</w:t>
            </w: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Pr="002F3BE7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الجامعة الاردنية</w:t>
            </w:r>
          </w:p>
          <w:p w:rsidR="008A72D2" w:rsidRPr="0010317C" w:rsidRDefault="008A72D2" w:rsidP="00287BCE">
            <w:pPr>
              <w:jc w:val="lowKashida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1701" w:type="dxa"/>
          </w:tcPr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2011 ولغاية الآن</w:t>
            </w: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</w:p>
          <w:p w:rsidR="008A72D2" w:rsidRPr="0010317C" w:rsidRDefault="008A72D2" w:rsidP="00287BCE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2011-2015</w:t>
            </w:r>
          </w:p>
        </w:tc>
        <w:tc>
          <w:tcPr>
            <w:tcW w:w="6487" w:type="dxa"/>
          </w:tcPr>
          <w:p w:rsidR="008A72D2" w:rsidRDefault="008A72D2" w:rsidP="00287BCE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أستاذ مساعد </w:t>
            </w:r>
            <w:r w:rsidRPr="00A035B4">
              <w:rPr>
                <w:rFonts w:cs="Simplified Arabic" w:hint="cs"/>
                <w:b/>
                <w:bCs/>
                <w:sz w:val="26"/>
                <w:szCs w:val="26"/>
                <w:rtl/>
              </w:rPr>
              <w:t>: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8A72D2" w:rsidRDefault="008A72D2" w:rsidP="008A72D2">
            <w:pPr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b/>
                <w:bCs/>
                <w:sz w:val="26"/>
                <w:szCs w:val="26"/>
              </w:rPr>
            </w:pPr>
            <w:r w:rsidRPr="00A56061">
              <w:rPr>
                <w:rFonts w:cs="Simplified Arabic" w:hint="cs"/>
                <w:b/>
                <w:bCs/>
                <w:rtl/>
              </w:rPr>
              <w:t>مساعد عميد كلية العقبة الجامعية للشؤون الأكاديمية والطلابية</w:t>
            </w:r>
            <w:r>
              <w:rPr>
                <w:rFonts w:cs="Simplified Arabic" w:hint="cs"/>
                <w:b/>
                <w:bCs/>
                <w:rtl/>
              </w:rPr>
              <w:t xml:space="preserve"> 2016-2017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8A72D2" w:rsidRDefault="008A72D2" w:rsidP="008A72D2">
            <w:pPr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rtl/>
              </w:rPr>
              <w:t>رئيس قسم العلوم المالية والادارية في كلية اربد الجامعية 2019- لغاية الوقت الحاضر</w:t>
            </w:r>
            <w:r w:rsidRPr="00A8040E">
              <w:rPr>
                <w:rFonts w:cs="Simplified Arabic" w:hint="cs"/>
                <w:b/>
                <w:bCs/>
                <w:sz w:val="26"/>
                <w:szCs w:val="26"/>
                <w:rtl/>
              </w:rPr>
              <w:t>.</w:t>
            </w:r>
          </w:p>
          <w:p w:rsidR="008A72D2" w:rsidRPr="00713CD1" w:rsidRDefault="008A72D2" w:rsidP="008A72D2">
            <w:pPr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rtl/>
              </w:rPr>
              <w:t>مدرس محاسبة جامعة البلقاء التطبيقية 2011</w:t>
            </w:r>
            <w:r w:rsidRPr="001915C9">
              <w:rPr>
                <w:rFonts w:cs="Simplified Arabic" w:hint="cs"/>
                <w:b/>
                <w:bCs/>
                <w:sz w:val="26"/>
                <w:szCs w:val="26"/>
                <w:rtl/>
              </w:rPr>
              <w:t>-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لغاية الوقت الحاضر.</w:t>
            </w:r>
          </w:p>
          <w:p w:rsidR="008A72D2" w:rsidRDefault="008A72D2" w:rsidP="008A72D2">
            <w:pPr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تدريس مواد المحاسبة .</w:t>
            </w:r>
          </w:p>
          <w:p w:rsidR="008A72D2" w:rsidRDefault="008A72D2" w:rsidP="008A72D2">
            <w:pPr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تدريب الطلبة عمليا في الشركات والمؤسسات التجارية والصناعية والمالية وغيرها من مؤسسات المجتمع المحلي . </w:t>
            </w:r>
          </w:p>
          <w:p w:rsidR="008A72D2" w:rsidRDefault="008A72D2" w:rsidP="008A72D2">
            <w:pPr>
              <w:numPr>
                <w:ilvl w:val="0"/>
                <w:numId w:val="3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الإشراف على مشاريع التخرج لطلبة المحاسبة .</w:t>
            </w:r>
          </w:p>
          <w:p w:rsidR="008A72D2" w:rsidRDefault="008A72D2" w:rsidP="00287BCE">
            <w:pPr>
              <w:ind w:left="360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محاضر غير متفرغ:</w:t>
            </w:r>
          </w:p>
          <w:p w:rsidR="008A72D2" w:rsidRPr="00713CD1" w:rsidRDefault="008A72D2" w:rsidP="008A72D2">
            <w:pPr>
              <w:numPr>
                <w:ilvl w:val="0"/>
                <w:numId w:val="7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تدريس مواد المحاسبة  (باللغة الانجليزية )</w:t>
            </w:r>
          </w:p>
          <w:p w:rsidR="008A72D2" w:rsidRPr="00A60A90" w:rsidRDefault="008A72D2" w:rsidP="00287BCE">
            <w:pPr>
              <w:ind w:left="720"/>
              <w:rPr>
                <w:rFonts w:cs="Simplified Arabic"/>
                <w:b/>
                <w:bCs/>
              </w:rPr>
            </w:pPr>
          </w:p>
          <w:p w:rsidR="008A72D2" w:rsidRPr="0010317C" w:rsidRDefault="008A72D2" w:rsidP="00287BCE">
            <w:pPr>
              <w:ind w:left="720"/>
              <w:rPr>
                <w:rFonts w:cs="Simplified Arabic"/>
                <w:b/>
                <w:bCs/>
              </w:rPr>
            </w:pPr>
          </w:p>
        </w:tc>
      </w:tr>
      <w:tr w:rsidR="008A72D2" w:rsidTr="00287BCE">
        <w:tc>
          <w:tcPr>
            <w:tcW w:w="297" w:type="dxa"/>
          </w:tcPr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3</w:t>
            </w: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</w:p>
          <w:p w:rsidR="008A72D2" w:rsidRDefault="008A72D2" w:rsidP="00287BCE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4</w:t>
            </w:r>
          </w:p>
          <w:p w:rsidR="008A72D2" w:rsidRPr="006A25ED" w:rsidRDefault="008A72D2" w:rsidP="00287BCE">
            <w:pPr>
              <w:rPr>
                <w:rFonts w:cs="Arabic Transparent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</w:tcPr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وزارة الصحة الأردنية</w:t>
            </w: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</w:p>
          <w:p w:rsidR="008A72D2" w:rsidRPr="0010317C" w:rsidRDefault="008A72D2" w:rsidP="00287BCE">
            <w:pPr>
              <w:jc w:val="lowKashida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أكاديمية منهاج الدولية</w:t>
            </w:r>
          </w:p>
        </w:tc>
        <w:tc>
          <w:tcPr>
            <w:tcW w:w="1701" w:type="dxa"/>
          </w:tcPr>
          <w:p w:rsidR="008A72D2" w:rsidRDefault="008A72D2" w:rsidP="00287BCE">
            <w:pPr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1994-2011</w:t>
            </w:r>
          </w:p>
          <w:p w:rsidR="008A72D2" w:rsidRPr="0090329D" w:rsidRDefault="008A72D2" w:rsidP="00287BCE">
            <w:pPr>
              <w:rPr>
                <w:rFonts w:cs="Simplified Arabic"/>
                <w:sz w:val="26"/>
                <w:szCs w:val="26"/>
              </w:rPr>
            </w:pPr>
          </w:p>
          <w:p w:rsidR="008A72D2" w:rsidRPr="0090329D" w:rsidRDefault="008A72D2" w:rsidP="00287BCE">
            <w:pPr>
              <w:rPr>
                <w:rFonts w:cs="Simplified Arabic"/>
                <w:sz w:val="26"/>
                <w:szCs w:val="26"/>
              </w:rPr>
            </w:pPr>
          </w:p>
          <w:p w:rsidR="008A72D2" w:rsidRPr="0090329D" w:rsidRDefault="008A72D2" w:rsidP="00287BCE">
            <w:pPr>
              <w:rPr>
                <w:rFonts w:cs="Simplified Arabic"/>
                <w:sz w:val="26"/>
                <w:szCs w:val="26"/>
              </w:rPr>
            </w:pPr>
          </w:p>
          <w:p w:rsidR="008A72D2" w:rsidRDefault="008A72D2" w:rsidP="00287BCE">
            <w:pPr>
              <w:rPr>
                <w:rFonts w:cs="Simplified Arabic"/>
                <w:sz w:val="26"/>
                <w:szCs w:val="26"/>
                <w:rtl/>
              </w:rPr>
            </w:pPr>
          </w:p>
          <w:p w:rsidR="008A72D2" w:rsidRDefault="008A72D2" w:rsidP="00287BCE">
            <w:pPr>
              <w:rPr>
                <w:rFonts w:cs="Simplified Arabic"/>
                <w:sz w:val="26"/>
                <w:szCs w:val="26"/>
                <w:rtl/>
              </w:rPr>
            </w:pPr>
          </w:p>
          <w:p w:rsidR="008A72D2" w:rsidRDefault="008A72D2" w:rsidP="00287BCE">
            <w:pPr>
              <w:rPr>
                <w:rFonts w:cs="Simplified Arabic"/>
                <w:sz w:val="26"/>
                <w:szCs w:val="26"/>
                <w:rtl/>
              </w:rPr>
            </w:pPr>
          </w:p>
          <w:p w:rsidR="008A72D2" w:rsidRDefault="008A72D2" w:rsidP="00287BCE">
            <w:pPr>
              <w:rPr>
                <w:rFonts w:cs="Simplified Arabic"/>
                <w:sz w:val="26"/>
                <w:szCs w:val="26"/>
              </w:rPr>
            </w:pPr>
          </w:p>
          <w:p w:rsidR="008A72D2" w:rsidRPr="0090329D" w:rsidRDefault="008A72D2" w:rsidP="00287BCE">
            <w:pPr>
              <w:jc w:val="center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>2015</w:t>
            </w:r>
          </w:p>
        </w:tc>
        <w:tc>
          <w:tcPr>
            <w:tcW w:w="6487" w:type="dxa"/>
          </w:tcPr>
          <w:p w:rsidR="008A72D2" w:rsidRPr="00466E3D" w:rsidRDefault="008A72D2" w:rsidP="00287BCE">
            <w:pPr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محاسب</w:t>
            </w:r>
            <w:r w:rsidRPr="00466E3D">
              <w:rPr>
                <w:rFonts w:cs="Simplified Arabic"/>
                <w:b/>
                <w:bCs/>
                <w:sz w:val="26"/>
                <w:szCs w:val="26"/>
                <w:rtl/>
              </w:rPr>
              <w:t xml:space="preserve"> :</w:t>
            </w:r>
          </w:p>
          <w:tbl>
            <w:tblPr>
              <w:tblW w:w="10368" w:type="dxa"/>
              <w:jc w:val="right"/>
              <w:tblLayout w:type="fixed"/>
              <w:tblLook w:val="0000"/>
            </w:tblPr>
            <w:tblGrid>
              <w:gridCol w:w="2010"/>
              <w:gridCol w:w="8358"/>
            </w:tblGrid>
            <w:tr w:rsidR="008A72D2" w:rsidRPr="00510316" w:rsidTr="00287BCE">
              <w:trPr>
                <w:jc w:val="right"/>
              </w:trPr>
              <w:tc>
                <w:tcPr>
                  <w:tcW w:w="2010" w:type="dxa"/>
                </w:tcPr>
                <w:p w:rsidR="008A72D2" w:rsidRPr="00484ADC" w:rsidRDefault="008A72D2" w:rsidP="00287BCE">
                  <w:pPr>
                    <w:tabs>
                      <w:tab w:val="left" w:pos="180"/>
                    </w:tabs>
                    <w:spacing w:beforeLines="40" w:afterLines="40"/>
                    <w:jc w:val="right"/>
                  </w:pPr>
                </w:p>
              </w:tc>
              <w:tc>
                <w:tcPr>
                  <w:tcW w:w="8358" w:type="dxa"/>
                </w:tcPr>
                <w:p w:rsidR="008A72D2" w:rsidRPr="00510316" w:rsidRDefault="008A72D2" w:rsidP="008A72D2">
                  <w:pPr>
                    <w:numPr>
                      <w:ilvl w:val="0"/>
                      <w:numId w:val="6"/>
                    </w:numPr>
                    <w:tabs>
                      <w:tab w:val="clear" w:pos="648"/>
                      <w:tab w:val="left" w:pos="180"/>
                      <w:tab w:val="num" w:pos="540"/>
                    </w:tabs>
                    <w:spacing w:after="0" w:line="240" w:lineRule="auto"/>
                    <w:ind w:left="187" w:hanging="187"/>
                    <w:rPr>
                      <w:sz w:val="28"/>
                      <w:szCs w:val="28"/>
                    </w:rPr>
                  </w:pPr>
                  <w:r w:rsidRPr="00510316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عضو في لجنة الجودة</w:t>
                  </w:r>
                  <w:r w:rsidRPr="00510316">
                    <w:rPr>
                      <w:rFonts w:hint="cs"/>
                      <w:sz w:val="28"/>
                      <w:szCs w:val="28"/>
                      <w:rtl/>
                    </w:rPr>
                    <w:t xml:space="preserve"> للمستشفى</w:t>
                  </w:r>
                </w:p>
                <w:p w:rsidR="008A72D2" w:rsidRPr="00510316" w:rsidRDefault="008A72D2" w:rsidP="008A72D2">
                  <w:pPr>
                    <w:numPr>
                      <w:ilvl w:val="0"/>
                      <w:numId w:val="6"/>
                    </w:numPr>
                    <w:tabs>
                      <w:tab w:val="clear" w:pos="648"/>
                      <w:tab w:val="left" w:pos="180"/>
                      <w:tab w:val="num" w:pos="540"/>
                    </w:tabs>
                    <w:spacing w:after="0" w:line="240" w:lineRule="auto"/>
                    <w:ind w:left="187" w:hanging="187"/>
                    <w:rPr>
                      <w:sz w:val="28"/>
                      <w:szCs w:val="28"/>
                    </w:rPr>
                  </w:pPr>
                  <w:r w:rsidRPr="00510316">
                    <w:rPr>
                      <w:rFonts w:hint="cs"/>
                      <w:sz w:val="28"/>
                      <w:szCs w:val="28"/>
                      <w:rtl/>
                    </w:rPr>
                    <w:t>محاسب ومعد المطالبات المالية بالمستشفى</w:t>
                  </w:r>
                </w:p>
                <w:p w:rsidR="008A72D2" w:rsidRPr="0090329D" w:rsidRDefault="008A72D2" w:rsidP="008A72D2">
                  <w:pPr>
                    <w:numPr>
                      <w:ilvl w:val="0"/>
                      <w:numId w:val="6"/>
                    </w:numPr>
                    <w:tabs>
                      <w:tab w:val="clear" w:pos="648"/>
                      <w:tab w:val="left" w:pos="180"/>
                      <w:tab w:val="num" w:pos="540"/>
                    </w:tabs>
                    <w:spacing w:after="0" w:line="240" w:lineRule="auto"/>
                    <w:ind w:left="187" w:hanging="187"/>
                    <w:rPr>
                      <w:sz w:val="28"/>
                      <w:szCs w:val="28"/>
                    </w:rPr>
                  </w:pPr>
                  <w:r w:rsidRPr="00510316">
                    <w:rPr>
                      <w:rFonts w:hint="cs"/>
                      <w:sz w:val="28"/>
                      <w:szCs w:val="28"/>
                      <w:rtl/>
                    </w:rPr>
                    <w:t>مدقق داخلي ومحلل إحصائي بالمستشفى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  <w:p w:rsidR="008A72D2" w:rsidRDefault="008A72D2" w:rsidP="00287BCE">
                  <w:pPr>
                    <w:tabs>
                      <w:tab w:val="left" w:pos="180"/>
                    </w:tabs>
                    <w:ind w:left="187"/>
                    <w:rPr>
                      <w:sz w:val="28"/>
                      <w:szCs w:val="28"/>
                      <w:rtl/>
                    </w:rPr>
                  </w:pPr>
                </w:p>
                <w:p w:rsidR="008A72D2" w:rsidRDefault="008A72D2" w:rsidP="00287BCE">
                  <w:pPr>
                    <w:tabs>
                      <w:tab w:val="left" w:pos="180"/>
                    </w:tabs>
                    <w:ind w:left="187"/>
                    <w:rPr>
                      <w:sz w:val="28"/>
                      <w:szCs w:val="28"/>
                      <w:rtl/>
                    </w:rPr>
                  </w:pPr>
                </w:p>
                <w:p w:rsidR="008A72D2" w:rsidRDefault="008A72D2" w:rsidP="00287BCE">
                  <w:pPr>
                    <w:tabs>
                      <w:tab w:val="left" w:pos="180"/>
                    </w:tabs>
                    <w:ind w:left="187"/>
                    <w:rPr>
                      <w:sz w:val="28"/>
                      <w:szCs w:val="28"/>
                      <w:rtl/>
                    </w:rPr>
                  </w:pPr>
                </w:p>
                <w:p w:rsidR="008A72D2" w:rsidRPr="005F285A" w:rsidRDefault="008A72D2" w:rsidP="00287BCE">
                  <w:pPr>
                    <w:tabs>
                      <w:tab w:val="left" w:pos="180"/>
                    </w:tabs>
                    <w:ind w:left="187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72D2" w:rsidRDefault="008A72D2" w:rsidP="008A72D2">
            <w:pPr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cs="Simplified Arabic"/>
                <w:b/>
                <w:bCs/>
                <w:sz w:val="26"/>
                <w:szCs w:val="26"/>
              </w:rPr>
            </w:pP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محاضر ومدرب لدورة المحاسب القانوني الأردني(</w:t>
            </w:r>
            <w:r>
              <w:rPr>
                <w:rFonts w:cs="Simplified Arabic"/>
                <w:b/>
                <w:bCs/>
                <w:sz w:val="26"/>
                <w:szCs w:val="26"/>
              </w:rPr>
              <w:t>JCPA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)</w:t>
            </w:r>
          </w:p>
          <w:p w:rsidR="008A72D2" w:rsidRPr="00466E3D" w:rsidRDefault="008A72D2" w:rsidP="00287BCE">
            <w:pPr>
              <w:ind w:left="317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</w:tbl>
    <w:p w:rsidR="008A72D2" w:rsidRPr="007F2557" w:rsidRDefault="008A72D2" w:rsidP="008A72D2">
      <w:pPr>
        <w:rPr>
          <w:rFonts w:cs="Arabic Transparent"/>
          <w:b/>
          <w:bCs/>
          <w:sz w:val="26"/>
          <w:szCs w:val="26"/>
          <w:rtl/>
        </w:rPr>
      </w:pPr>
    </w:p>
    <w:tbl>
      <w:tblPr>
        <w:bidiVisual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"/>
        <w:gridCol w:w="9466"/>
        <w:gridCol w:w="32"/>
      </w:tblGrid>
      <w:tr w:rsidR="008A72D2" w:rsidTr="00287BCE">
        <w:trPr>
          <w:gridAfter w:val="1"/>
          <w:wAfter w:w="17" w:type="pct"/>
          <w:trHeight w:val="425"/>
        </w:trPr>
        <w:tc>
          <w:tcPr>
            <w:tcW w:w="4983" w:type="pct"/>
            <w:gridSpan w:val="2"/>
            <w:shd w:val="clear" w:color="auto" w:fill="D9D9D9"/>
          </w:tcPr>
          <w:p w:rsidR="008A72D2" w:rsidRPr="00185DEB" w:rsidRDefault="008A72D2" w:rsidP="00287BCE">
            <w:pPr>
              <w:jc w:val="lowKashida"/>
              <w:rPr>
                <w:rFonts w:cs="Simplified Arabic"/>
                <w:b/>
                <w:bCs/>
                <w:sz w:val="28"/>
                <w:szCs w:val="28"/>
                <w:lang w:bidi="ar-JO"/>
              </w:rPr>
            </w:pPr>
            <w:r w:rsidRPr="00736D94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رابعاً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  <w:r w:rsidRPr="00185DEB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الدورات</w:t>
            </w:r>
            <w:r w:rsidRPr="00185DEB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 xml:space="preserve"> </w:t>
            </w:r>
            <w:r w:rsidRPr="00185DEB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التدريبية</w:t>
            </w:r>
            <w:r w:rsidRPr="00185DEB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185DEB">
              <w:rPr>
                <w:rFonts w:cs="Simplified Arabic"/>
                <w:b/>
                <w:bCs/>
                <w:sz w:val="28"/>
                <w:szCs w:val="28"/>
                <w:lang w:bidi="ar-JO"/>
              </w:rPr>
              <w:t>Training Course</w:t>
            </w:r>
          </w:p>
        </w:tc>
      </w:tr>
      <w:tr w:rsidR="008A72D2" w:rsidTr="00287BCE">
        <w:trPr>
          <w:gridAfter w:val="1"/>
          <w:wAfter w:w="17" w:type="pct"/>
        </w:trPr>
        <w:tc>
          <w:tcPr>
            <w:tcW w:w="4983" w:type="pct"/>
            <w:gridSpan w:val="2"/>
            <w:tcBorders>
              <w:bottom w:val="single" w:sz="4" w:space="0" w:color="auto"/>
            </w:tcBorders>
          </w:tcPr>
          <w:p w:rsidR="008A72D2" w:rsidRPr="0012463D" w:rsidRDefault="008A72D2" w:rsidP="00287BC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rtl/>
              </w:rPr>
            </w:pPr>
            <w:r w:rsidRPr="0012463D">
              <w:rPr>
                <w:rFonts w:ascii="Times New Roman" w:hAnsi="Times New Roman" w:hint="cs"/>
                <w:b w:val="0"/>
                <w:bCs w:val="0"/>
                <w:rtl/>
                <w:lang w:bidi="ar-JO"/>
              </w:rPr>
              <w:t>مركز الاستشارات وخدمة المجتمع  _ جامعة اليرموك _ اربد</w:t>
            </w:r>
          </w:p>
          <w:p w:rsidR="008A72D2" w:rsidRPr="009537D3" w:rsidRDefault="008A72D2" w:rsidP="00287BCE">
            <w:pPr>
              <w:bidi w:val="0"/>
              <w:spacing w:after="240"/>
              <w:ind w:left="4744"/>
              <w:jc w:val="right"/>
              <w:rPr>
                <w:rFonts w:cs="Simplified Arabic"/>
                <w:b/>
                <w:bCs/>
              </w:rPr>
            </w:pPr>
            <w:r w:rsidRPr="0090329D">
              <w:rPr>
                <w:rFonts w:hint="cs"/>
                <w:rtl/>
              </w:rPr>
              <w:t>دورة المحاسبة الإدارية وتحليل البيانات - 30 ساعة</w:t>
            </w:r>
          </w:p>
          <w:p w:rsidR="008A72D2" w:rsidRPr="00F9068A" w:rsidRDefault="008A72D2" w:rsidP="00287BCE">
            <w:pPr>
              <w:bidi w:val="0"/>
              <w:ind w:left="3393"/>
              <w:jc w:val="right"/>
              <w:rPr>
                <w:rFonts w:cs="Simplified Arabic"/>
                <w:b/>
                <w:bCs/>
              </w:rPr>
            </w:pPr>
            <w:r w:rsidRPr="00C97E30">
              <w:rPr>
                <w:rFonts w:hint="cs"/>
                <w:i/>
                <w:iCs/>
                <w:sz w:val="28"/>
                <w:szCs w:val="28"/>
                <w:rtl/>
                <w:lang w:bidi="ar-JO"/>
              </w:rPr>
              <w:t>مركز القيادات الشبابية- وزارة الشباب-</w:t>
            </w:r>
            <w:r>
              <w:rPr>
                <w:rFonts w:hint="cs"/>
                <w:i/>
                <w:iCs/>
                <w:sz w:val="28"/>
                <w:szCs w:val="28"/>
                <w:rtl/>
                <w:lang w:bidi="ar-JO"/>
              </w:rPr>
              <w:t xml:space="preserve"> </w:t>
            </w:r>
            <w:r w:rsidRPr="00C97E30">
              <w:rPr>
                <w:rFonts w:hint="cs"/>
                <w:i/>
                <w:iCs/>
                <w:sz w:val="28"/>
                <w:szCs w:val="28"/>
                <w:rtl/>
                <w:lang w:bidi="ar-JO"/>
              </w:rPr>
              <w:t>العقبة</w:t>
            </w:r>
          </w:p>
          <w:p w:rsidR="008A72D2" w:rsidRPr="00246A9F" w:rsidRDefault="008A72D2" w:rsidP="00287BCE">
            <w:pPr>
              <w:bidi w:val="0"/>
              <w:spacing w:after="240"/>
              <w:ind w:left="3677"/>
              <w:jc w:val="right"/>
              <w:rPr>
                <w:rFonts w:cs="Simplified Arabic"/>
                <w:b/>
                <w:bCs/>
              </w:rPr>
            </w:pPr>
            <w:r>
              <w:rPr>
                <w:rFonts w:hint="cs"/>
                <w:rtl/>
              </w:rPr>
              <w:t>دورة السلم المجتمعي في مكافحة التطرف والارهاب- 30 ساعة</w:t>
            </w:r>
          </w:p>
          <w:p w:rsidR="008A72D2" w:rsidRPr="00E05CB6" w:rsidRDefault="008A72D2" w:rsidP="00287BCE">
            <w:pPr>
              <w:bidi w:val="0"/>
              <w:ind w:left="3677"/>
              <w:jc w:val="right"/>
              <w:rPr>
                <w:i/>
                <w:iCs/>
                <w:sz w:val="28"/>
                <w:szCs w:val="28"/>
                <w:lang w:bidi="ar-JO"/>
              </w:rPr>
            </w:pPr>
            <w:r w:rsidRPr="00E05CB6">
              <w:rPr>
                <w:rFonts w:hint="cs"/>
                <w:i/>
                <w:iCs/>
                <w:sz w:val="28"/>
                <w:szCs w:val="28"/>
                <w:rtl/>
                <w:lang w:bidi="ar-JO"/>
              </w:rPr>
              <w:t xml:space="preserve">الجمعية الملكية لحماية البيئة البحرية </w:t>
            </w:r>
            <w:r w:rsidRPr="00E05CB6">
              <w:rPr>
                <w:i/>
                <w:iCs/>
                <w:sz w:val="28"/>
                <w:szCs w:val="28"/>
                <w:rtl/>
                <w:lang w:bidi="ar-JO"/>
              </w:rPr>
              <w:t>–</w:t>
            </w:r>
            <w:r w:rsidRPr="00E05CB6">
              <w:rPr>
                <w:rFonts w:hint="cs"/>
                <w:i/>
                <w:iCs/>
                <w:sz w:val="28"/>
                <w:szCs w:val="28"/>
                <w:rtl/>
                <w:lang w:bidi="ar-JO"/>
              </w:rPr>
              <w:t xml:space="preserve"> العقبة</w:t>
            </w:r>
          </w:p>
          <w:p w:rsidR="008A72D2" w:rsidRPr="0090329D" w:rsidRDefault="008A72D2" w:rsidP="00287BCE">
            <w:pPr>
              <w:bidi w:val="0"/>
              <w:spacing w:after="240"/>
              <w:ind w:left="3677"/>
              <w:jc w:val="right"/>
              <w:rPr>
                <w:rFonts w:cs="Simplified Arabic"/>
                <w:b/>
                <w:bCs/>
              </w:rPr>
            </w:pPr>
            <w:r>
              <w:rPr>
                <w:rFonts w:hint="cs"/>
                <w:rtl/>
              </w:rPr>
              <w:t xml:space="preserve">دورة مهارات الاتصال والتواصل- 20 ساعة </w:t>
            </w:r>
          </w:p>
        </w:tc>
      </w:tr>
      <w:tr w:rsidR="008A72D2" w:rsidTr="00287BCE">
        <w:trPr>
          <w:gridAfter w:val="1"/>
          <w:wAfter w:w="17" w:type="pct"/>
        </w:trPr>
        <w:tc>
          <w:tcPr>
            <w:tcW w:w="4983" w:type="pct"/>
            <w:gridSpan w:val="2"/>
            <w:tcBorders>
              <w:bottom w:val="single" w:sz="4" w:space="0" w:color="auto"/>
            </w:tcBorders>
          </w:tcPr>
          <w:p w:rsidR="008A72D2" w:rsidRPr="0012463D" w:rsidRDefault="008A72D2" w:rsidP="00287BCE">
            <w:pPr>
              <w:pStyle w:val="2"/>
              <w:spacing w:before="0"/>
              <w:rPr>
                <w:rFonts w:cs="Simplified Arabic"/>
                <w:b w:val="0"/>
                <w:bCs w:val="0"/>
                <w:sz w:val="26"/>
                <w:szCs w:val="26"/>
              </w:rPr>
            </w:pPr>
            <w:r w:rsidRPr="0012463D">
              <w:rPr>
                <w:rFonts w:ascii="Times New Roman" w:hAnsi="Times New Roman" w:hint="cs"/>
                <w:b w:val="0"/>
                <w:bCs w:val="0"/>
                <w:rtl/>
              </w:rPr>
              <w:t xml:space="preserve">المركز الثقافي الدولي  - اربد دورات كمبيوتر شاملة </w:t>
            </w:r>
            <w:r w:rsidRPr="0012463D">
              <w:rPr>
                <w:rFonts w:ascii="Times New Roman" w:hAnsi="Times New Roman"/>
                <w:b w:val="0"/>
                <w:bCs w:val="0"/>
                <w:rtl/>
              </w:rPr>
              <w:t>–</w:t>
            </w:r>
            <w:r w:rsidRPr="0012463D">
              <w:rPr>
                <w:rFonts w:ascii="Times New Roman" w:hAnsi="Times New Roman" w:hint="cs"/>
                <w:b w:val="0"/>
                <w:bCs w:val="0"/>
                <w:rtl/>
              </w:rPr>
              <w:t xml:space="preserve"> 30 ساع</w:t>
            </w:r>
            <w:r w:rsidRPr="0012463D">
              <w:rPr>
                <w:rFonts w:hint="cs"/>
                <w:b w:val="0"/>
                <w:bCs w:val="0"/>
                <w:rtl/>
                <w:lang w:bidi="ar-JO"/>
              </w:rPr>
              <w:t>ة</w:t>
            </w:r>
            <w:r w:rsidRPr="0012463D">
              <w:rPr>
                <w:rFonts w:ascii="Times New Roman" w:hAnsi="Times New Roman" w:hint="cs"/>
                <w:rtl/>
                <w:lang w:bidi="ar-JO"/>
              </w:rPr>
              <w:t xml:space="preserve"> </w:t>
            </w:r>
          </w:p>
        </w:tc>
      </w:tr>
      <w:tr w:rsidR="008A72D2" w:rsidTr="00287BCE">
        <w:trPr>
          <w:gridAfter w:val="1"/>
          <w:wAfter w:w="17" w:type="pct"/>
        </w:trPr>
        <w:tc>
          <w:tcPr>
            <w:tcW w:w="4983" w:type="pct"/>
            <w:gridSpan w:val="2"/>
            <w:shd w:val="clear" w:color="auto" w:fill="D9D9D9"/>
          </w:tcPr>
          <w:p w:rsidR="008A72D2" w:rsidRPr="00A752AD" w:rsidRDefault="008A72D2" w:rsidP="00287BCE">
            <w:pPr>
              <w:jc w:val="lowKashida"/>
              <w:rPr>
                <w:rFonts w:cs="Simplified Arabic"/>
                <w:b/>
                <w:bCs/>
                <w:color w:val="FF0000"/>
                <w:rtl/>
              </w:rPr>
            </w:pPr>
            <w:r w:rsidRPr="00A752AD">
              <w:rPr>
                <w:rFonts w:cs="Simplified Arabic" w:hint="cs"/>
                <w:b/>
                <w:bCs/>
                <w:rtl/>
                <w:lang w:bidi="ar-JO"/>
              </w:rPr>
              <w:t xml:space="preserve">المواد التي درستها </w:t>
            </w:r>
            <w:r w:rsidRPr="00A752AD">
              <w:rPr>
                <w:rFonts w:cs="Simplified Arabic"/>
                <w:b/>
                <w:bCs/>
                <w:rtl/>
                <w:lang w:bidi="ar-JO"/>
              </w:rPr>
              <w:t>في الماجستير</w:t>
            </w:r>
            <w:r w:rsidRPr="00A752AD">
              <w:rPr>
                <w:rFonts w:cs="Simplified Arabic" w:hint="cs"/>
                <w:b/>
                <w:bCs/>
                <w:rtl/>
                <w:lang w:bidi="ar-JO"/>
              </w:rPr>
              <w:t>(باللغة الانجليزية)</w:t>
            </w:r>
          </w:p>
        </w:tc>
      </w:tr>
      <w:tr w:rsidR="008A72D2" w:rsidTr="00287BCE">
        <w:trPr>
          <w:gridAfter w:val="1"/>
          <w:wAfter w:w="17" w:type="pct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/>
                <w:b/>
                <w:bCs/>
                <w:rtl/>
              </w:rPr>
              <w:t>منهجية البحث العلمي.</w:t>
            </w:r>
          </w:p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المحاسبة المالية</w:t>
            </w:r>
          </w:p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النظرية المحاسبية</w:t>
            </w:r>
            <w:r w:rsidRPr="00A752AD">
              <w:rPr>
                <w:rFonts w:cs="Simplified Arabic"/>
                <w:b/>
                <w:bCs/>
                <w:rtl/>
              </w:rPr>
              <w:t>.</w:t>
            </w:r>
          </w:p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محاسبة التكاليف</w:t>
            </w:r>
            <w:r w:rsidRPr="00A752AD">
              <w:rPr>
                <w:rFonts w:cs="Simplified Arabic"/>
                <w:b/>
                <w:bCs/>
                <w:rtl/>
              </w:rPr>
              <w:t>.</w:t>
            </w:r>
          </w:p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rtl/>
              </w:rPr>
              <w:t>تدقيق الحسابات</w:t>
            </w:r>
            <w:r w:rsidRPr="00A752AD">
              <w:rPr>
                <w:rFonts w:cs="Simplified Arabic"/>
                <w:b/>
                <w:bCs/>
                <w:rtl/>
              </w:rPr>
              <w:t>.</w:t>
            </w:r>
          </w:p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نظم المعلومات المحاسبية</w:t>
            </w:r>
            <w:r w:rsidRPr="00A752AD">
              <w:rPr>
                <w:rFonts w:cs="Simplified Arabic"/>
                <w:b/>
                <w:bCs/>
                <w:rtl/>
              </w:rPr>
              <w:t>.</w:t>
            </w:r>
          </w:p>
          <w:p w:rsidR="008A72D2" w:rsidRPr="006953AB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/>
                <w:b/>
                <w:bCs/>
                <w:rtl/>
              </w:rPr>
              <w:t xml:space="preserve"> المحاسبة</w:t>
            </w:r>
            <w:r w:rsidRPr="00A752AD">
              <w:rPr>
                <w:rFonts w:cs="Simplified Arabic" w:hint="cs"/>
                <w:b/>
                <w:bCs/>
                <w:rtl/>
              </w:rPr>
              <w:t xml:space="preserve"> الإدارية</w:t>
            </w:r>
            <w:r w:rsidRPr="00A752AD">
              <w:rPr>
                <w:rFonts w:cs="Simplified Arabic"/>
                <w:b/>
                <w:bCs/>
                <w:rtl/>
              </w:rPr>
              <w:t>.</w:t>
            </w:r>
          </w:p>
        </w:tc>
      </w:tr>
      <w:tr w:rsidR="008A72D2" w:rsidTr="00287BCE">
        <w:trPr>
          <w:gridAfter w:val="1"/>
          <w:wAfter w:w="17" w:type="pct"/>
        </w:trPr>
        <w:tc>
          <w:tcPr>
            <w:tcW w:w="4983" w:type="pct"/>
            <w:gridSpan w:val="2"/>
            <w:shd w:val="clear" w:color="auto" w:fill="D9D9D9"/>
          </w:tcPr>
          <w:p w:rsidR="008A72D2" w:rsidRPr="00A752AD" w:rsidRDefault="008A72D2" w:rsidP="008A72D2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Simplified Arabic"/>
                <w:b/>
                <w:bCs/>
              </w:rPr>
            </w:pPr>
            <w:r w:rsidRPr="00A752AD">
              <w:rPr>
                <w:rFonts w:cs="Simplified Arabic" w:hint="cs"/>
                <w:b/>
                <w:bCs/>
                <w:rtl/>
                <w:lang w:bidi="ar-JO"/>
              </w:rPr>
              <w:t>المقررات التي لدي قدرة على  تدريسها</w:t>
            </w:r>
          </w:p>
        </w:tc>
      </w:tr>
      <w:tr w:rsidR="008A72D2" w:rsidTr="00287BCE">
        <w:trPr>
          <w:gridAfter w:val="1"/>
          <w:wAfter w:w="17" w:type="pct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 w:hint="cs"/>
                <w:b/>
                <w:bCs/>
                <w:rtl/>
              </w:rPr>
              <w:t>مبادئ ال</w:t>
            </w:r>
            <w:r>
              <w:rPr>
                <w:rFonts w:cs="Simplified Arabic" w:hint="cs"/>
                <w:b/>
                <w:bCs/>
                <w:rtl/>
              </w:rPr>
              <w:t>محاسبة</w:t>
            </w:r>
          </w:p>
        </w:tc>
      </w:tr>
      <w:tr w:rsidR="008A72D2" w:rsidTr="00287BCE">
        <w:trPr>
          <w:gridAfter w:val="1"/>
          <w:wAfter w:w="17" w:type="pct"/>
          <w:trHeight w:val="429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 w:hint="cs"/>
                <w:b/>
                <w:bCs/>
                <w:rtl/>
              </w:rPr>
              <w:t>مناهج البحث العلمي</w:t>
            </w:r>
          </w:p>
        </w:tc>
      </w:tr>
      <w:tr w:rsidR="008A72D2" w:rsidTr="00287BCE">
        <w:trPr>
          <w:gridAfter w:val="1"/>
          <w:wAfter w:w="17" w:type="pct"/>
          <w:trHeight w:val="433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A752AD">
              <w:rPr>
                <w:rFonts w:cs="Simplified Arabic" w:hint="cs"/>
                <w:b/>
                <w:bCs/>
                <w:rtl/>
              </w:rPr>
              <w:t xml:space="preserve">مبادئ الإحصاء </w:t>
            </w:r>
          </w:p>
        </w:tc>
      </w:tr>
      <w:tr w:rsidR="008A72D2" w:rsidTr="00287BCE">
        <w:trPr>
          <w:gridAfter w:val="1"/>
          <w:wAfter w:w="17" w:type="pct"/>
          <w:trHeight w:val="415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معايير المحاسبة الدولية والإبلاغ المالي </w:t>
            </w:r>
          </w:p>
        </w:tc>
      </w:tr>
      <w:tr w:rsidR="008A72D2" w:rsidTr="00287BCE">
        <w:trPr>
          <w:gridAfter w:val="1"/>
          <w:wAfter w:w="17" w:type="pct"/>
          <w:trHeight w:val="415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lastRenderedPageBreak/>
              <w:t>نظم المعلومات المحاسبية</w:t>
            </w:r>
          </w:p>
        </w:tc>
      </w:tr>
      <w:tr w:rsidR="008A72D2" w:rsidTr="00287BCE">
        <w:trPr>
          <w:gridAfter w:val="1"/>
          <w:wAfter w:w="17" w:type="pct"/>
          <w:trHeight w:val="470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النظرية المحاسبية</w:t>
            </w:r>
          </w:p>
        </w:tc>
      </w:tr>
      <w:tr w:rsidR="008A72D2" w:rsidTr="00287BCE">
        <w:trPr>
          <w:gridAfter w:val="1"/>
          <w:wAfter w:w="17" w:type="pct"/>
          <w:trHeight w:val="449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المحاسبة المتوسطة</w:t>
            </w:r>
          </w:p>
        </w:tc>
      </w:tr>
      <w:tr w:rsidR="008A72D2" w:rsidTr="00287BCE">
        <w:trPr>
          <w:gridAfter w:val="1"/>
          <w:wAfter w:w="17" w:type="pct"/>
          <w:trHeight w:val="423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معايير التدقيق الدولية</w:t>
            </w:r>
          </w:p>
        </w:tc>
      </w:tr>
      <w:tr w:rsidR="008A72D2" w:rsidTr="00287BCE">
        <w:trPr>
          <w:gridAfter w:val="1"/>
          <w:wAfter w:w="17" w:type="pct"/>
          <w:trHeight w:val="483"/>
        </w:trPr>
        <w:tc>
          <w:tcPr>
            <w:tcW w:w="4983" w:type="pct"/>
            <w:gridSpan w:val="2"/>
            <w:shd w:val="clear" w:color="auto" w:fill="FFFFFF"/>
          </w:tcPr>
          <w:p w:rsidR="008A72D2" w:rsidRPr="00A752AD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تدقيق الحسابات</w:t>
            </w:r>
          </w:p>
        </w:tc>
      </w:tr>
      <w:tr w:rsidR="008A72D2" w:rsidTr="00287BCE">
        <w:trPr>
          <w:gridAfter w:val="1"/>
          <w:wAfter w:w="17" w:type="pct"/>
          <w:trHeight w:val="339"/>
        </w:trPr>
        <w:tc>
          <w:tcPr>
            <w:tcW w:w="4983" w:type="pct"/>
            <w:gridSpan w:val="2"/>
            <w:shd w:val="clear" w:color="auto" w:fill="FFFFFF"/>
          </w:tcPr>
          <w:p w:rsidR="008A72D2" w:rsidRPr="00C02C27" w:rsidRDefault="008A72D2" w:rsidP="008A72D2">
            <w:pPr>
              <w:numPr>
                <w:ilvl w:val="0"/>
                <w:numId w:val="4"/>
              </w:numPr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>المحاسبة الإدارية</w:t>
            </w:r>
          </w:p>
        </w:tc>
      </w:tr>
      <w:tr w:rsidR="008A72D2" w:rsidTr="00287BCE">
        <w:trPr>
          <w:gridAfter w:val="1"/>
          <w:wAfter w:w="17" w:type="pct"/>
          <w:trHeight w:val="571"/>
        </w:trPr>
        <w:tc>
          <w:tcPr>
            <w:tcW w:w="4983" w:type="pct"/>
            <w:gridSpan w:val="2"/>
            <w:shd w:val="clear" w:color="auto" w:fill="D9D9D9"/>
          </w:tcPr>
          <w:p w:rsidR="008A72D2" w:rsidRDefault="008A72D2" w:rsidP="00287BC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عنوان الدراسة</w:t>
            </w:r>
            <w:r w:rsidRPr="00CE084B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التي قدمت لمنحي درجة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الدكتوراه</w:t>
            </w:r>
            <w:r w:rsidRPr="00CE084B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في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المحاسبة</w:t>
            </w:r>
            <w:r w:rsidRPr="00CE084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8A72D2" w:rsidRPr="00C9428D" w:rsidRDefault="008A72D2" w:rsidP="00287BCE">
            <w:pPr>
              <w:rPr>
                <w:rFonts w:cs="Simplified Arabic"/>
                <w:b/>
                <w:bCs/>
                <w:sz w:val="28"/>
                <w:szCs w:val="28"/>
                <w:rtl/>
                <w:lang w:val="en-AU" w:bidi="ar-JO"/>
              </w:rPr>
            </w:pPr>
          </w:p>
        </w:tc>
      </w:tr>
      <w:tr w:rsidR="008A72D2" w:rsidTr="00287BCE">
        <w:trPr>
          <w:gridAfter w:val="1"/>
          <w:wAfter w:w="17" w:type="pct"/>
          <w:trHeight w:val="571"/>
        </w:trPr>
        <w:tc>
          <w:tcPr>
            <w:tcW w:w="4983" w:type="pct"/>
            <w:gridSpan w:val="2"/>
            <w:shd w:val="clear" w:color="auto" w:fill="FFFFFF"/>
          </w:tcPr>
          <w:p w:rsidR="008A72D2" w:rsidRPr="00427570" w:rsidRDefault="008A72D2" w:rsidP="00287BC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</w:pPr>
            <w:r w:rsidRPr="0042757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>مدى تطبيق</w:t>
            </w:r>
            <w:r w:rsidRPr="00427570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أساليب المحاسبة الادارية الاستراتيجية </w:t>
            </w:r>
            <w:r w:rsidRPr="0042757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>وأثرها في</w:t>
            </w:r>
            <w:r w:rsidRPr="00427570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 تخفيض تكاليف المنتجات</w:t>
            </w:r>
            <w:r w:rsidRPr="00427570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ar-JO"/>
              </w:rPr>
              <w:t xml:space="preserve"> لمراحل سلسلة القيمة </w:t>
            </w:r>
            <w:r w:rsidRPr="00427570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 xml:space="preserve">في الشركات الصناعية </w:t>
            </w:r>
            <w:r w:rsidRPr="00427570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المساهمة العامة </w:t>
            </w:r>
            <w:r w:rsidRPr="00427570">
              <w:rPr>
                <w:rFonts w:ascii="Arial" w:hAnsi="Arial" w:cs="Arial"/>
                <w:b/>
                <w:bCs/>
                <w:sz w:val="26"/>
                <w:szCs w:val="26"/>
                <w:rtl/>
                <w:lang w:bidi="ar-JO"/>
              </w:rPr>
              <w:t>الأردنية</w:t>
            </w:r>
          </w:p>
        </w:tc>
      </w:tr>
      <w:tr w:rsidR="008A72D2" w:rsidTr="00287BCE">
        <w:trPr>
          <w:gridAfter w:val="1"/>
          <w:wAfter w:w="17" w:type="pct"/>
          <w:trHeight w:val="571"/>
        </w:trPr>
        <w:tc>
          <w:tcPr>
            <w:tcW w:w="4983" w:type="pct"/>
            <w:gridSpan w:val="2"/>
            <w:shd w:val="clear" w:color="auto" w:fill="D9D9D9"/>
          </w:tcPr>
          <w:p w:rsidR="008A72D2" w:rsidRDefault="008A72D2" w:rsidP="00287BC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عنوان الدراسة</w:t>
            </w:r>
            <w:r w:rsidRPr="00CE084B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التي قدمت لمنحي درجة الماجستير في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المحاسبة</w:t>
            </w:r>
            <w:r w:rsidRPr="00CE084B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:</w:t>
            </w:r>
          </w:p>
          <w:p w:rsidR="008A72D2" w:rsidRPr="00C9428D" w:rsidRDefault="008A72D2" w:rsidP="00287BCE">
            <w:pPr>
              <w:rPr>
                <w:rFonts w:cs="Simplified Arabic"/>
                <w:b/>
                <w:bCs/>
                <w:sz w:val="28"/>
                <w:szCs w:val="28"/>
                <w:rtl/>
                <w:lang w:val="en-AU" w:bidi="ar-JO"/>
              </w:rPr>
            </w:pPr>
          </w:p>
        </w:tc>
      </w:tr>
      <w:tr w:rsidR="008A72D2" w:rsidTr="00287BCE">
        <w:trPr>
          <w:gridAfter w:val="1"/>
          <w:wAfter w:w="17" w:type="pct"/>
        </w:trPr>
        <w:tc>
          <w:tcPr>
            <w:tcW w:w="4983" w:type="pct"/>
            <w:gridSpan w:val="2"/>
          </w:tcPr>
          <w:p w:rsidR="008A72D2" w:rsidRDefault="008A72D2" w:rsidP="00287BCE">
            <w:pPr>
              <w:ind w:left="720"/>
              <w:rPr>
                <w:rFonts w:cs="Simplified Arabic"/>
                <w:b/>
                <w:bCs/>
              </w:rPr>
            </w:pPr>
            <w:r w:rsidRPr="00B94E79">
              <w:rPr>
                <w:rFonts w:cs="Simplified Arabic" w:hint="cs"/>
                <w:b/>
                <w:bCs/>
                <w:rtl/>
                <w:lang w:bidi="ar-JO"/>
              </w:rPr>
              <w:t>العوامل المؤثرة على ترشيد تكاليف الإجراءات الطبية في المستشفيات الحكومية في إقليم الشمال الأردني</w:t>
            </w:r>
            <w:r>
              <w:rPr>
                <w:rFonts w:cs="Simplified Arabic" w:hint="cs"/>
                <w:b/>
                <w:bCs/>
                <w:rtl/>
                <w:lang w:bidi="ar-JO"/>
              </w:rPr>
              <w:t xml:space="preserve"> .</w:t>
            </w:r>
          </w:p>
          <w:p w:rsidR="008A72D2" w:rsidRPr="005A6BBB" w:rsidRDefault="008A72D2" w:rsidP="00287BCE">
            <w:pPr>
              <w:ind w:left="720"/>
              <w:rPr>
                <w:rFonts w:cs="Simplified Arabic"/>
                <w:b/>
                <w:bCs/>
                <w:rtl/>
              </w:rPr>
            </w:pPr>
          </w:p>
        </w:tc>
      </w:tr>
      <w:tr w:rsidR="008A72D2" w:rsidRPr="00F00109" w:rsidTr="00287BCE">
        <w:trPr>
          <w:gridBefore w:val="1"/>
          <w:wBefore w:w="26" w:type="pct"/>
          <w:trHeight w:val="487"/>
        </w:trPr>
        <w:tc>
          <w:tcPr>
            <w:tcW w:w="4974" w:type="pct"/>
            <w:gridSpan w:val="2"/>
            <w:shd w:val="clear" w:color="auto" w:fill="D9D9D9"/>
          </w:tcPr>
          <w:p w:rsidR="008A72D2" w:rsidRDefault="008A72D2" w:rsidP="00287BCE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82D52"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المهارا</w:t>
            </w:r>
            <w:r w:rsidRPr="00A82D52">
              <w:rPr>
                <w:rFonts w:cs="Simplified Arabic" w:hint="eastAsia"/>
                <w:b/>
                <w:bCs/>
                <w:sz w:val="28"/>
                <w:szCs w:val="28"/>
                <w:rtl/>
                <w:lang w:bidi="ar-JO"/>
              </w:rPr>
              <w:t>ت</w:t>
            </w:r>
            <w:r w:rsidRPr="00A82D52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JO"/>
              </w:rPr>
              <w:t>اللغوية</w:t>
            </w:r>
          </w:p>
          <w:p w:rsidR="008A72D2" w:rsidRPr="007D1CB6" w:rsidRDefault="008A72D2" w:rsidP="00287BCE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8A72D2" w:rsidRPr="00F00109" w:rsidTr="00287BCE">
        <w:trPr>
          <w:gridBefore w:val="1"/>
          <w:wBefore w:w="26" w:type="pct"/>
          <w:trHeight w:val="849"/>
        </w:trPr>
        <w:tc>
          <w:tcPr>
            <w:tcW w:w="4974" w:type="pct"/>
            <w:gridSpan w:val="2"/>
          </w:tcPr>
          <w:p w:rsidR="008A72D2" w:rsidRPr="00C90855" w:rsidRDefault="008A72D2" w:rsidP="008A72D2">
            <w:pPr>
              <w:numPr>
                <w:ilvl w:val="0"/>
                <w:numId w:val="5"/>
              </w:numPr>
              <w:spacing w:after="0" w:line="240" w:lineRule="auto"/>
              <w:rPr>
                <w:sz w:val="32"/>
                <w:szCs w:val="32"/>
                <w:rtl/>
                <w:lang w:bidi="ar-JO"/>
              </w:rPr>
            </w:pPr>
            <w:r w:rsidRPr="00C90855">
              <w:rPr>
                <w:sz w:val="32"/>
                <w:szCs w:val="32"/>
                <w:rtl/>
                <w:lang w:bidi="ar-JO"/>
              </w:rPr>
              <w:t>اللغة العربية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اللغة</w:t>
            </w:r>
            <w:r w:rsidRPr="00C90855">
              <w:rPr>
                <w:sz w:val="32"/>
                <w:szCs w:val="32"/>
                <w:rtl/>
                <w:lang w:bidi="ar-JO"/>
              </w:rPr>
              <w:t xml:space="preserve"> الأصلية.</w:t>
            </w:r>
          </w:p>
          <w:p w:rsidR="008A72D2" w:rsidRPr="00A82D52" w:rsidRDefault="008A72D2" w:rsidP="008A72D2">
            <w:pPr>
              <w:numPr>
                <w:ilvl w:val="0"/>
                <w:numId w:val="5"/>
              </w:numPr>
              <w:spacing w:after="0" w:line="240" w:lineRule="auto"/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اللغة</w:t>
            </w:r>
            <w:r w:rsidRPr="00C90855">
              <w:rPr>
                <w:sz w:val="32"/>
                <w:szCs w:val="32"/>
                <w:rtl/>
                <w:lang w:bidi="ar-JO"/>
              </w:rPr>
              <w:t xml:space="preserve"> الانجليزية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r w:rsidRPr="00C90855">
              <w:rPr>
                <w:sz w:val="32"/>
                <w:szCs w:val="32"/>
                <w:rtl/>
                <w:lang w:bidi="ar-JO"/>
              </w:rPr>
              <w:t>كتابة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ومحادثة (اجتياز امتحان التوفل والوطني )</w:t>
            </w:r>
          </w:p>
        </w:tc>
      </w:tr>
      <w:tr w:rsidR="008A72D2" w:rsidRPr="00F00109" w:rsidTr="00287BCE">
        <w:trPr>
          <w:gridAfter w:val="1"/>
          <w:wAfter w:w="17" w:type="pct"/>
          <w:trHeight w:val="302"/>
        </w:trPr>
        <w:tc>
          <w:tcPr>
            <w:tcW w:w="4983" w:type="pct"/>
            <w:gridSpan w:val="2"/>
            <w:shd w:val="clear" w:color="auto" w:fill="D9D9D9"/>
          </w:tcPr>
          <w:p w:rsidR="008A72D2" w:rsidRDefault="008A72D2" w:rsidP="00287BCE">
            <w:pPr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A69FA">
              <w:rPr>
                <w:rFonts w:cs="Simplified Arabic"/>
                <w:b/>
                <w:bCs/>
                <w:sz w:val="28"/>
                <w:szCs w:val="28"/>
                <w:rtl/>
                <w:lang w:bidi="ar-JO"/>
              </w:rPr>
              <w:t>مهارات الكمبيوتر :</w:t>
            </w:r>
          </w:p>
          <w:p w:rsidR="008A72D2" w:rsidRPr="00F00109" w:rsidRDefault="008A72D2" w:rsidP="00287BCE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</w:p>
        </w:tc>
      </w:tr>
      <w:tr w:rsidR="008A72D2" w:rsidRPr="00F00109" w:rsidTr="00287BCE">
        <w:trPr>
          <w:gridAfter w:val="1"/>
          <w:wAfter w:w="17" w:type="pct"/>
          <w:trHeight w:val="486"/>
        </w:trPr>
        <w:tc>
          <w:tcPr>
            <w:tcW w:w="4983" w:type="pct"/>
            <w:gridSpan w:val="2"/>
          </w:tcPr>
          <w:p w:rsidR="008A72D2" w:rsidRPr="00E90FEF" w:rsidRDefault="008A72D2" w:rsidP="008A72D2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90FE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E90FE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حاصل على شهادة (</w:t>
            </w:r>
            <w:r w:rsidRPr="00E90FEF"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  <w:t>ICDL</w:t>
            </w:r>
            <w:r w:rsidRPr="00E90FE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8A72D2" w:rsidRPr="00F00109" w:rsidTr="00287BCE">
        <w:trPr>
          <w:gridAfter w:val="1"/>
          <w:wAfter w:w="17" w:type="pct"/>
          <w:trHeight w:val="486"/>
        </w:trPr>
        <w:tc>
          <w:tcPr>
            <w:tcW w:w="4983" w:type="pct"/>
            <w:gridSpan w:val="2"/>
            <w:shd w:val="clear" w:color="auto" w:fill="D9D9D9"/>
          </w:tcPr>
          <w:p w:rsidR="008A72D2" w:rsidRDefault="008A72D2" w:rsidP="00287BC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</w:p>
          <w:p w:rsidR="008A72D2" w:rsidRPr="00E90FEF" w:rsidRDefault="008A72D2" w:rsidP="00287BC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الأبحاث المنشورة </w:t>
            </w:r>
          </w:p>
        </w:tc>
      </w:tr>
      <w:tr w:rsidR="008A72D2" w:rsidRPr="00F00109" w:rsidTr="00287BCE">
        <w:trPr>
          <w:gridAfter w:val="1"/>
          <w:wAfter w:w="17" w:type="pct"/>
          <w:trHeight w:val="486"/>
        </w:trPr>
        <w:tc>
          <w:tcPr>
            <w:tcW w:w="4983" w:type="pct"/>
            <w:gridSpan w:val="2"/>
          </w:tcPr>
          <w:p w:rsidR="008A72D2" w:rsidRPr="0074313E" w:rsidRDefault="008A72D2" w:rsidP="00287BCE">
            <w:pPr>
              <w:bidi w:val="0"/>
              <w:spacing w:line="360" w:lineRule="auto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</w:p>
        </w:tc>
      </w:tr>
      <w:tr w:rsidR="008A72D2" w:rsidRPr="00F00109" w:rsidTr="00287BCE">
        <w:trPr>
          <w:gridAfter w:val="1"/>
          <w:wAfter w:w="17" w:type="pct"/>
          <w:trHeight w:val="486"/>
        </w:trPr>
        <w:tc>
          <w:tcPr>
            <w:tcW w:w="4983" w:type="pct"/>
            <w:gridSpan w:val="2"/>
          </w:tcPr>
          <w:p w:rsidR="008A72D2" w:rsidRPr="003B15F4" w:rsidRDefault="008A72D2" w:rsidP="00287BCE">
            <w:pPr>
              <w:bidi w:val="0"/>
              <w:spacing w:after="240"/>
              <w:jc w:val="both"/>
              <w:rPr>
                <w:color w:val="222222"/>
                <w:sz w:val="26"/>
                <w:szCs w:val="26"/>
                <w:shd w:val="clear" w:color="auto" w:fill="FFFFFF"/>
                <w:rtl/>
              </w:rPr>
            </w:pPr>
            <w:bookmarkStart w:id="0" w:name="_GoBack"/>
            <w:bookmarkEnd w:id="0"/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 xml:space="preserve">Bataineh, A. (2018). Applicability of activity-based costing in the Jordanian hospitality 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lastRenderedPageBreak/>
              <w:t>industry.</w:t>
            </w:r>
            <w:r w:rsidRPr="003B15F4">
              <w:rPr>
                <w:rStyle w:val="apple-converted-space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3B15F4">
              <w:rPr>
                <w:i/>
                <w:iCs/>
                <w:color w:val="222222"/>
                <w:sz w:val="26"/>
                <w:szCs w:val="26"/>
                <w:shd w:val="clear" w:color="auto" w:fill="FFFFFF"/>
              </w:rPr>
              <w:t>International Journal of Economics and Business Research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,</w:t>
            </w:r>
            <w:r w:rsidRPr="003B15F4">
              <w:rPr>
                <w:rStyle w:val="apple-converted-space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3B15F4">
              <w:rPr>
                <w:i/>
                <w:iCs/>
                <w:color w:val="222222"/>
                <w:sz w:val="26"/>
                <w:szCs w:val="26"/>
                <w:shd w:val="clear" w:color="auto" w:fill="FFFFFF"/>
              </w:rPr>
              <w:t>15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(4), 475-489. (SCOPUS)</w:t>
            </w:r>
          </w:p>
          <w:p w:rsidR="008A72D2" w:rsidRPr="003B15F4" w:rsidRDefault="008A72D2" w:rsidP="00287BCE">
            <w:pPr>
              <w:bidi w:val="0"/>
              <w:spacing w:after="240"/>
              <w:jc w:val="both"/>
              <w:rPr>
                <w:sz w:val="26"/>
                <w:szCs w:val="26"/>
                <w:rtl/>
              </w:rPr>
            </w:pPr>
            <w:r w:rsidRPr="003B15F4">
              <w:rPr>
                <w:sz w:val="26"/>
                <w:szCs w:val="26"/>
              </w:rPr>
              <w:t xml:space="preserve">Bataineh, A (2018) The Effect of Using Computerized Accounting Information Systems on Reducing Production Costs in Jordanian Pharmaceutical Companies. </w:t>
            </w:r>
            <w:r w:rsidRPr="003B15F4">
              <w:rPr>
                <w:i/>
                <w:iCs/>
                <w:sz w:val="26"/>
                <w:szCs w:val="26"/>
              </w:rPr>
              <w:t>International Journal of Business and Management Invention (IJBMI)</w:t>
            </w:r>
            <w:r w:rsidRPr="003B15F4">
              <w:rPr>
                <w:sz w:val="26"/>
                <w:szCs w:val="26"/>
              </w:rPr>
              <w:t xml:space="preserve"> , vol. 07, no. 07, pp. 01-10.</w:t>
            </w:r>
          </w:p>
          <w:p w:rsidR="008A72D2" w:rsidRDefault="008A72D2" w:rsidP="00287BCE">
            <w:pPr>
              <w:bidi w:val="0"/>
              <w:spacing w:after="24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Bataineh, A., &amp; Rababah, A. (2016). Comprehensive Income and Net Income, Which is more powerful in predicting Future Performance.</w:t>
            </w:r>
            <w:r w:rsidRPr="003B15F4">
              <w:rPr>
                <w:rStyle w:val="apple-converted-space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3B15F4">
              <w:rPr>
                <w:i/>
                <w:iCs/>
                <w:color w:val="222222"/>
                <w:sz w:val="26"/>
                <w:szCs w:val="26"/>
                <w:shd w:val="clear" w:color="auto" w:fill="FFFFFF"/>
              </w:rPr>
              <w:t>International Journal of Academic Research in Accounting, Finance and Management Sciences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,</w:t>
            </w:r>
            <w:r w:rsidRPr="003B15F4">
              <w:rPr>
                <w:rStyle w:val="apple-converted-space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3B15F4">
              <w:rPr>
                <w:i/>
                <w:iCs/>
                <w:color w:val="222222"/>
                <w:sz w:val="26"/>
                <w:szCs w:val="26"/>
                <w:shd w:val="clear" w:color="auto" w:fill="FFFFFF"/>
              </w:rPr>
              <w:t>6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(2), 114-120.</w:t>
            </w:r>
          </w:p>
          <w:p w:rsidR="008A72D2" w:rsidRDefault="008A72D2" w:rsidP="00287BCE">
            <w:pPr>
              <w:bidi w:val="0"/>
              <w:spacing w:after="24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  <w:p w:rsidR="008A72D2" w:rsidRPr="003B15F4" w:rsidRDefault="008A72D2" w:rsidP="00287BCE">
            <w:pPr>
              <w:bidi w:val="0"/>
              <w:spacing w:after="24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Rababah, A., &amp; Bataineh, A. (2016). Factors Influencing Balanced Scorecard Implementation.</w:t>
            </w:r>
            <w:r w:rsidRPr="003B15F4">
              <w:rPr>
                <w:rStyle w:val="apple-converted-space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3B15F4">
              <w:rPr>
                <w:i/>
                <w:iCs/>
                <w:color w:val="222222"/>
                <w:sz w:val="26"/>
                <w:szCs w:val="26"/>
                <w:shd w:val="clear" w:color="auto" w:fill="FFFFFF"/>
              </w:rPr>
              <w:t>Research Journal of Finance and Accounting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,</w:t>
            </w:r>
            <w:r w:rsidRPr="003B15F4">
              <w:rPr>
                <w:rStyle w:val="apple-converted-space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3B15F4">
              <w:rPr>
                <w:i/>
                <w:iCs/>
                <w:color w:val="222222"/>
                <w:sz w:val="26"/>
                <w:szCs w:val="26"/>
                <w:shd w:val="clear" w:color="auto" w:fill="FFFFFF"/>
              </w:rPr>
              <w:t>7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(2), 204-212.</w:t>
            </w:r>
          </w:p>
          <w:p w:rsidR="008A72D2" w:rsidRPr="003B15F4" w:rsidRDefault="008A72D2" w:rsidP="00287BCE">
            <w:pPr>
              <w:bidi w:val="0"/>
              <w:spacing w:after="240"/>
              <w:jc w:val="both"/>
              <w:rPr>
                <w:sz w:val="26"/>
                <w:szCs w:val="26"/>
              </w:rPr>
            </w:pPr>
            <w:r w:rsidRPr="003B15F4">
              <w:rPr>
                <w:sz w:val="26"/>
                <w:szCs w:val="26"/>
              </w:rPr>
              <w:t xml:space="preserve"> </w:t>
            </w:r>
            <w:r w:rsidRPr="00900FA2">
              <w:rPr>
                <w:sz w:val="26"/>
                <w:szCs w:val="26"/>
              </w:rPr>
              <w:t>Aldiabat BF</w:t>
            </w:r>
            <w:r w:rsidRPr="00900FA2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900FA2">
              <w:rPr>
                <w:sz w:val="26"/>
                <w:szCs w:val="26"/>
              </w:rPr>
              <w:t>, Bataineh A</w:t>
            </w:r>
            <w:r w:rsidRPr="00900FA2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900FA2">
              <w:rPr>
                <w:sz w:val="26"/>
                <w:szCs w:val="26"/>
              </w:rPr>
              <w:t>, Abu-Hamour HMJ(2018)</w:t>
            </w:r>
            <w:r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</w:t>
            </w:r>
            <w:r w:rsidRPr="0061744E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3B15F4">
              <w:rPr>
                <w:sz w:val="26"/>
                <w:szCs w:val="26"/>
              </w:rPr>
              <w:t xml:space="preserve">“The impact of business process management on Job performance” </w:t>
            </w:r>
            <w:r w:rsidRPr="003B15F4">
              <w:rPr>
                <w:i/>
                <w:iCs/>
                <w:sz w:val="26"/>
                <w:szCs w:val="26"/>
              </w:rPr>
              <w:t>Journal of Business &amp; Retail Management Research (JBRMR)</w:t>
            </w:r>
            <w:r w:rsidRPr="003B15F4">
              <w:rPr>
                <w:sz w:val="26"/>
                <w:szCs w:val="26"/>
              </w:rPr>
              <w:t xml:space="preserve"> Vol. 13 Issue 2 January </w:t>
            </w:r>
            <w:r>
              <w:rPr>
                <w:sz w:val="26"/>
                <w:szCs w:val="26"/>
              </w:rPr>
              <w:t>2018</w:t>
            </w:r>
            <w:r w:rsidRPr="003B15F4">
              <w:rPr>
                <w:sz w:val="26"/>
                <w:szCs w:val="26"/>
              </w:rPr>
              <w:t xml:space="preserve"> 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(SCOPUS)</w:t>
            </w:r>
          </w:p>
          <w:p w:rsidR="008A72D2" w:rsidRPr="003B15F4" w:rsidRDefault="008A72D2" w:rsidP="00287BCE">
            <w:pPr>
              <w:bidi w:val="0"/>
              <w:jc w:val="both"/>
              <w:rPr>
                <w:sz w:val="26"/>
                <w:szCs w:val="26"/>
              </w:rPr>
            </w:pPr>
            <w:r w:rsidRPr="003727EE">
              <w:rPr>
                <w:b/>
                <w:bCs/>
                <w:i/>
                <w:iCs/>
                <w:sz w:val="26"/>
                <w:szCs w:val="26"/>
              </w:rPr>
              <w:t> </w:t>
            </w:r>
            <w:r w:rsidRPr="003727EE">
              <w:rPr>
                <w:sz w:val="26"/>
                <w:szCs w:val="26"/>
              </w:rPr>
              <w:t>Bataineh A, Al-Shwiyat Z, Alrjoub A (2019)</w:t>
            </w:r>
            <w:r w:rsidRPr="003727EE">
              <w:rPr>
                <w:b/>
                <w:bCs/>
                <w:i/>
                <w:iCs/>
                <w:sz w:val="26"/>
                <w:szCs w:val="26"/>
              </w:rPr>
              <w:t xml:space="preserve">  </w:t>
            </w:r>
            <w:r w:rsidRPr="003B15F4">
              <w:rPr>
                <w:sz w:val="26"/>
                <w:szCs w:val="26"/>
              </w:rPr>
              <w:t>The Effect of Using Balanced Scorecard (BSC) on Reducing Production Costs in the Jordanian Industrial Companies</w:t>
            </w:r>
            <w:r w:rsidRPr="003B15F4">
              <w:rPr>
                <w:b/>
                <w:bCs/>
                <w:sz w:val="26"/>
                <w:szCs w:val="26"/>
              </w:rPr>
              <w:t>”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B15F4">
              <w:rPr>
                <w:i/>
                <w:iCs/>
                <w:sz w:val="26"/>
                <w:szCs w:val="26"/>
              </w:rPr>
              <w:t xml:space="preserve">Journal of Business &amp; Retail Management Research (JBRMR) </w:t>
            </w:r>
            <w:r w:rsidRPr="003B15F4">
              <w:rPr>
                <w:sz w:val="26"/>
                <w:szCs w:val="26"/>
              </w:rPr>
              <w:t xml:space="preserve">Vol. 13 Issue 3 April 2019 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(SCOPUS)</w:t>
            </w:r>
          </w:p>
          <w:p w:rsidR="008A72D2" w:rsidRPr="003B15F4" w:rsidRDefault="008A72D2" w:rsidP="00287BCE">
            <w:pPr>
              <w:bidi w:val="0"/>
              <w:jc w:val="both"/>
              <w:rPr>
                <w:sz w:val="26"/>
                <w:szCs w:val="26"/>
              </w:rPr>
            </w:pPr>
          </w:p>
          <w:p w:rsidR="008A72D2" w:rsidRDefault="008A72D2" w:rsidP="00287BCE">
            <w:pPr>
              <w:bidi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  <w:r w:rsidRPr="003B15F4">
              <w:rPr>
                <w:color w:val="000000"/>
                <w:sz w:val="26"/>
                <w:szCs w:val="26"/>
                <w:shd w:val="clear" w:color="auto" w:fill="FFFFFF"/>
              </w:rPr>
              <w:t>The Impact of Information Technology on Supply Chain Management in Internal Environment of Jordanian Industrial Companies",</w:t>
            </w:r>
            <w:r w:rsidRPr="003B15F4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3B15F4">
              <w:rPr>
                <w:sz w:val="26"/>
                <w:szCs w:val="26"/>
              </w:rPr>
              <w:t xml:space="preserve">has been accepted for publication in the next edition of the </w:t>
            </w:r>
            <w:r w:rsidRPr="003B15F4">
              <w:rPr>
                <w:i/>
                <w:iCs/>
                <w:color w:val="222222"/>
                <w:sz w:val="26"/>
                <w:szCs w:val="26"/>
                <w:shd w:val="clear" w:color="auto" w:fill="FFFFFF"/>
              </w:rPr>
              <w:t>International Journal of Business</w:t>
            </w:r>
            <w:r w:rsidRPr="003B15F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B15F4">
              <w:rPr>
                <w:i/>
                <w:iCs/>
                <w:color w:val="222222"/>
                <w:sz w:val="26"/>
                <w:szCs w:val="26"/>
                <w:shd w:val="clear" w:color="auto" w:fill="FFFFFF"/>
              </w:rPr>
              <w:t xml:space="preserve">Innovation and Research  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>(SCOPUS)</w:t>
            </w:r>
          </w:p>
          <w:p w:rsidR="008A72D2" w:rsidRDefault="008A72D2" w:rsidP="00287BCE">
            <w:pPr>
              <w:bidi w:val="0"/>
              <w:jc w:val="both"/>
              <w:rPr>
                <w:color w:val="222222"/>
                <w:sz w:val="26"/>
                <w:szCs w:val="26"/>
                <w:shd w:val="clear" w:color="auto" w:fill="FFFFFF"/>
              </w:rPr>
            </w:pP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1C4832">
              <w:rPr>
                <w:sz w:val="26"/>
                <w:szCs w:val="26"/>
                <w:shd w:val="clear" w:color="auto" w:fill="FFFFFF"/>
              </w:rPr>
              <w:t xml:space="preserve">Al Bataineh I, Bataineh A (2018) </w:t>
            </w:r>
            <w:hyperlink r:id="rId9" w:history="1">
              <w:r w:rsidRPr="001C4832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The Relationship Between Computerized Accounting Information Systems and Rationalizing the Government Expenditures at the General Budget of Jordan</w:t>
              </w:r>
            </w:hyperlink>
            <w:r w:rsidRPr="001C4832">
              <w:rPr>
                <w:sz w:val="26"/>
                <w:szCs w:val="26"/>
                <w:shd w:val="clear" w:color="auto" w:fill="FFFFFF"/>
              </w:rPr>
              <w:t>, Research Journal of Finance and Accounting 9 (8), 171-178</w:t>
            </w:r>
            <w:r>
              <w:rPr>
                <w:sz w:val="26"/>
                <w:szCs w:val="26"/>
                <w:shd w:val="clear" w:color="auto" w:fill="FFFFFF"/>
              </w:rPr>
              <w:t>.</w:t>
            </w: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6209E7">
              <w:rPr>
                <w:sz w:val="26"/>
                <w:szCs w:val="26"/>
                <w:shd w:val="clear" w:color="auto" w:fill="FFFFFF"/>
              </w:rPr>
              <w:t xml:space="preserve">Bataineh A, Karasneh H, Aldaibat B (2018) </w:t>
            </w:r>
            <w:hyperlink r:id="rId10" w:history="1">
              <w:r w:rsidRPr="006209E7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The Extent of Disclosure for Corporate Social Responsibility in the Financial Reports of Jordanian Pharmaceutical Companies</w:t>
              </w:r>
            </w:hyperlink>
            <w:r w:rsidRPr="006209E7">
              <w:rPr>
                <w:sz w:val="26"/>
                <w:szCs w:val="26"/>
                <w:shd w:val="clear" w:color="auto" w:fill="FFFFFF"/>
              </w:rPr>
              <w:t>, International Journal of Financial Research 9 (4), 88-96.</w:t>
            </w:r>
            <w:r w:rsidRPr="003B15F4">
              <w:rPr>
                <w:color w:val="222222"/>
                <w:sz w:val="26"/>
                <w:szCs w:val="26"/>
                <w:shd w:val="clear" w:color="auto" w:fill="FFFFFF"/>
              </w:rPr>
              <w:t xml:space="preserve"> (SCOPUS)</w:t>
            </w: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3A5AE1">
              <w:rPr>
                <w:sz w:val="26"/>
                <w:szCs w:val="26"/>
                <w:shd w:val="clear" w:color="auto" w:fill="FFFFFF"/>
              </w:rPr>
              <w:lastRenderedPageBreak/>
              <w:t xml:space="preserve">Karasneh H, Bataineh A, Bshayreh MM (2019) </w:t>
            </w:r>
            <w:hyperlink r:id="rId11" w:history="1">
              <w:r w:rsidRPr="003A5AE1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Role of Capital Structure and Institutional Ownership to Improve the Financial Performance: Evidence from Jordan</w:t>
              </w:r>
            </w:hyperlink>
            <w:r w:rsidRPr="003A5AE1">
              <w:rPr>
                <w:sz w:val="26"/>
                <w:szCs w:val="26"/>
                <w:shd w:val="clear" w:color="auto" w:fill="FFFFFF"/>
              </w:rPr>
              <w:t>, Journal of Business &amp; Economic Policy Vol. 6, No. 3, PP 65-72.</w:t>
            </w: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600C40">
              <w:rPr>
                <w:sz w:val="26"/>
                <w:szCs w:val="26"/>
                <w:shd w:val="clear" w:color="auto" w:fill="FFFFFF"/>
              </w:rPr>
              <w:t xml:space="preserve">Bataineh A, Karasneh H, Al- Omari E, Hayajneh O (2019) </w:t>
            </w:r>
            <w:hyperlink r:id="rId12" w:history="1">
              <w:r w:rsidRPr="00600C40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The Extent of Jordanian pharmaceutical Companies Commitment to Implement Environmental Accounting Disclosure Requirements</w:t>
              </w:r>
            </w:hyperlink>
            <w:r w:rsidRPr="00600C40">
              <w:rPr>
                <w:sz w:val="26"/>
                <w:szCs w:val="26"/>
                <w:shd w:val="clear" w:color="auto" w:fill="FFFFFF"/>
              </w:rPr>
              <w:t>, International Journal of Business and Management Invention (IJBMI) 8 (9), 88-95.</w:t>
            </w: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8A72D2" w:rsidRPr="00FC58E0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FC58E0">
              <w:rPr>
                <w:sz w:val="26"/>
                <w:szCs w:val="26"/>
                <w:shd w:val="clear" w:color="auto" w:fill="FFFFFF"/>
              </w:rPr>
              <w:t>Al-Karasneh H, A Bataineh A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C58E0">
              <w:rPr>
                <w:sz w:val="26"/>
                <w:szCs w:val="26"/>
                <w:shd w:val="clear" w:color="auto" w:fill="FFFFFF"/>
              </w:rPr>
              <w:t xml:space="preserve">(2018) </w:t>
            </w:r>
            <w:hyperlink r:id="rId13" w:history="1">
              <w:r w:rsidRPr="00FC58E0">
                <w:rPr>
                  <w:rStyle w:val="Hyperlink"/>
                  <w:color w:val="auto"/>
                  <w:sz w:val="26"/>
                  <w:szCs w:val="26"/>
                  <w:u w:val="none"/>
                  <w:shd w:val="clear" w:color="auto" w:fill="FFFFFF"/>
                </w:rPr>
                <w:t>Does Corporate Governance Reduce Agency Costs in the Jordanian Industrial Companies?</w:t>
              </w:r>
            </w:hyperlink>
            <w:r w:rsidRPr="00FC58E0">
              <w:rPr>
                <w:sz w:val="26"/>
                <w:szCs w:val="26"/>
                <w:shd w:val="clear" w:color="auto" w:fill="FFFFFF"/>
              </w:rPr>
              <w:t>, International Review of Management and Business Research 7 (2), 615-625.</w:t>
            </w:r>
          </w:p>
          <w:p w:rsidR="008A72D2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8A72D2" w:rsidRPr="00600C40" w:rsidRDefault="008A72D2" w:rsidP="00287BCE">
            <w:pPr>
              <w:bidi w:val="0"/>
              <w:jc w:val="both"/>
              <w:rPr>
                <w:sz w:val="26"/>
                <w:szCs w:val="26"/>
                <w:shd w:val="clear" w:color="auto" w:fill="FFFFFF"/>
                <w:rtl/>
              </w:rPr>
            </w:pPr>
          </w:p>
          <w:p w:rsidR="008A72D2" w:rsidRPr="00C02C27" w:rsidRDefault="008A72D2" w:rsidP="00287BCE">
            <w:pPr>
              <w:bidi w:val="0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8A72D2" w:rsidRPr="00B94E79" w:rsidRDefault="008A72D2" w:rsidP="008A72D2">
      <w:pPr>
        <w:rPr>
          <w:rFonts w:cs="Arabic Transparent"/>
          <w:sz w:val="26"/>
          <w:szCs w:val="26"/>
          <w:rtl/>
        </w:rPr>
      </w:pPr>
    </w:p>
    <w:p w:rsidR="00DE26DC" w:rsidRDefault="00DE26DC"/>
    <w:sectPr w:rsidR="00DE26DC" w:rsidSect="003C6AD8">
      <w:footerReference w:type="even" r:id="rId14"/>
      <w:footerReference w:type="default" r:id="rId15"/>
      <w:pgSz w:w="11906" w:h="16838"/>
      <w:pgMar w:top="1134" w:right="147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C8D" w:rsidRDefault="00A43C8D" w:rsidP="002A6D13">
      <w:pPr>
        <w:spacing w:after="0" w:line="240" w:lineRule="auto"/>
      </w:pPr>
      <w:r>
        <w:separator/>
      </w:r>
    </w:p>
  </w:endnote>
  <w:endnote w:type="continuationSeparator" w:id="1">
    <w:p w:rsidR="00A43C8D" w:rsidRDefault="00A43C8D" w:rsidP="002A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43" w:rsidRDefault="002A6D13" w:rsidP="007756D6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DE26DC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531643" w:rsidRDefault="00A43C8D" w:rsidP="002C38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43" w:rsidRDefault="002A6D13" w:rsidP="007756D6">
    <w:pPr>
      <w:pStyle w:val="a3"/>
      <w:framePr w:wrap="around" w:vAnchor="text" w:hAnchor="text" w:xAlign="center" w:y="1"/>
      <w:rPr>
        <w:rStyle w:val="a4"/>
      </w:rPr>
    </w:pPr>
    <w:r>
      <w:rPr>
        <w:rStyle w:val="a4"/>
        <w:rtl/>
      </w:rPr>
      <w:fldChar w:fldCharType="begin"/>
    </w:r>
    <w:r w:rsidR="00DE26DC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042FA8">
      <w:rPr>
        <w:rStyle w:val="a4"/>
        <w:noProof/>
        <w:rtl/>
      </w:rPr>
      <w:t>5</w:t>
    </w:r>
    <w:r>
      <w:rPr>
        <w:rStyle w:val="a4"/>
        <w:rtl/>
      </w:rPr>
      <w:fldChar w:fldCharType="end"/>
    </w:r>
  </w:p>
  <w:p w:rsidR="00531643" w:rsidRDefault="00A43C8D" w:rsidP="002C38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C8D" w:rsidRDefault="00A43C8D" w:rsidP="002A6D13">
      <w:pPr>
        <w:spacing w:after="0" w:line="240" w:lineRule="auto"/>
      </w:pPr>
      <w:r>
        <w:separator/>
      </w:r>
    </w:p>
  </w:footnote>
  <w:footnote w:type="continuationSeparator" w:id="1">
    <w:p w:rsidR="00A43C8D" w:rsidRDefault="00A43C8D" w:rsidP="002A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7229"/>
    <w:multiLevelType w:val="hybridMultilevel"/>
    <w:tmpl w:val="409C27B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CBD2D65"/>
    <w:multiLevelType w:val="hybridMultilevel"/>
    <w:tmpl w:val="4F92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57C57"/>
    <w:multiLevelType w:val="hybridMultilevel"/>
    <w:tmpl w:val="90C09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E18AB"/>
    <w:multiLevelType w:val="hybridMultilevel"/>
    <w:tmpl w:val="32F0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5">
    <w:nsid w:val="5D4867BC"/>
    <w:multiLevelType w:val="hybridMultilevel"/>
    <w:tmpl w:val="E79279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A6628B"/>
    <w:multiLevelType w:val="hybridMultilevel"/>
    <w:tmpl w:val="6E52A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B0F99"/>
    <w:multiLevelType w:val="hybridMultilevel"/>
    <w:tmpl w:val="2CE6ECBA"/>
    <w:lvl w:ilvl="0" w:tplc="08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2D2"/>
    <w:rsid w:val="00042FA8"/>
    <w:rsid w:val="002A6D13"/>
    <w:rsid w:val="008A72D2"/>
    <w:rsid w:val="00A43C8D"/>
    <w:rsid w:val="00D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3"/>
    <w:pPr>
      <w:bidi/>
    </w:pPr>
  </w:style>
  <w:style w:type="paragraph" w:styleId="2">
    <w:name w:val="heading 2"/>
    <w:basedOn w:val="a"/>
    <w:next w:val="a"/>
    <w:link w:val="2Char"/>
    <w:unhideWhenUsed/>
    <w:qFormat/>
    <w:rsid w:val="008A72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A72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Char"/>
    <w:rsid w:val="008A72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تذييل صفحة Char"/>
    <w:basedOn w:val="a0"/>
    <w:link w:val="a3"/>
    <w:rsid w:val="008A72D2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8A72D2"/>
  </w:style>
  <w:style w:type="character" w:styleId="Hyperlink">
    <w:name w:val="Hyperlink"/>
    <w:basedOn w:val="a0"/>
    <w:rsid w:val="008A72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72D2"/>
  </w:style>
  <w:style w:type="paragraph" w:styleId="a5">
    <w:name w:val="Balloon Text"/>
    <w:basedOn w:val="a"/>
    <w:link w:val="Char0"/>
    <w:uiPriority w:val="99"/>
    <w:semiHidden/>
    <w:unhideWhenUsed/>
    <w:rsid w:val="008A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A7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ineh_ashraf@yahoo.com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870</Words>
  <Characters>4964</Characters>
  <Application>Microsoft Office Word</Application>
  <DocSecurity>0</DocSecurity>
  <Lines>41</Lines>
  <Paragraphs>11</Paragraphs>
  <ScaleCrop>false</ScaleCrop>
  <Company>irbid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ahlam</dc:creator>
  <cp:keywords/>
  <dc:description/>
  <cp:lastModifiedBy>ahlam</cp:lastModifiedBy>
  <cp:revision>3</cp:revision>
  <dcterms:created xsi:type="dcterms:W3CDTF">2019-11-18T18:14:00Z</dcterms:created>
  <dcterms:modified xsi:type="dcterms:W3CDTF">2019-11-18T20:37:00Z</dcterms:modified>
</cp:coreProperties>
</file>