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/>
  <w:body>
    <w:p w:rsidR="00365107" w:rsidRDefault="0059149D" w:rsidP="00C262C2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9149D">
        <w:rPr>
          <w:b/>
          <w:bCs/>
          <w:noProof/>
          <w:color w:val="0070C0"/>
          <w:sz w:val="26"/>
          <w:szCs w:val="26"/>
          <w:rtl/>
        </w:rPr>
        <w:pict>
          <v:rect id="_x0000_s1027" style="position:absolute;left:0;text-align:left;margin-left:10.9pt;margin-top:25.85pt;width:102.35pt;height:123.4pt;z-index:251657728">
            <v:textbox>
              <w:txbxContent>
                <w:p w:rsidR="002A498D" w:rsidRDefault="002A498D" w:rsidP="00FD6733">
                  <w:pPr>
                    <w:jc w:val="center"/>
                    <w:rPr>
                      <w:lang w:bidi="ar-JO"/>
                    </w:rPr>
                  </w:pPr>
                </w:p>
                <w:p w:rsidR="002A498D" w:rsidRDefault="00F91A34" w:rsidP="00FD673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91A34">
                    <w:rPr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078865" cy="1323975"/>
                        <wp:effectExtent l="19050" t="0" r="6985" b="0"/>
                        <wp:docPr id="2" name="Picture 9" descr="I:\scan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:\scan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07886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498D" w:rsidRPr="00FD6733" w:rsidRDefault="002F7E21" w:rsidP="00FD6733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Photo</w:t>
                  </w:r>
                </w:p>
              </w:txbxContent>
            </v:textbox>
            <w10:wrap anchorx="page"/>
          </v:rect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 </w:t>
      </w:r>
      <w:r w:rsidR="00365107">
        <w:rPr>
          <w:rFonts w:ascii="Traditional Arabic" w:hAnsi="Traditional Arabic" w:cs="Traditional Arabic"/>
          <w:noProof/>
        </w:rPr>
        <w:t xml:space="preserve">     </w:t>
      </w:r>
      <w:r w:rsidR="004C2476">
        <w:rPr>
          <w:rFonts w:ascii="Traditional Arabic" w:hAnsi="Traditional Arabic" w:cs="Traditional Arabic"/>
          <w:noProof/>
        </w:rPr>
        <w:drawing>
          <wp:inline distT="0" distB="0" distL="0" distR="0">
            <wp:extent cx="752475" cy="74295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107">
        <w:rPr>
          <w:rFonts w:ascii="Traditional Arabic" w:hAnsi="Traditional Arabic" w:cs="Traditional Arabic"/>
          <w:noProof/>
        </w:rPr>
        <w:t xml:space="preserve">       </w:t>
      </w:r>
    </w:p>
    <w:p w:rsidR="00365107" w:rsidRPr="004368C9" w:rsidRDefault="00B26832" w:rsidP="00425C04">
      <w:pPr>
        <w:tabs>
          <w:tab w:val="left" w:pos="2015"/>
        </w:tabs>
        <w:bidi/>
        <w:jc w:val="both"/>
        <w:rPr>
          <w:b/>
          <w:bCs/>
          <w:color w:val="000000"/>
          <w:sz w:val="26"/>
          <w:szCs w:val="26"/>
        </w:rPr>
      </w:pPr>
      <w:r w:rsidRPr="004368C9">
        <w:rPr>
          <w:b/>
          <w:bCs/>
          <w:noProof/>
          <w:color w:val="000000"/>
          <w:sz w:val="26"/>
          <w:szCs w:val="26"/>
        </w:rPr>
        <w:t>Al-Balq`a Applied Univesity</w:t>
      </w:r>
    </w:p>
    <w:p w:rsidR="00365107" w:rsidRDefault="00365107" w:rsidP="002A498D">
      <w:pPr>
        <w:bidi/>
        <w:jc w:val="center"/>
        <w:rPr>
          <w:b/>
          <w:bCs/>
          <w:color w:val="003366"/>
          <w:sz w:val="44"/>
          <w:szCs w:val="44"/>
          <w:rtl/>
        </w:rPr>
      </w:pPr>
    </w:p>
    <w:p w:rsidR="00EA20FE" w:rsidRPr="00081042" w:rsidRDefault="00EA20FE" w:rsidP="002A498D">
      <w:pPr>
        <w:bidi/>
        <w:jc w:val="center"/>
        <w:rPr>
          <w:b/>
          <w:bCs/>
          <w:color w:val="003366"/>
          <w:sz w:val="30"/>
          <w:szCs w:val="30"/>
          <w:rtl/>
          <w:lang w:bidi="ar-JO"/>
        </w:rPr>
      </w:pPr>
    </w:p>
    <w:p w:rsidR="00843B35" w:rsidRPr="00C7142F" w:rsidRDefault="00843B35" w:rsidP="002A498D">
      <w:pPr>
        <w:bidi/>
        <w:rPr>
          <w:b/>
          <w:bCs/>
          <w:color w:val="003366"/>
          <w:sz w:val="12"/>
          <w:szCs w:val="12"/>
          <w:rtl/>
        </w:rPr>
      </w:pPr>
    </w:p>
    <w:p w:rsidR="00425C04" w:rsidRPr="004368C9" w:rsidRDefault="004351CE" w:rsidP="0056742B">
      <w:pPr>
        <w:bidi/>
        <w:ind w:firstLine="720"/>
        <w:jc w:val="center"/>
        <w:rPr>
          <w:b/>
          <w:bCs/>
          <w:color w:val="000000"/>
          <w:sz w:val="36"/>
          <w:szCs w:val="36"/>
          <w:lang w:bidi="ar-AE"/>
        </w:rPr>
      </w:pPr>
      <w:r w:rsidRPr="004368C9">
        <w:rPr>
          <w:b/>
          <w:bCs/>
          <w:color w:val="000000"/>
          <w:sz w:val="36"/>
          <w:szCs w:val="36"/>
          <w:lang w:bidi="ar-AE"/>
        </w:rPr>
        <w:t>CURRICULUM VITAE</w:t>
      </w:r>
    </w:p>
    <w:p w:rsidR="0056742B" w:rsidRPr="0056742B" w:rsidRDefault="0056742B" w:rsidP="0056742B">
      <w:pPr>
        <w:bidi/>
        <w:ind w:firstLine="720"/>
        <w:jc w:val="center"/>
        <w:rPr>
          <w:b/>
          <w:bCs/>
          <w:color w:val="003366"/>
          <w:sz w:val="36"/>
          <w:szCs w:val="36"/>
        </w:rPr>
      </w:pPr>
    </w:p>
    <w:p w:rsidR="00425C04" w:rsidRPr="000054D6" w:rsidRDefault="002F5398" w:rsidP="00520629">
      <w:pPr>
        <w:bidi/>
        <w:jc w:val="right"/>
        <w:rPr>
          <w:b/>
          <w:bCs/>
          <w:color w:val="4A442A"/>
          <w:sz w:val="28"/>
          <w:szCs w:val="28"/>
          <w:rtl/>
        </w:rPr>
      </w:pPr>
      <w:r w:rsidRPr="000054D6">
        <w:rPr>
          <w:b/>
          <w:bCs/>
          <w:color w:val="4A442A"/>
          <w:sz w:val="28"/>
          <w:szCs w:val="28"/>
        </w:rPr>
        <w:t>1 -</w:t>
      </w:r>
      <w:r w:rsidR="00425C04" w:rsidRPr="000054D6">
        <w:rPr>
          <w:b/>
          <w:bCs/>
          <w:color w:val="4A442A"/>
          <w:sz w:val="28"/>
          <w:szCs w:val="28"/>
        </w:rPr>
        <w:t xml:space="preserve">Personal </w:t>
      </w:r>
      <w:r w:rsidR="00520629">
        <w:rPr>
          <w:b/>
          <w:bCs/>
          <w:color w:val="4A442A"/>
          <w:sz w:val="28"/>
          <w:szCs w:val="28"/>
        </w:rPr>
        <w:t>I</w:t>
      </w:r>
      <w:r w:rsidR="00425C04" w:rsidRPr="000054D6">
        <w:rPr>
          <w:b/>
          <w:bCs/>
          <w:color w:val="4A442A"/>
          <w:sz w:val="28"/>
          <w:szCs w:val="28"/>
        </w:rPr>
        <w:t>nformation:</w:t>
      </w:r>
    </w:p>
    <w:tbl>
      <w:tblPr>
        <w:bidiVisual/>
        <w:tblW w:w="10500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694"/>
        <w:gridCol w:w="1984"/>
        <w:gridCol w:w="3705"/>
        <w:gridCol w:w="2117"/>
      </w:tblGrid>
      <w:tr w:rsidR="00425C04" w:rsidRPr="00EF484C" w:rsidTr="00155C1D">
        <w:trPr>
          <w:trHeight w:val="368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425C04" w:rsidRPr="00425C04" w:rsidRDefault="00155C1D" w:rsidP="002A498D">
            <w:pPr>
              <w:bidi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29628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425C04" w:rsidRPr="00054577" w:rsidRDefault="006055F4" w:rsidP="00520629">
            <w:pPr>
              <w:bidi/>
              <w:jc w:val="right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Employee </w:t>
            </w:r>
            <w:r w:rsidR="00520629">
              <w:rPr>
                <w:b/>
                <w:bCs/>
                <w:sz w:val="26"/>
                <w:szCs w:val="26"/>
                <w:lang w:bidi="ar-JO"/>
              </w:rPr>
              <w:t>N</w:t>
            </w:r>
            <w:r>
              <w:rPr>
                <w:b/>
                <w:bCs/>
                <w:sz w:val="26"/>
                <w:szCs w:val="26"/>
                <w:lang w:bidi="ar-JO"/>
              </w:rPr>
              <w:t xml:space="preserve">umber 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425C04" w:rsidRPr="006378C2" w:rsidRDefault="00F91A34" w:rsidP="00F91A34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/>
                <w:b/>
                <w:bCs/>
              </w:rPr>
              <w:t xml:space="preserve"> Falastine Rafiq Salem Hamdan</w:t>
            </w:r>
          </w:p>
        </w:tc>
        <w:tc>
          <w:tcPr>
            <w:tcW w:w="2117" w:type="dxa"/>
            <w:shd w:val="clear" w:color="auto" w:fill="FBD4B4"/>
            <w:vAlign w:val="center"/>
          </w:tcPr>
          <w:p w:rsidR="00425C04" w:rsidRPr="006378C2" w:rsidRDefault="004351CE" w:rsidP="002F5398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  <w:r w:rsidRPr="00A31DDD">
              <w:rPr>
                <w:b/>
                <w:bCs/>
              </w:rPr>
              <w:t>Name</w:t>
            </w:r>
          </w:p>
        </w:tc>
      </w:tr>
      <w:tr w:rsidR="00425C04" w:rsidRPr="00EF484C" w:rsidTr="00155C1D">
        <w:trPr>
          <w:trHeight w:val="458"/>
          <w:jc w:val="center"/>
        </w:trPr>
        <w:tc>
          <w:tcPr>
            <w:tcW w:w="8383" w:type="dxa"/>
            <w:gridSpan w:val="3"/>
            <w:shd w:val="clear" w:color="auto" w:fill="FFFFFF"/>
            <w:vAlign w:val="center"/>
          </w:tcPr>
          <w:p w:rsidR="00425C04" w:rsidRPr="00425C04" w:rsidRDefault="00155C1D" w:rsidP="00155C1D">
            <w:pPr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Assistant Professor</w:t>
            </w:r>
          </w:p>
        </w:tc>
        <w:tc>
          <w:tcPr>
            <w:tcW w:w="2117" w:type="dxa"/>
            <w:shd w:val="clear" w:color="auto" w:fill="FBD4B4"/>
            <w:vAlign w:val="center"/>
          </w:tcPr>
          <w:p w:rsidR="00425C04" w:rsidRPr="00425C04" w:rsidRDefault="00BC7027" w:rsidP="002F5398">
            <w:pPr>
              <w:bidi/>
              <w:jc w:val="right"/>
              <w:rPr>
                <w:rFonts w:cs="Traditional Arabic"/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lang w:bidi="ar-AE"/>
              </w:rPr>
              <w:t>Academic</w:t>
            </w:r>
            <w:r w:rsidR="004351CE" w:rsidRPr="00A31DDD">
              <w:rPr>
                <w:b/>
                <w:bCs/>
                <w:lang w:bidi="ar-AE"/>
              </w:rPr>
              <w:t xml:space="preserve"> rank</w:t>
            </w:r>
          </w:p>
        </w:tc>
      </w:tr>
      <w:tr w:rsidR="00425C04" w:rsidRPr="00EF484C" w:rsidTr="00155C1D">
        <w:trPr>
          <w:trHeight w:val="390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425C04" w:rsidRPr="00425C04" w:rsidRDefault="00155C1D" w:rsidP="00155C1D">
            <w:pPr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Applied Science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425C04" w:rsidRPr="00054577" w:rsidRDefault="004351CE" w:rsidP="002F5398">
            <w:pPr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A31DDD">
              <w:rPr>
                <w:b/>
                <w:bCs/>
              </w:rPr>
              <w:t>Department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425C04" w:rsidRPr="006378C2" w:rsidRDefault="00155C1D" w:rsidP="00155C1D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 xml:space="preserve">Irbid College </w:t>
            </w:r>
          </w:p>
        </w:tc>
        <w:tc>
          <w:tcPr>
            <w:tcW w:w="2117" w:type="dxa"/>
            <w:shd w:val="clear" w:color="auto" w:fill="FBD4B4"/>
            <w:vAlign w:val="center"/>
          </w:tcPr>
          <w:p w:rsidR="00425C04" w:rsidRPr="006378C2" w:rsidRDefault="004351CE" w:rsidP="00BC7027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  <w:r>
              <w:rPr>
                <w:b/>
                <w:bCs/>
                <w:lang w:bidi="ar-AE"/>
              </w:rPr>
              <w:t>P</w:t>
            </w:r>
            <w:r w:rsidRPr="00A31DDD">
              <w:rPr>
                <w:b/>
                <w:bCs/>
                <w:lang w:bidi="ar-AE"/>
              </w:rPr>
              <w:t xml:space="preserve">lace of </w:t>
            </w:r>
            <w:r w:rsidR="00BC7027">
              <w:rPr>
                <w:b/>
                <w:bCs/>
                <w:lang w:bidi="ar-AE"/>
              </w:rPr>
              <w:t>W</w:t>
            </w:r>
            <w:r w:rsidRPr="00A31DDD">
              <w:rPr>
                <w:b/>
                <w:bCs/>
                <w:lang w:bidi="ar-AE"/>
              </w:rPr>
              <w:t>ork</w:t>
            </w:r>
          </w:p>
        </w:tc>
      </w:tr>
      <w:tr w:rsidR="00425C04" w:rsidRPr="00EF484C" w:rsidTr="00155C1D">
        <w:trPr>
          <w:trHeight w:val="390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425C04" w:rsidRPr="00425C04" w:rsidRDefault="00155C1D" w:rsidP="00155C1D">
            <w:pPr>
              <w:rPr>
                <w:rFonts w:cs="Traditional Arabic"/>
                <w:b/>
                <w:bCs/>
                <w:sz w:val="26"/>
                <w:szCs w:val="26"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Adult Health Nursing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425C04" w:rsidRPr="00054577" w:rsidRDefault="002F249B" w:rsidP="002F5398">
            <w:pPr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</w:rPr>
              <w:t>Area of specialization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425C04" w:rsidRPr="00DD0CFB" w:rsidRDefault="00155C1D" w:rsidP="00155C1D">
            <w:pPr>
              <w:rPr>
                <w:b/>
                <w:bCs/>
              </w:rPr>
            </w:pPr>
            <w:r w:rsidRPr="00DD0CFB">
              <w:rPr>
                <w:b/>
                <w:bCs/>
              </w:rPr>
              <w:t>Nursing</w:t>
            </w:r>
          </w:p>
        </w:tc>
        <w:tc>
          <w:tcPr>
            <w:tcW w:w="2117" w:type="dxa"/>
            <w:shd w:val="clear" w:color="auto" w:fill="FBD4B4"/>
            <w:vAlign w:val="center"/>
          </w:tcPr>
          <w:p w:rsidR="00425C04" w:rsidRDefault="00BC7027" w:rsidP="002F5398">
            <w:pPr>
              <w:bidi/>
              <w:jc w:val="right"/>
            </w:pPr>
            <w:r>
              <w:rPr>
                <w:b/>
                <w:bCs/>
              </w:rPr>
              <w:t xml:space="preserve">Major </w:t>
            </w:r>
          </w:p>
        </w:tc>
      </w:tr>
      <w:tr w:rsidR="00425C04" w:rsidRPr="00EF484C" w:rsidTr="00155C1D">
        <w:trPr>
          <w:trHeight w:val="390"/>
          <w:jc w:val="center"/>
        </w:trPr>
        <w:tc>
          <w:tcPr>
            <w:tcW w:w="2694" w:type="dxa"/>
            <w:shd w:val="clear" w:color="auto" w:fill="FFFFFF"/>
            <w:vAlign w:val="center"/>
          </w:tcPr>
          <w:p w:rsidR="00425C04" w:rsidRPr="00425C04" w:rsidRDefault="001B6143" w:rsidP="001B6143">
            <w:pPr>
              <w:bidi/>
              <w:jc w:val="right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Traditional Arabic"/>
                <w:b/>
                <w:bCs/>
                <w:sz w:val="26"/>
                <w:szCs w:val="26"/>
              </w:rPr>
              <w:t>0775287078</w:t>
            </w:r>
          </w:p>
        </w:tc>
        <w:tc>
          <w:tcPr>
            <w:tcW w:w="1984" w:type="dxa"/>
            <w:shd w:val="clear" w:color="auto" w:fill="FBD4B4"/>
            <w:vAlign w:val="center"/>
          </w:tcPr>
          <w:p w:rsidR="00425C04" w:rsidRPr="00054577" w:rsidRDefault="001C1D3C" w:rsidP="002F249B">
            <w:pPr>
              <w:bidi/>
              <w:jc w:val="right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 xml:space="preserve">Mobile </w:t>
            </w:r>
            <w:r w:rsidR="002F249B">
              <w:rPr>
                <w:b/>
                <w:bCs/>
                <w:sz w:val="26"/>
                <w:szCs w:val="26"/>
              </w:rPr>
              <w:t>P</w:t>
            </w:r>
            <w:r>
              <w:rPr>
                <w:b/>
                <w:bCs/>
                <w:sz w:val="26"/>
                <w:szCs w:val="26"/>
              </w:rPr>
              <w:t>hone</w:t>
            </w:r>
          </w:p>
        </w:tc>
        <w:tc>
          <w:tcPr>
            <w:tcW w:w="3705" w:type="dxa"/>
            <w:shd w:val="clear" w:color="auto" w:fill="FFFFFF"/>
            <w:vAlign w:val="center"/>
          </w:tcPr>
          <w:p w:rsidR="00425C04" w:rsidRPr="006378C2" w:rsidRDefault="00155C1D" w:rsidP="00155C1D">
            <w:pPr>
              <w:rPr>
                <w:rFonts w:cs="Traditional Arabic"/>
                <w:b/>
                <w:bCs/>
              </w:rPr>
            </w:pPr>
            <w:r>
              <w:rPr>
                <w:rFonts w:cs="Traditional Arabic"/>
                <w:b/>
                <w:bCs/>
              </w:rPr>
              <w:t>7</w:t>
            </w:r>
            <w:r w:rsidR="004941F8">
              <w:rPr>
                <w:rFonts w:cs="Traditional Arabic"/>
                <w:b/>
                <w:bCs/>
              </w:rPr>
              <w:t>273197</w:t>
            </w:r>
          </w:p>
        </w:tc>
        <w:tc>
          <w:tcPr>
            <w:tcW w:w="2117" w:type="dxa"/>
            <w:shd w:val="clear" w:color="auto" w:fill="FBD4B4"/>
            <w:vAlign w:val="center"/>
          </w:tcPr>
          <w:p w:rsidR="00425C04" w:rsidRPr="006378C2" w:rsidRDefault="001C1D3C" w:rsidP="002F249B">
            <w:pPr>
              <w:bidi/>
              <w:jc w:val="right"/>
              <w:rPr>
                <w:rFonts w:cs="Traditional Arabic"/>
                <w:b/>
                <w:bCs/>
                <w:rtl/>
              </w:rPr>
            </w:pPr>
            <w:r w:rsidRPr="00A31DDD">
              <w:rPr>
                <w:b/>
                <w:bCs/>
                <w:lang w:bidi="ar-AE"/>
              </w:rPr>
              <w:t xml:space="preserve">Work </w:t>
            </w:r>
            <w:r w:rsidR="002F249B">
              <w:rPr>
                <w:b/>
                <w:bCs/>
                <w:lang w:bidi="ar-AE"/>
              </w:rPr>
              <w:t>P</w:t>
            </w:r>
            <w:r w:rsidRPr="00A31DDD">
              <w:rPr>
                <w:b/>
                <w:bCs/>
                <w:lang w:bidi="ar-AE"/>
              </w:rPr>
              <w:t>hone</w:t>
            </w:r>
          </w:p>
        </w:tc>
      </w:tr>
      <w:tr w:rsidR="00425C04" w:rsidRPr="00EF484C" w:rsidTr="00155C1D">
        <w:trPr>
          <w:trHeight w:val="390"/>
          <w:jc w:val="center"/>
        </w:trPr>
        <w:tc>
          <w:tcPr>
            <w:tcW w:w="8383" w:type="dxa"/>
            <w:gridSpan w:val="3"/>
            <w:shd w:val="clear" w:color="auto" w:fill="FFFFFF"/>
            <w:vAlign w:val="center"/>
          </w:tcPr>
          <w:p w:rsidR="00425C04" w:rsidRPr="00425C04" w:rsidRDefault="0059149D" w:rsidP="005C0B91">
            <w:pPr>
              <w:rPr>
                <w:b/>
                <w:bCs/>
              </w:rPr>
            </w:pPr>
            <w:hyperlink r:id="rId13" w:history="1">
              <w:r w:rsidR="00C70660" w:rsidRPr="00712EBA">
                <w:rPr>
                  <w:rStyle w:val="Hyperlink"/>
                  <w:b/>
                  <w:bCs/>
                </w:rPr>
                <w:t>Falsteen.hamdan@gmail.com</w:t>
              </w:r>
            </w:hyperlink>
          </w:p>
        </w:tc>
        <w:tc>
          <w:tcPr>
            <w:tcW w:w="2117" w:type="dxa"/>
            <w:shd w:val="clear" w:color="auto" w:fill="FBD4B4"/>
            <w:vAlign w:val="center"/>
          </w:tcPr>
          <w:p w:rsidR="00425C04" w:rsidRPr="00425C04" w:rsidRDefault="001C1D3C" w:rsidP="002F5398">
            <w:pPr>
              <w:bidi/>
              <w:jc w:val="right"/>
              <w:rPr>
                <w:b/>
                <w:bCs/>
              </w:rPr>
            </w:pPr>
            <w:r w:rsidRPr="00A31DDD">
              <w:rPr>
                <w:b/>
                <w:bCs/>
              </w:rPr>
              <w:t>E-mail</w:t>
            </w:r>
          </w:p>
        </w:tc>
      </w:tr>
    </w:tbl>
    <w:p w:rsidR="003720D9" w:rsidRDefault="003720D9" w:rsidP="002A498D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0054D6" w:rsidRDefault="002F5398" w:rsidP="007F3004">
      <w:pPr>
        <w:bidi/>
        <w:jc w:val="right"/>
        <w:rPr>
          <w:b/>
          <w:bCs/>
          <w:color w:val="4A442A"/>
          <w:sz w:val="28"/>
          <w:szCs w:val="28"/>
          <w:rtl/>
          <w:lang w:bidi="ar-AE"/>
        </w:rPr>
      </w:pPr>
      <w:r w:rsidRPr="000054D6">
        <w:rPr>
          <w:b/>
          <w:bCs/>
          <w:color w:val="4A442A"/>
          <w:sz w:val="28"/>
          <w:szCs w:val="28"/>
          <w:lang w:bidi="ar-AE"/>
        </w:rPr>
        <w:t xml:space="preserve">2- </w:t>
      </w:r>
      <w:r w:rsidR="007F3004">
        <w:rPr>
          <w:b/>
          <w:bCs/>
          <w:color w:val="4A442A"/>
          <w:sz w:val="28"/>
          <w:szCs w:val="28"/>
          <w:lang w:bidi="ar-AE"/>
        </w:rPr>
        <w:t>Educational History:</w:t>
      </w:r>
    </w:p>
    <w:tbl>
      <w:tblPr>
        <w:bidiVisual/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536"/>
        <w:gridCol w:w="1843"/>
        <w:gridCol w:w="2268"/>
        <w:gridCol w:w="2931"/>
        <w:gridCol w:w="1605"/>
      </w:tblGrid>
      <w:tr w:rsidR="00843B35" w:rsidRPr="00EF484C" w:rsidTr="0061340C">
        <w:trPr>
          <w:trHeight w:val="317"/>
          <w:jc w:val="center"/>
        </w:trPr>
        <w:tc>
          <w:tcPr>
            <w:tcW w:w="153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43B35" w:rsidRPr="00054577" w:rsidRDefault="001C1D3C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Date of graduation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43B35" w:rsidRPr="00054577" w:rsidRDefault="00C203DB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 xml:space="preserve">Major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43B35" w:rsidRPr="00054577" w:rsidRDefault="00ED5E08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  <w:r w:rsidR="001C1D3C">
              <w:rPr>
                <w:b/>
                <w:bCs/>
                <w:sz w:val="26"/>
                <w:szCs w:val="26"/>
              </w:rPr>
              <w:t>ountry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43B35" w:rsidRPr="00054577" w:rsidRDefault="00ED5E08" w:rsidP="00ED5E08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N</w:t>
            </w:r>
            <w:r w:rsidR="001C1D3C">
              <w:rPr>
                <w:b/>
                <w:bCs/>
                <w:sz w:val="26"/>
                <w:szCs w:val="26"/>
              </w:rPr>
              <w:t xml:space="preserve">ame of the </w:t>
            </w:r>
            <w:r>
              <w:rPr>
                <w:b/>
                <w:bCs/>
                <w:sz w:val="26"/>
                <w:szCs w:val="26"/>
              </w:rPr>
              <w:t>U</w:t>
            </w:r>
            <w:r w:rsidR="001C1D3C">
              <w:rPr>
                <w:b/>
                <w:bCs/>
                <w:sz w:val="26"/>
                <w:szCs w:val="26"/>
              </w:rPr>
              <w:t xml:space="preserve">niversity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843B35" w:rsidRPr="00054577" w:rsidRDefault="001C1D3C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31DDD">
              <w:rPr>
                <w:rFonts w:ascii="Arial" w:hAnsi="Arial" w:cs="Arial"/>
                <w:b/>
                <w:bCs/>
              </w:rPr>
              <w:t>Degree</w:t>
            </w:r>
          </w:p>
        </w:tc>
      </w:tr>
      <w:tr w:rsidR="00740CE1" w:rsidRPr="00EF484C" w:rsidTr="0061340C">
        <w:trPr>
          <w:trHeight w:val="263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740CE1" w:rsidRDefault="005C0B91" w:rsidP="005C0B91">
            <w:pPr>
              <w:jc w:val="center"/>
            </w:pPr>
            <w:r>
              <w:t>1998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40CE1" w:rsidRDefault="005C0B91" w:rsidP="005C0B91">
            <w:pPr>
              <w:jc w:val="center"/>
            </w:pPr>
            <w:r>
              <w:t>Nursing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40CE1" w:rsidRDefault="005C0B91" w:rsidP="005C0B91">
            <w:pPr>
              <w:jc w:val="center"/>
            </w:pPr>
            <w:r>
              <w:t>Jordan</w:t>
            </w:r>
          </w:p>
        </w:tc>
        <w:tc>
          <w:tcPr>
            <w:tcW w:w="2931" w:type="dxa"/>
            <w:shd w:val="clear" w:color="auto" w:fill="FFFFFF"/>
            <w:vAlign w:val="center"/>
          </w:tcPr>
          <w:p w:rsidR="00740CE1" w:rsidRDefault="005C0B91" w:rsidP="005C0B91">
            <w:pPr>
              <w:jc w:val="center"/>
            </w:pPr>
            <w:r>
              <w:t>Jordan University of Science &amp; Technology (JUST)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740CE1" w:rsidRDefault="001C1D3C" w:rsidP="001C1D3C">
            <w:pPr>
              <w:bidi/>
              <w:jc w:val="center"/>
            </w:pPr>
            <w:r>
              <w:t>B.A</w:t>
            </w:r>
          </w:p>
        </w:tc>
      </w:tr>
      <w:tr w:rsidR="000F67C4" w:rsidRPr="00EF484C" w:rsidTr="0061340C">
        <w:trPr>
          <w:trHeight w:val="245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9C2682" w:rsidRDefault="009C2682" w:rsidP="000F67C4">
            <w:pPr>
              <w:jc w:val="center"/>
            </w:pPr>
          </w:p>
          <w:p w:rsidR="000F67C4" w:rsidRDefault="000F67C4" w:rsidP="000F67C4">
            <w:pPr>
              <w:jc w:val="center"/>
            </w:pPr>
            <w:r>
              <w:t>2000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F67C4" w:rsidRDefault="000F67C4" w:rsidP="000F67C4">
            <w:r>
              <w:t>Nursing/ Adult health nursing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67C4" w:rsidRDefault="000F67C4" w:rsidP="00512534">
            <w:pPr>
              <w:jc w:val="center"/>
            </w:pPr>
            <w:r>
              <w:t>Jordan</w:t>
            </w:r>
          </w:p>
        </w:tc>
        <w:tc>
          <w:tcPr>
            <w:tcW w:w="2931" w:type="dxa"/>
            <w:shd w:val="clear" w:color="auto" w:fill="FFFFFF"/>
            <w:vAlign w:val="center"/>
          </w:tcPr>
          <w:p w:rsidR="000F67C4" w:rsidRDefault="000F67C4" w:rsidP="00512534">
            <w:pPr>
              <w:jc w:val="center"/>
            </w:pPr>
            <w:r>
              <w:t>Jordan University of Science &amp; Technology (JUST)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F67C4" w:rsidRDefault="000F67C4" w:rsidP="002A498D">
            <w:pPr>
              <w:bidi/>
              <w:jc w:val="center"/>
            </w:pPr>
            <w:r>
              <w:t>M.A</w:t>
            </w:r>
          </w:p>
        </w:tc>
      </w:tr>
      <w:tr w:rsidR="000F67C4" w:rsidRPr="00EF484C" w:rsidTr="0061340C">
        <w:trPr>
          <w:trHeight w:val="245"/>
          <w:jc w:val="center"/>
        </w:trPr>
        <w:tc>
          <w:tcPr>
            <w:tcW w:w="1536" w:type="dxa"/>
            <w:shd w:val="clear" w:color="auto" w:fill="FFFFFF"/>
            <w:vAlign w:val="center"/>
          </w:tcPr>
          <w:p w:rsidR="000F67C4" w:rsidRDefault="000F67C4" w:rsidP="000F67C4">
            <w:pPr>
              <w:jc w:val="center"/>
            </w:pPr>
            <w:r>
              <w:t>2010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F67C4" w:rsidRDefault="000F67C4" w:rsidP="00512534">
            <w:pPr>
              <w:jc w:val="center"/>
            </w:pPr>
            <w:r>
              <w:t>Nursing/Adult health nursing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F67C4" w:rsidRDefault="000F67C4" w:rsidP="00512534">
            <w:pPr>
              <w:jc w:val="center"/>
            </w:pPr>
            <w:r>
              <w:t>Jordan</w:t>
            </w:r>
          </w:p>
        </w:tc>
        <w:tc>
          <w:tcPr>
            <w:tcW w:w="2931" w:type="dxa"/>
            <w:shd w:val="clear" w:color="auto" w:fill="FFFFFF"/>
            <w:vAlign w:val="center"/>
          </w:tcPr>
          <w:p w:rsidR="000F67C4" w:rsidRDefault="000F67C4" w:rsidP="000F67C4">
            <w:pPr>
              <w:jc w:val="center"/>
            </w:pPr>
            <w:r>
              <w:t>Jordan University (JU)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F67C4" w:rsidRDefault="000F67C4" w:rsidP="002A498D">
            <w:pPr>
              <w:bidi/>
              <w:jc w:val="center"/>
            </w:pPr>
            <w:r>
              <w:t>Ph.D.</w:t>
            </w:r>
          </w:p>
        </w:tc>
      </w:tr>
    </w:tbl>
    <w:p w:rsidR="007A2003" w:rsidRDefault="007A2003" w:rsidP="002A498D">
      <w:pPr>
        <w:bidi/>
        <w:rPr>
          <w:b/>
          <w:bCs/>
          <w:color w:val="00B0F0"/>
          <w:sz w:val="32"/>
          <w:szCs w:val="32"/>
          <w:rtl/>
        </w:rPr>
      </w:pPr>
    </w:p>
    <w:p w:rsidR="001C1D3C" w:rsidRPr="000054D6" w:rsidRDefault="002F5398" w:rsidP="00B94EAD">
      <w:pPr>
        <w:bidi/>
        <w:jc w:val="right"/>
        <w:rPr>
          <w:b/>
          <w:bCs/>
          <w:color w:val="4A442A"/>
          <w:sz w:val="28"/>
          <w:szCs w:val="28"/>
          <w:rtl/>
          <w:lang w:bidi="ar-AE"/>
        </w:rPr>
      </w:pPr>
      <w:r w:rsidRPr="000054D6">
        <w:rPr>
          <w:b/>
          <w:bCs/>
          <w:color w:val="4A442A"/>
          <w:sz w:val="28"/>
          <w:szCs w:val="28"/>
          <w:lang w:bidi="ar-AE"/>
        </w:rPr>
        <w:t>3-</w:t>
      </w:r>
      <w:r w:rsidR="0056742B" w:rsidRPr="000054D6">
        <w:rPr>
          <w:b/>
          <w:bCs/>
          <w:color w:val="4A442A"/>
          <w:sz w:val="28"/>
          <w:szCs w:val="28"/>
          <w:lang w:bidi="ar-AE"/>
        </w:rPr>
        <w:t xml:space="preserve"> </w:t>
      </w:r>
      <w:r w:rsidR="00B94EAD">
        <w:rPr>
          <w:b/>
          <w:bCs/>
          <w:color w:val="4A442A"/>
          <w:sz w:val="28"/>
          <w:szCs w:val="28"/>
          <w:lang w:bidi="ar-AE"/>
        </w:rPr>
        <w:t>Academic</w:t>
      </w:r>
      <w:r w:rsidR="001C1D3C" w:rsidRPr="000054D6">
        <w:rPr>
          <w:b/>
          <w:bCs/>
          <w:color w:val="4A442A"/>
          <w:sz w:val="28"/>
          <w:szCs w:val="28"/>
          <w:lang w:bidi="ar-AE"/>
        </w:rPr>
        <w:t xml:space="preserve"> Record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1134"/>
        <w:gridCol w:w="4394"/>
        <w:gridCol w:w="3414"/>
      </w:tblGrid>
      <w:tr w:rsidR="004351CE" w:rsidRPr="001B6F83" w:rsidTr="00FB4564">
        <w:trPr>
          <w:tblHeader/>
          <w:jc w:val="center"/>
        </w:trPr>
        <w:tc>
          <w:tcPr>
            <w:tcW w:w="2398" w:type="dxa"/>
            <w:gridSpan w:val="2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4351CE" w:rsidRPr="00054577" w:rsidRDefault="00736089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lang w:bidi="ar-AE"/>
              </w:rPr>
              <w:t>Duration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51CE" w:rsidRPr="00054577" w:rsidRDefault="00FA630F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lang w:bidi="ar-AE"/>
              </w:rPr>
              <w:t>P</w:t>
            </w:r>
            <w:r w:rsidR="001C1D3C" w:rsidRPr="00A31DDD">
              <w:rPr>
                <w:b/>
                <w:bCs/>
                <w:lang w:bidi="ar-AE"/>
              </w:rPr>
              <w:t>lace of work</w:t>
            </w:r>
          </w:p>
        </w:tc>
        <w:tc>
          <w:tcPr>
            <w:tcW w:w="3414" w:type="dxa"/>
            <w:vMerge w:val="restart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4351CE" w:rsidRPr="00054577" w:rsidRDefault="001C1D3C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A31DDD">
              <w:rPr>
                <w:b/>
                <w:bCs/>
              </w:rPr>
              <w:t>Occupation</w:t>
            </w:r>
          </w:p>
        </w:tc>
      </w:tr>
      <w:tr w:rsidR="004351CE" w:rsidRPr="001B6F83" w:rsidTr="00FB4564">
        <w:trPr>
          <w:tblHeader/>
          <w:jc w:val="center"/>
        </w:trPr>
        <w:tc>
          <w:tcPr>
            <w:tcW w:w="1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51CE" w:rsidRPr="00054577" w:rsidRDefault="00736089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="001C1D3C">
              <w:rPr>
                <w:b/>
                <w:bCs/>
                <w:sz w:val="26"/>
                <w:szCs w:val="26"/>
              </w:rPr>
              <w:t>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51CE" w:rsidRPr="00054577" w:rsidRDefault="00736089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F</w:t>
            </w:r>
            <w:r w:rsidR="001C1D3C">
              <w:rPr>
                <w:b/>
                <w:bCs/>
                <w:sz w:val="26"/>
                <w:szCs w:val="26"/>
              </w:rPr>
              <w:t>rom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351CE" w:rsidRPr="00054577" w:rsidRDefault="004351CE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4351CE" w:rsidRPr="00054577" w:rsidRDefault="004351CE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F67C4" w:rsidRPr="001B6F83" w:rsidTr="00FB4564">
        <w:trPr>
          <w:trHeight w:val="70"/>
          <w:jc w:val="center"/>
        </w:trPr>
        <w:tc>
          <w:tcPr>
            <w:tcW w:w="12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67C4" w:rsidRPr="007C3B42" w:rsidRDefault="000F67C4" w:rsidP="000F67C4">
            <w:r w:rsidRPr="007C3B42">
              <w:t>Present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7C4" w:rsidRDefault="000F67C4" w:rsidP="000F67C4">
            <w:r>
              <w:t>2002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F67C4" w:rsidRDefault="000F67C4" w:rsidP="000F67C4">
            <w:pPr>
              <w:jc w:val="center"/>
            </w:pPr>
            <w:r>
              <w:t>Al-Balqa Applied University</w:t>
            </w:r>
          </w:p>
        </w:tc>
        <w:tc>
          <w:tcPr>
            <w:tcW w:w="3414" w:type="dxa"/>
            <w:shd w:val="clear" w:color="auto" w:fill="FFFFFF"/>
            <w:vAlign w:val="center"/>
          </w:tcPr>
          <w:p w:rsidR="000F67C4" w:rsidRPr="001B6F83" w:rsidRDefault="000F67C4" w:rsidP="00512534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0D69BF">
              <w:t xml:space="preserve">Nursing Lecturer       </w:t>
            </w:r>
            <w:r>
              <w:t xml:space="preserve">     </w:t>
            </w:r>
          </w:p>
        </w:tc>
      </w:tr>
      <w:tr w:rsidR="000F67C4" w:rsidRPr="001B6F83" w:rsidTr="00FB4564">
        <w:trPr>
          <w:trHeight w:val="70"/>
          <w:jc w:val="center"/>
        </w:trPr>
        <w:tc>
          <w:tcPr>
            <w:tcW w:w="12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F67C4" w:rsidRPr="007C3B42" w:rsidRDefault="000F67C4" w:rsidP="000F67C4">
            <w:r w:rsidRPr="007C3B42">
              <w:t>6/2015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F67C4" w:rsidRDefault="000F67C4" w:rsidP="000F67C4"/>
          <w:p w:rsidR="000F67C4" w:rsidRDefault="000F67C4" w:rsidP="000F67C4">
            <w:r>
              <w:t>8/ 2014</w:t>
            </w:r>
          </w:p>
          <w:p w:rsidR="000F67C4" w:rsidRPr="001B6F83" w:rsidRDefault="000F67C4" w:rsidP="002A498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0F67C4" w:rsidRPr="001B6F83" w:rsidRDefault="000F67C4" w:rsidP="002A498D">
            <w:pPr>
              <w:bidi/>
              <w:jc w:val="center"/>
              <w:rPr>
                <w:b/>
                <w:bCs/>
                <w:rtl/>
              </w:rPr>
            </w:pPr>
            <w:r>
              <w:t xml:space="preserve">Taibah University                  </w:t>
            </w:r>
          </w:p>
        </w:tc>
        <w:tc>
          <w:tcPr>
            <w:tcW w:w="3414" w:type="dxa"/>
            <w:shd w:val="clear" w:color="auto" w:fill="FFFFFF"/>
            <w:vAlign w:val="center"/>
          </w:tcPr>
          <w:p w:rsidR="000F67C4" w:rsidRPr="001B6F83" w:rsidRDefault="000F67C4" w:rsidP="000F67C4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0D69BF">
              <w:t xml:space="preserve">Nursing Lecturer       </w:t>
            </w:r>
            <w:r>
              <w:t xml:space="preserve">     </w:t>
            </w:r>
          </w:p>
        </w:tc>
      </w:tr>
      <w:tr w:rsidR="00FB4564" w:rsidRPr="001B6F83" w:rsidTr="00FB4564">
        <w:trPr>
          <w:trHeight w:val="70"/>
          <w:jc w:val="center"/>
        </w:trPr>
        <w:tc>
          <w:tcPr>
            <w:tcW w:w="12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564" w:rsidRDefault="00FB4564" w:rsidP="000F67C4">
            <w:pPr>
              <w:rPr>
                <w:b/>
                <w:bCs/>
              </w:rPr>
            </w:pPr>
            <w:r>
              <w:t>-</w:t>
            </w:r>
            <w:r w:rsidRPr="00301F20">
              <w:t>0</w:t>
            </w:r>
            <w:r>
              <w:t>9</w:t>
            </w:r>
            <w:r w:rsidRPr="00301F20">
              <w:t>/200</w:t>
            </w: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4564" w:rsidRPr="00301F20" w:rsidRDefault="00FB4564" w:rsidP="00FB4564">
            <w:pPr>
              <w:pStyle w:val="1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1999 </w:t>
            </w:r>
          </w:p>
          <w:p w:rsidR="00FB4564" w:rsidRDefault="00FB4564" w:rsidP="000F67C4"/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B4564" w:rsidRPr="000D69BF" w:rsidRDefault="00FB4564" w:rsidP="00FB4564">
            <w:pPr>
              <w:pStyle w:val="1"/>
              <w:bidi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Ministry of Health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D69B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Nusyba Al- Mazeniaha Collage of Nursing)</w:t>
            </w:r>
          </w:p>
          <w:p w:rsidR="00FB4564" w:rsidRPr="00FB4564" w:rsidRDefault="00FB4564" w:rsidP="002A498D">
            <w:pPr>
              <w:bidi/>
              <w:jc w:val="center"/>
            </w:pPr>
          </w:p>
        </w:tc>
        <w:tc>
          <w:tcPr>
            <w:tcW w:w="3414" w:type="dxa"/>
            <w:shd w:val="clear" w:color="auto" w:fill="FFFFFF"/>
            <w:vAlign w:val="center"/>
          </w:tcPr>
          <w:p w:rsidR="00FB4564" w:rsidRPr="001B6F83" w:rsidRDefault="00FB4564" w:rsidP="00512534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0D69BF">
              <w:t xml:space="preserve">Nursing Lecturer       </w:t>
            </w:r>
            <w:r>
              <w:t xml:space="preserve">     </w:t>
            </w:r>
          </w:p>
        </w:tc>
      </w:tr>
      <w:tr w:rsidR="00FB4564" w:rsidRPr="001B6F83" w:rsidTr="00FB4564">
        <w:trPr>
          <w:trHeight w:val="70"/>
          <w:jc w:val="center"/>
        </w:trPr>
        <w:tc>
          <w:tcPr>
            <w:tcW w:w="126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B4564" w:rsidRDefault="00FB4564" w:rsidP="000F67C4">
            <w:r w:rsidRPr="00301F20">
              <w:t>0</w:t>
            </w:r>
            <w:r>
              <w:t>9</w:t>
            </w:r>
            <w:r w:rsidRPr="00301F20">
              <w:t>/</w:t>
            </w:r>
            <w:r>
              <w:t>2002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4564" w:rsidRDefault="00FB4564" w:rsidP="00FB4564">
            <w:pPr>
              <w:pStyle w:val="1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>0/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 </w:t>
            </w:r>
          </w:p>
        </w:tc>
        <w:tc>
          <w:tcPr>
            <w:tcW w:w="439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FB4564" w:rsidRPr="00301F20" w:rsidRDefault="00FB4564" w:rsidP="00FB4564">
            <w:pPr>
              <w:pStyle w:val="1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Princess Basma Hospital                  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CCU &amp; Surgical </w:t>
            </w:r>
            <w:r w:rsidRPr="00301F20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FB4564" w:rsidRDefault="00FB4564" w:rsidP="00FB4564">
            <w:pPr>
              <w:pStyle w:val="1"/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4" w:type="dxa"/>
            <w:shd w:val="clear" w:color="auto" w:fill="FFFFFF"/>
            <w:vAlign w:val="center"/>
          </w:tcPr>
          <w:p w:rsidR="00FB4564" w:rsidRPr="000D69BF" w:rsidRDefault="00FB4564" w:rsidP="00512534">
            <w:r>
              <w:t xml:space="preserve">Registered Nurse </w:t>
            </w:r>
          </w:p>
        </w:tc>
      </w:tr>
    </w:tbl>
    <w:p w:rsidR="007A2003" w:rsidRDefault="007A2003" w:rsidP="002A498D">
      <w:pPr>
        <w:bidi/>
        <w:rPr>
          <w:b/>
          <w:bCs/>
          <w:color w:val="00B0F0"/>
          <w:sz w:val="32"/>
          <w:szCs w:val="32"/>
          <w:rtl/>
        </w:rPr>
      </w:pPr>
    </w:p>
    <w:p w:rsidR="00D400FE" w:rsidRPr="007A2003" w:rsidRDefault="00D400FE" w:rsidP="00D400FE">
      <w:pPr>
        <w:bidi/>
        <w:rPr>
          <w:b/>
          <w:bCs/>
          <w:color w:val="00B0F0"/>
          <w:sz w:val="32"/>
          <w:szCs w:val="32"/>
          <w:rtl/>
        </w:rPr>
      </w:pPr>
    </w:p>
    <w:p w:rsidR="002F5398" w:rsidRPr="000054D6" w:rsidRDefault="0056742B" w:rsidP="009461B9">
      <w:pPr>
        <w:tabs>
          <w:tab w:val="left" w:pos="240"/>
          <w:tab w:val="left" w:pos="1104"/>
        </w:tabs>
        <w:bidi/>
        <w:jc w:val="right"/>
        <w:rPr>
          <w:b/>
          <w:bCs/>
          <w:color w:val="4A442A"/>
          <w:sz w:val="28"/>
          <w:szCs w:val="28"/>
          <w:rtl/>
          <w:lang w:bidi="ar-AE"/>
        </w:rPr>
      </w:pPr>
      <w:r w:rsidRPr="000054D6">
        <w:rPr>
          <w:b/>
          <w:bCs/>
          <w:color w:val="4A442A"/>
          <w:sz w:val="28"/>
          <w:szCs w:val="28"/>
          <w:lang w:bidi="ar-AE"/>
        </w:rPr>
        <w:t xml:space="preserve">4- </w:t>
      </w:r>
      <w:r w:rsidR="009461B9">
        <w:rPr>
          <w:b/>
          <w:bCs/>
          <w:color w:val="4A442A"/>
          <w:sz w:val="28"/>
          <w:szCs w:val="28"/>
          <w:lang w:bidi="ar-AE"/>
        </w:rPr>
        <w:t>publications: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1243"/>
        <w:gridCol w:w="1878"/>
        <w:gridCol w:w="1212"/>
        <w:gridCol w:w="1729"/>
        <w:gridCol w:w="2911"/>
      </w:tblGrid>
      <w:tr w:rsidR="00A83849" w:rsidRPr="001B6F83" w:rsidTr="00B010DD">
        <w:trPr>
          <w:jc w:val="center"/>
        </w:trPr>
        <w:tc>
          <w:tcPr>
            <w:tcW w:w="119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1B0C80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</w:t>
            </w:r>
            <w:r w:rsidR="002F5398">
              <w:rPr>
                <w:b/>
                <w:bCs/>
                <w:sz w:val="26"/>
                <w:szCs w:val="26"/>
              </w:rPr>
              <w:t>ate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1B0C80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V</w:t>
            </w:r>
            <w:r w:rsidR="002F5398">
              <w:rPr>
                <w:b/>
                <w:bCs/>
                <w:sz w:val="26"/>
                <w:szCs w:val="26"/>
              </w:rPr>
              <w:t>olume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EE6B86" w:rsidP="00EE6B86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Issue </w:t>
            </w:r>
            <w:r>
              <w:rPr>
                <w:b/>
                <w:bCs/>
                <w:sz w:val="26"/>
                <w:szCs w:val="26"/>
              </w:rPr>
              <w:t>N</w:t>
            </w:r>
            <w:r w:rsidR="002F5398">
              <w:rPr>
                <w:b/>
                <w:bCs/>
                <w:sz w:val="26"/>
                <w:szCs w:val="26"/>
              </w:rPr>
              <w:t>umber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EE6B86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  <w:r w:rsidR="002F5398">
              <w:rPr>
                <w:b/>
                <w:bCs/>
                <w:sz w:val="26"/>
                <w:szCs w:val="26"/>
              </w:rPr>
              <w:t>ountry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D06CB6" w:rsidP="00D06CB6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</w:rPr>
              <w:t xml:space="preserve">place of Publication </w:t>
            </w:r>
            <w:r w:rsidR="002F5398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7462DF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R</w:t>
            </w:r>
            <w:r w:rsidR="002F5398">
              <w:rPr>
                <w:b/>
                <w:bCs/>
                <w:sz w:val="26"/>
                <w:szCs w:val="26"/>
              </w:rPr>
              <w:t>esearch</w:t>
            </w:r>
            <w:r>
              <w:rPr>
                <w:b/>
                <w:bCs/>
                <w:sz w:val="26"/>
                <w:szCs w:val="26"/>
              </w:rPr>
              <w:t xml:space="preserve"> Title</w:t>
            </w:r>
          </w:p>
        </w:tc>
      </w:tr>
      <w:tr w:rsidR="00D400FE" w:rsidRPr="001B6F83" w:rsidTr="00B010DD">
        <w:trPr>
          <w:jc w:val="center"/>
        </w:trPr>
        <w:tc>
          <w:tcPr>
            <w:tcW w:w="1190" w:type="dxa"/>
            <w:shd w:val="clear" w:color="auto" w:fill="FFFFFF"/>
          </w:tcPr>
          <w:p w:rsidR="00D400FE" w:rsidRDefault="00B34C57" w:rsidP="00512534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2015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400FE" w:rsidRPr="00B34C57" w:rsidRDefault="00B34C57" w:rsidP="00B34C57">
            <w:pPr>
              <w:bidi/>
              <w:spacing w:line="276" w:lineRule="auto"/>
              <w:jc w:val="center"/>
            </w:pPr>
            <w:r>
              <w:t>11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400FE" w:rsidRDefault="00B34C57" w:rsidP="002A498D">
            <w:pPr>
              <w:bidi/>
              <w:spacing w:line="276" w:lineRule="auto"/>
              <w:jc w:val="center"/>
            </w:pPr>
            <w:r>
              <w:t>33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D400FE" w:rsidRPr="001B6F83" w:rsidRDefault="00D400FE" w:rsidP="002A498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D400FE" w:rsidRDefault="00D3703C" w:rsidP="00D3703C">
            <w:pPr>
              <w:spacing w:line="276" w:lineRule="auto"/>
            </w:pPr>
            <w:r>
              <w:t>European Scientific Journal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3703C" w:rsidRPr="00D3703C" w:rsidRDefault="00D3703C" w:rsidP="00D3703C">
            <w:pPr>
              <w:autoSpaceDE w:val="0"/>
              <w:autoSpaceDN w:val="0"/>
              <w:adjustRightInd w:val="0"/>
            </w:pPr>
            <w:r w:rsidRPr="00D3703C">
              <w:t>T</w:t>
            </w:r>
            <w:r>
              <w:t xml:space="preserve">HE ROLE OF THE NURSES IN HEALTH </w:t>
            </w:r>
            <w:r w:rsidRPr="00D3703C">
              <w:t>P</w:t>
            </w:r>
            <w:r>
              <w:t xml:space="preserve">ROMOTION FROM THE VIEW POINT OF PATIENTS AT </w:t>
            </w:r>
            <w:r w:rsidRPr="00D3703C">
              <w:t>KING</w:t>
            </w:r>
            <w:r>
              <w:t xml:space="preserve"> </w:t>
            </w:r>
            <w:r w:rsidRPr="00D3703C">
              <w:t>ABDULLAH HOSPITAL IN</w:t>
            </w:r>
            <w:r>
              <w:t xml:space="preserve"> IRBID</w:t>
            </w:r>
          </w:p>
          <w:p w:rsidR="00D400FE" w:rsidRPr="00D3703C" w:rsidRDefault="00D400FE" w:rsidP="00D3703C">
            <w:pPr>
              <w:bidi/>
              <w:spacing w:line="276" w:lineRule="auto"/>
              <w:rPr>
                <w:rtl/>
              </w:rPr>
            </w:pPr>
          </w:p>
        </w:tc>
      </w:tr>
      <w:tr w:rsidR="00D400FE" w:rsidRPr="001B6F83" w:rsidTr="00B010DD">
        <w:trPr>
          <w:jc w:val="center"/>
        </w:trPr>
        <w:tc>
          <w:tcPr>
            <w:tcW w:w="1190" w:type="dxa"/>
            <w:shd w:val="clear" w:color="auto" w:fill="FFFFFF"/>
          </w:tcPr>
          <w:p w:rsidR="00D400FE" w:rsidRDefault="00D400FE" w:rsidP="00512534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30/5/2015</w:t>
            </w:r>
          </w:p>
        </w:tc>
        <w:tc>
          <w:tcPr>
            <w:tcW w:w="1243" w:type="dxa"/>
            <w:shd w:val="clear" w:color="auto" w:fill="FFFFFF"/>
            <w:vAlign w:val="center"/>
          </w:tcPr>
          <w:p w:rsidR="00D400FE" w:rsidRPr="001B6F83" w:rsidRDefault="00D400FE" w:rsidP="00512534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lang w:bidi="ar-JO"/>
              </w:rPr>
              <w:t>Volum.3</w:t>
            </w:r>
          </w:p>
        </w:tc>
        <w:tc>
          <w:tcPr>
            <w:tcW w:w="1896" w:type="dxa"/>
            <w:shd w:val="clear" w:color="auto" w:fill="FFFFFF"/>
            <w:vAlign w:val="center"/>
          </w:tcPr>
          <w:p w:rsidR="00D400FE" w:rsidRPr="001B6F83" w:rsidRDefault="00D400FE" w:rsidP="002A498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lang w:bidi="ar-JO"/>
              </w:rPr>
              <w:t>(3)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D400FE" w:rsidRPr="001B6F83" w:rsidRDefault="00D400FE" w:rsidP="002A498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D400FE" w:rsidRPr="00D400FE" w:rsidRDefault="00D400FE" w:rsidP="002A498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lang w:bidi="ar-JO"/>
              </w:rPr>
              <w:t>Global journal of medical  , physical and health education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400FE" w:rsidRPr="00D400FE" w:rsidRDefault="00D400FE" w:rsidP="001F786D">
            <w:pPr>
              <w:bidi/>
              <w:spacing w:line="276" w:lineRule="auto"/>
              <w:jc w:val="right"/>
              <w:rPr>
                <w:b/>
                <w:bCs/>
                <w:rtl/>
              </w:rPr>
            </w:pPr>
            <w:r>
              <w:rPr>
                <w:lang w:bidi="ar-JO"/>
              </w:rPr>
              <w:t>Jordanian nurses  and acute myocardial infarction patients’ perceptions about learning  needs</w:t>
            </w:r>
          </w:p>
        </w:tc>
      </w:tr>
      <w:tr w:rsidR="00B34C57" w:rsidRPr="001B6F83" w:rsidTr="00B010DD">
        <w:trPr>
          <w:jc w:val="center"/>
        </w:trPr>
        <w:tc>
          <w:tcPr>
            <w:tcW w:w="1190" w:type="dxa"/>
            <w:shd w:val="clear" w:color="auto" w:fill="FFFFFF"/>
          </w:tcPr>
          <w:p w:rsidR="00B34C57" w:rsidRDefault="00B34C57" w:rsidP="00512534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  <w:tc>
          <w:tcPr>
            <w:tcW w:w="1243" w:type="dxa"/>
            <w:shd w:val="clear" w:color="auto" w:fill="FFFFFF"/>
          </w:tcPr>
          <w:p w:rsidR="00B34C57" w:rsidRPr="001B6F83" w:rsidRDefault="00B34C57" w:rsidP="000423C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A76C7C">
              <w:t>(2)(2).</w:t>
            </w:r>
          </w:p>
        </w:tc>
        <w:tc>
          <w:tcPr>
            <w:tcW w:w="1896" w:type="dxa"/>
            <w:shd w:val="clear" w:color="auto" w:fill="FFFFFF"/>
          </w:tcPr>
          <w:p w:rsidR="00B34C57" w:rsidRDefault="00B34C57" w:rsidP="00B010DD">
            <w:pPr>
              <w:jc w:val="center"/>
              <w:rPr>
                <w:lang w:bidi="ar-JO"/>
              </w:rPr>
            </w:pPr>
            <w:r w:rsidRPr="00A76C7C">
              <w:t>3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B34C57" w:rsidRPr="001B6F83" w:rsidRDefault="00B34C57" w:rsidP="002A498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B34C57" w:rsidRDefault="00B34C57" w:rsidP="002A498D">
            <w:pPr>
              <w:bidi/>
              <w:spacing w:line="276" w:lineRule="auto"/>
              <w:jc w:val="center"/>
              <w:rPr>
                <w:lang w:bidi="ar-JO"/>
              </w:rPr>
            </w:pPr>
            <w:r w:rsidRPr="002239BD">
              <w:t>International Journal</w:t>
            </w:r>
            <w:r>
              <w:t xml:space="preserve"> </w:t>
            </w:r>
            <w:r w:rsidRPr="00A76C7C">
              <w:t>of Advanced Nursing Studies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34C57" w:rsidRDefault="00B34C57" w:rsidP="00D400FE">
            <w:pPr>
              <w:bidi/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rtl/>
                <w:lang w:bidi="ar-JO"/>
              </w:rPr>
              <w:t>.</w:t>
            </w:r>
            <w:r>
              <w:t>The Effect of Health Education Programs for Parents about breakfast on Students' Breakfast and their Academic Achievement in the north of Jordan</w:t>
            </w:r>
            <w:r w:rsidRPr="002239BD">
              <w:t xml:space="preserve">. </w:t>
            </w:r>
          </w:p>
        </w:tc>
      </w:tr>
      <w:tr w:rsidR="00D3703C" w:rsidRPr="001B6F83" w:rsidTr="00B010DD">
        <w:trPr>
          <w:jc w:val="center"/>
        </w:trPr>
        <w:tc>
          <w:tcPr>
            <w:tcW w:w="1190" w:type="dxa"/>
            <w:shd w:val="clear" w:color="auto" w:fill="FFFFFF"/>
          </w:tcPr>
          <w:p w:rsidR="00D3703C" w:rsidRDefault="00D3703C" w:rsidP="00512534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2014</w:t>
            </w:r>
          </w:p>
        </w:tc>
        <w:tc>
          <w:tcPr>
            <w:tcW w:w="1243" w:type="dxa"/>
            <w:shd w:val="clear" w:color="auto" w:fill="FFFFFF"/>
          </w:tcPr>
          <w:p w:rsidR="00D3703C" w:rsidRPr="001B6F83" w:rsidRDefault="00D3703C" w:rsidP="000423C3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6433BD">
              <w:t>(17) September</w:t>
            </w:r>
          </w:p>
        </w:tc>
        <w:tc>
          <w:tcPr>
            <w:tcW w:w="1896" w:type="dxa"/>
            <w:shd w:val="clear" w:color="auto" w:fill="FFFFFF"/>
          </w:tcPr>
          <w:p w:rsidR="00D3703C" w:rsidRPr="00A76C7C" w:rsidRDefault="00D3703C" w:rsidP="00B010DD">
            <w:pPr>
              <w:jc w:val="center"/>
            </w:pPr>
            <w:r w:rsidRPr="006433BD">
              <w:t>8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D3703C" w:rsidRPr="001B6F83" w:rsidRDefault="00D3703C" w:rsidP="002A498D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D3703C" w:rsidRPr="002239BD" w:rsidRDefault="00D3703C" w:rsidP="002A498D">
            <w:pPr>
              <w:bidi/>
              <w:spacing w:line="276" w:lineRule="auto"/>
              <w:jc w:val="center"/>
            </w:pPr>
            <w:r w:rsidRPr="00AA17E8">
              <w:t>Advances in Environmental Biology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D3703C" w:rsidRPr="00D3703C" w:rsidRDefault="00D3703C" w:rsidP="00D3703C">
            <w:pPr>
              <w:bidi/>
              <w:spacing w:line="276" w:lineRule="auto"/>
              <w:jc w:val="right"/>
              <w:rPr>
                <w:rtl/>
                <w:lang w:bidi="ar-JO"/>
              </w:rPr>
            </w:pPr>
            <w:r w:rsidRPr="002239BD">
              <w:t>Sociodemoraghic,</w:t>
            </w:r>
            <w:r w:rsidR="00B010DD">
              <w:t xml:space="preserve"> </w:t>
            </w:r>
            <w:r w:rsidR="00B010DD" w:rsidRPr="002239BD">
              <w:t>Clinical</w:t>
            </w:r>
            <w:r w:rsidRPr="002239BD">
              <w:t xml:space="preserve"> and</w:t>
            </w:r>
            <w:r>
              <w:t xml:space="preserve"> Contextual Factors of Delay in</w:t>
            </w:r>
            <w:r w:rsidR="00B010DD">
              <w:t xml:space="preserve"> </w:t>
            </w:r>
            <w:r w:rsidRPr="002239BD">
              <w:t>Seeking Medical Care of Jordanian Patients with Acute Myocardial Infarction(AMI)</w:t>
            </w:r>
          </w:p>
        </w:tc>
      </w:tr>
      <w:tr w:rsidR="00B010DD" w:rsidRPr="001B6F83" w:rsidTr="00646246">
        <w:trPr>
          <w:trHeight w:val="1863"/>
          <w:jc w:val="center"/>
        </w:trPr>
        <w:tc>
          <w:tcPr>
            <w:tcW w:w="1190" w:type="dxa"/>
            <w:shd w:val="clear" w:color="auto" w:fill="FFFFFF"/>
          </w:tcPr>
          <w:p w:rsidR="00B010DD" w:rsidRDefault="00B010DD" w:rsidP="00954E1C">
            <w:pPr>
              <w:jc w:val="right"/>
              <w:rPr>
                <w:lang w:bidi="ar-JO"/>
              </w:rPr>
            </w:pPr>
            <w:r w:rsidRPr="00EB7DDE">
              <w:t>Med J 2010</w:t>
            </w:r>
          </w:p>
        </w:tc>
        <w:tc>
          <w:tcPr>
            <w:tcW w:w="1243" w:type="dxa"/>
            <w:shd w:val="clear" w:color="auto" w:fill="FFFFFF"/>
          </w:tcPr>
          <w:p w:rsidR="00B010DD" w:rsidRPr="001B6F83" w:rsidRDefault="00B010DD" w:rsidP="00954E1C">
            <w:pPr>
              <w:bidi/>
              <w:spacing w:line="276" w:lineRule="auto"/>
              <w:jc w:val="center"/>
              <w:rPr>
                <w:b/>
                <w:bCs/>
                <w:rtl/>
              </w:rPr>
            </w:pPr>
            <w:r w:rsidRPr="00EB7DDE">
              <w:t>(4)</w:t>
            </w:r>
          </w:p>
        </w:tc>
        <w:tc>
          <w:tcPr>
            <w:tcW w:w="1896" w:type="dxa"/>
            <w:shd w:val="clear" w:color="auto" w:fill="FFFFFF"/>
          </w:tcPr>
          <w:p w:rsidR="00B010DD" w:rsidRPr="006433BD" w:rsidRDefault="00B010DD" w:rsidP="00B010DD">
            <w:pPr>
              <w:jc w:val="center"/>
            </w:pPr>
            <w:r w:rsidRPr="00EB7DDE">
              <w:t>44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B010DD" w:rsidRPr="007C3B42" w:rsidRDefault="00B010DD" w:rsidP="002A498D">
            <w:pPr>
              <w:bidi/>
              <w:spacing w:line="276" w:lineRule="auto"/>
              <w:jc w:val="center"/>
              <w:rPr>
                <w:rtl/>
              </w:rPr>
            </w:pPr>
            <w:r w:rsidRPr="007C3B42">
              <w:t>Jordan</w:t>
            </w:r>
          </w:p>
        </w:tc>
        <w:tc>
          <w:tcPr>
            <w:tcW w:w="1731" w:type="dxa"/>
            <w:shd w:val="clear" w:color="auto" w:fill="FFFFFF"/>
            <w:vAlign w:val="center"/>
          </w:tcPr>
          <w:p w:rsidR="00B010DD" w:rsidRPr="00AA17E8" w:rsidRDefault="00B010DD" w:rsidP="002A498D">
            <w:pPr>
              <w:bidi/>
              <w:spacing w:line="276" w:lineRule="auto"/>
              <w:jc w:val="center"/>
            </w:pPr>
            <w:r>
              <w:t>Jordanian Medical Journal (JMJ).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010DD" w:rsidRPr="002239BD" w:rsidRDefault="00B010DD" w:rsidP="00D3703C">
            <w:pPr>
              <w:bidi/>
              <w:spacing w:line="276" w:lineRule="auto"/>
              <w:jc w:val="right"/>
            </w:pPr>
            <w:r w:rsidRPr="00EB7DDE">
              <w:t>Delay Times and Decision making Processes in Acute Myocardial Infarction: A Qualitative Literature Review".</w:t>
            </w:r>
            <w:r w:rsidRPr="00EB7DDE">
              <w:rPr>
                <w:i/>
                <w:iCs/>
              </w:rPr>
              <w:t xml:space="preserve"> </w:t>
            </w:r>
            <w:r w:rsidRPr="00EB7DDE">
              <w:t>J</w:t>
            </w:r>
          </w:p>
        </w:tc>
      </w:tr>
      <w:tr w:rsidR="00B010DD" w:rsidRPr="001B6F83" w:rsidTr="00B010DD">
        <w:trPr>
          <w:jc w:val="center"/>
        </w:trPr>
        <w:tc>
          <w:tcPr>
            <w:tcW w:w="1190" w:type="dxa"/>
            <w:shd w:val="clear" w:color="auto" w:fill="FFFFFF"/>
          </w:tcPr>
          <w:p w:rsidR="00B010DD" w:rsidRDefault="00B010DD" w:rsidP="00954E1C">
            <w:pPr>
              <w:jc w:val="right"/>
              <w:rPr>
                <w:lang w:bidi="ar-JO"/>
              </w:rPr>
            </w:pPr>
            <w:r w:rsidRPr="00C4753A">
              <w:t>18 OCT 2010</w:t>
            </w:r>
          </w:p>
        </w:tc>
        <w:tc>
          <w:tcPr>
            <w:tcW w:w="1243" w:type="dxa"/>
            <w:shd w:val="clear" w:color="auto" w:fill="FFFFFF"/>
          </w:tcPr>
          <w:p w:rsidR="00B010DD" w:rsidRPr="00EB7DDE" w:rsidRDefault="00646246" w:rsidP="00646246">
            <w:pPr>
              <w:spacing w:line="276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96" w:type="dxa"/>
            <w:shd w:val="clear" w:color="auto" w:fill="FFFFFF"/>
          </w:tcPr>
          <w:p w:rsidR="00B010DD" w:rsidRPr="00EB7DDE" w:rsidRDefault="00646246" w:rsidP="00B010DD">
            <w:pPr>
              <w:jc w:val="center"/>
            </w:pPr>
            <w:r>
              <w:t>25</w:t>
            </w:r>
          </w:p>
        </w:tc>
        <w:tc>
          <w:tcPr>
            <w:tcW w:w="1213" w:type="dxa"/>
            <w:shd w:val="clear" w:color="auto" w:fill="FFFFFF"/>
            <w:vAlign w:val="center"/>
          </w:tcPr>
          <w:p w:rsidR="00B010DD" w:rsidRDefault="00B010DD" w:rsidP="002A498D">
            <w:pPr>
              <w:bidi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31" w:type="dxa"/>
            <w:shd w:val="clear" w:color="auto" w:fill="FFFFFF"/>
            <w:vAlign w:val="center"/>
          </w:tcPr>
          <w:p w:rsidR="00B010DD" w:rsidRDefault="00B010DD" w:rsidP="002A498D">
            <w:pPr>
              <w:bidi/>
              <w:spacing w:line="276" w:lineRule="auto"/>
              <w:jc w:val="center"/>
            </w:pPr>
            <w:r w:rsidRPr="00C4753A">
              <w:t>Scandinavian Journal of Caring Sciences</w:t>
            </w:r>
          </w:p>
        </w:tc>
        <w:tc>
          <w:tcPr>
            <w:tcW w:w="2933" w:type="dxa"/>
            <w:shd w:val="clear" w:color="auto" w:fill="FFFFFF"/>
            <w:vAlign w:val="center"/>
          </w:tcPr>
          <w:p w:rsidR="00B010DD" w:rsidRPr="00B010DD" w:rsidRDefault="00B010DD" w:rsidP="00D3703C">
            <w:pPr>
              <w:bidi/>
              <w:spacing w:line="276" w:lineRule="auto"/>
              <w:jc w:val="right"/>
              <w:rPr>
                <w:rtl/>
              </w:rPr>
            </w:pPr>
            <w:r w:rsidRPr="00C4753A">
              <w:t>Who uses nursing theory? A univariate descriptive analysis of five years’ research articles</w:t>
            </w:r>
          </w:p>
        </w:tc>
      </w:tr>
    </w:tbl>
    <w:p w:rsidR="0056742B" w:rsidRDefault="0056742B" w:rsidP="0056742B">
      <w:pPr>
        <w:bidi/>
        <w:rPr>
          <w:b/>
          <w:bCs/>
          <w:color w:val="0070C0"/>
          <w:sz w:val="32"/>
          <w:szCs w:val="32"/>
        </w:rPr>
      </w:pPr>
    </w:p>
    <w:p w:rsidR="00E45BED" w:rsidRPr="00B12527" w:rsidRDefault="00C7296D" w:rsidP="00F76AF2">
      <w:pPr>
        <w:bidi/>
        <w:jc w:val="right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 xml:space="preserve">5- </w:t>
      </w:r>
      <w:r w:rsidR="00F76AF2">
        <w:rPr>
          <w:b/>
          <w:bCs/>
          <w:color w:val="4A442A"/>
          <w:sz w:val="28"/>
          <w:szCs w:val="28"/>
        </w:rPr>
        <w:t>C</w:t>
      </w:r>
      <w:r>
        <w:rPr>
          <w:b/>
          <w:bCs/>
          <w:color w:val="4A442A"/>
          <w:sz w:val="28"/>
          <w:szCs w:val="28"/>
        </w:rPr>
        <w:t xml:space="preserve">onferences, </w:t>
      </w:r>
      <w:r w:rsidR="00F76AF2">
        <w:rPr>
          <w:b/>
          <w:bCs/>
          <w:color w:val="4A442A"/>
          <w:sz w:val="28"/>
          <w:szCs w:val="28"/>
        </w:rPr>
        <w:t>S</w:t>
      </w:r>
      <w:r>
        <w:rPr>
          <w:b/>
          <w:bCs/>
          <w:color w:val="4A442A"/>
          <w:sz w:val="28"/>
          <w:szCs w:val="28"/>
        </w:rPr>
        <w:t xml:space="preserve">eminars and </w:t>
      </w:r>
      <w:r w:rsidR="00F76AF2">
        <w:rPr>
          <w:b/>
          <w:bCs/>
          <w:color w:val="4A442A"/>
          <w:sz w:val="28"/>
          <w:szCs w:val="28"/>
        </w:rPr>
        <w:t>W</w:t>
      </w:r>
      <w:r>
        <w:rPr>
          <w:b/>
          <w:bCs/>
          <w:color w:val="4A442A"/>
          <w:sz w:val="28"/>
          <w:szCs w:val="28"/>
        </w:rPr>
        <w:t>orkshops:</w:t>
      </w:r>
    </w:p>
    <w:tbl>
      <w:tblPr>
        <w:bidiVisual/>
        <w:tblW w:w="10579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985"/>
        <w:gridCol w:w="2495"/>
        <w:gridCol w:w="3940"/>
      </w:tblGrid>
      <w:tr w:rsidR="000F3D58" w:rsidRPr="001B6F83" w:rsidTr="007C3B42">
        <w:trPr>
          <w:jc w:val="center"/>
        </w:trPr>
        <w:tc>
          <w:tcPr>
            <w:tcW w:w="215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0D744E" w:rsidP="004E7C7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Date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01616D" w:rsidP="004E7C7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Location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0D744E" w:rsidP="0001616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Research </w:t>
            </w:r>
            <w:r w:rsidR="0001616D">
              <w:rPr>
                <w:b/>
                <w:bCs/>
                <w:sz w:val="26"/>
                <w:szCs w:val="26"/>
                <w:lang w:bidi="ar-JO"/>
              </w:rPr>
              <w:t>Title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F3D58" w:rsidRPr="00054577" w:rsidRDefault="00FA630F" w:rsidP="004E7C7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C</w:t>
            </w:r>
            <w:r w:rsidR="000D744E">
              <w:rPr>
                <w:b/>
                <w:bCs/>
                <w:sz w:val="26"/>
                <w:szCs w:val="26"/>
                <w:lang w:bidi="ar-JO"/>
              </w:rPr>
              <w:t>onference</w:t>
            </w:r>
            <w:r w:rsidR="00C85A70">
              <w:rPr>
                <w:b/>
                <w:bCs/>
                <w:sz w:val="26"/>
                <w:szCs w:val="26"/>
                <w:lang w:bidi="ar-JO"/>
              </w:rPr>
              <w:t xml:space="preserve"> Name</w:t>
            </w:r>
          </w:p>
        </w:tc>
      </w:tr>
      <w:tr w:rsidR="00D63A1E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D63A1E" w:rsidRPr="007C3B42" w:rsidRDefault="00D63A1E" w:rsidP="000423C3">
            <w:pPr>
              <w:bidi/>
              <w:rPr>
                <w:rtl/>
              </w:rPr>
            </w:pPr>
            <w:r w:rsidRPr="007C3B42">
              <w:t>" April 23-24- 2013</w:t>
            </w:r>
          </w:p>
        </w:tc>
        <w:tc>
          <w:tcPr>
            <w:tcW w:w="1985" w:type="dxa"/>
            <w:shd w:val="clear" w:color="auto" w:fill="FFFFFF"/>
          </w:tcPr>
          <w:p w:rsidR="00D63A1E" w:rsidRPr="001B6F83" w:rsidRDefault="00D63A1E" w:rsidP="007C3B42">
            <w:pPr>
              <w:bidi/>
              <w:jc w:val="right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t>Amman/ Jordan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D63A1E" w:rsidRPr="007C3B42" w:rsidRDefault="00D63A1E" w:rsidP="00D63A1E">
            <w:pPr>
              <w:rPr>
                <w:color w:val="00B0F0"/>
                <w:sz w:val="32"/>
                <w:szCs w:val="32"/>
              </w:rPr>
            </w:pPr>
            <w:r w:rsidRPr="007C3B42">
              <w:t xml:space="preserve">  "</w:t>
            </w:r>
            <w:r w:rsidRPr="007C3B42">
              <w:rPr>
                <w:noProof/>
                <w:sz w:val="28"/>
                <w:szCs w:val="28"/>
              </w:rPr>
              <w:t xml:space="preserve"> </w:t>
            </w:r>
            <w:r w:rsidRPr="007C3B42">
              <w:rPr>
                <w:noProof/>
              </w:rPr>
              <w:t>Predictors of Delay in Seeking Medical Care in Jordanian Patients with Acute Myocardial Infarction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D63A1E" w:rsidRPr="00D63A1E" w:rsidRDefault="00D63A1E" w:rsidP="00D63A1E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F348D0">
              <w:t>the Fourth International JNC Conference</w:t>
            </w:r>
            <w:r w:rsidRPr="00F348D0">
              <w:rPr>
                <w:b/>
                <w:bCs/>
              </w:rPr>
              <w:t xml:space="preserve"> The Tipping Point: Creative Solutions to Health and Nursing Challenges</w:t>
            </w:r>
          </w:p>
        </w:tc>
      </w:tr>
      <w:tr w:rsidR="00D63A1E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D63A1E" w:rsidRPr="001B6F83" w:rsidRDefault="00D63A1E" w:rsidP="000423C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3F79AE">
              <w:t>April 27-28 2010</w:t>
            </w:r>
          </w:p>
        </w:tc>
        <w:tc>
          <w:tcPr>
            <w:tcW w:w="1985" w:type="dxa"/>
            <w:shd w:val="clear" w:color="auto" w:fill="FFFFFF"/>
          </w:tcPr>
          <w:p w:rsidR="00D63A1E" w:rsidRPr="001B6F83" w:rsidRDefault="00D63A1E" w:rsidP="007C3B42">
            <w:pPr>
              <w:bidi/>
              <w:jc w:val="right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t>Amman/ Jordan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D63A1E" w:rsidRPr="007C3B42" w:rsidRDefault="00D63A1E" w:rsidP="00D63A1E">
            <w:pPr>
              <w:rPr>
                <w:color w:val="00B0F0"/>
                <w:sz w:val="32"/>
                <w:szCs w:val="32"/>
              </w:rPr>
            </w:pPr>
            <w:r w:rsidRPr="007C3B42">
              <w:t xml:space="preserve">"Delay Times in Acute Myocardial Infarction; </w:t>
            </w:r>
            <w:r w:rsidRPr="007C3B42">
              <w:lastRenderedPageBreak/>
              <w:t>Patients' Experiences and Decision Making Processes: A Qualitative Literature Review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D63A1E" w:rsidRPr="00D63A1E" w:rsidRDefault="00D63A1E" w:rsidP="00D63A1E">
            <w:pPr>
              <w:rPr>
                <w:b/>
                <w:bCs/>
                <w:color w:val="00B0F0"/>
                <w:sz w:val="32"/>
                <w:szCs w:val="32"/>
              </w:rPr>
            </w:pPr>
            <w:r w:rsidRPr="003F79AE">
              <w:lastRenderedPageBreak/>
              <w:t xml:space="preserve">Third International JNC Conference The Heart of the Matter: Relevance of </w:t>
            </w:r>
            <w:r w:rsidRPr="003F79AE">
              <w:lastRenderedPageBreak/>
              <w:t xml:space="preserve">Nursing Responsiveness </w:t>
            </w:r>
            <w:r w:rsidRPr="003F79AE">
              <w:rPr>
                <w:rtl/>
              </w:rPr>
              <w:t>" موائمة استجابة التمريض للواقع</w:t>
            </w:r>
          </w:p>
        </w:tc>
      </w:tr>
      <w:tr w:rsidR="00D63A1E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D63A1E" w:rsidRPr="001B6F83" w:rsidRDefault="00D63A1E" w:rsidP="000423C3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 w:rsidRPr="003F79AE">
              <w:lastRenderedPageBreak/>
              <w:t>April 23rd -24</w:t>
            </w:r>
            <w:r w:rsidRPr="00E01008">
              <w:rPr>
                <w:vertAlign w:val="superscript"/>
              </w:rPr>
              <w:t>th</w:t>
            </w:r>
            <w:r>
              <w:t xml:space="preserve"> 2008</w:t>
            </w:r>
          </w:p>
        </w:tc>
        <w:tc>
          <w:tcPr>
            <w:tcW w:w="1985" w:type="dxa"/>
            <w:shd w:val="clear" w:color="auto" w:fill="FFFFFF"/>
          </w:tcPr>
          <w:p w:rsidR="00D63A1E" w:rsidRPr="001B6F83" w:rsidRDefault="00D63A1E" w:rsidP="00AB14AC">
            <w:pPr>
              <w:bidi/>
              <w:jc w:val="right"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t>Amman/ Jordan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D63A1E" w:rsidRPr="007C3B42" w:rsidRDefault="00D63A1E" w:rsidP="00D63A1E">
            <w:r w:rsidRPr="007C3B42">
              <w:t>"Delay Times in Acute Myocardial Infarction; Patients' Experiences and Decision Making Processes: A Quantitative Literature Review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D63A1E" w:rsidRPr="003F79AE" w:rsidRDefault="00D63A1E" w:rsidP="00D63A1E">
            <w:r w:rsidRPr="003F79AE">
              <w:t>the Second JNC International The Less Traveled Road: Search for New Realities"</w:t>
            </w:r>
          </w:p>
        </w:tc>
      </w:tr>
      <w:tr w:rsidR="00980D68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980D68" w:rsidRPr="003F79AE" w:rsidRDefault="00AB14AC" w:rsidP="00AB14AC">
            <w:pPr>
              <w:bidi/>
              <w:jc w:val="right"/>
            </w:pPr>
            <w:r>
              <w:t>18/10/2014</w:t>
            </w:r>
          </w:p>
        </w:tc>
        <w:tc>
          <w:tcPr>
            <w:tcW w:w="1985" w:type="dxa"/>
            <w:shd w:val="clear" w:color="auto" w:fill="FFFFFF"/>
          </w:tcPr>
          <w:p w:rsidR="00980D68" w:rsidRDefault="00AB14AC" w:rsidP="00AB14AC">
            <w:r>
              <w:t>Saudi Arabia/Taibah Unevirsity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980D68" w:rsidRPr="003F79AE" w:rsidRDefault="00AB14AC" w:rsidP="00D63A1E">
            <w:pPr>
              <w:rPr>
                <w:b/>
                <w:bCs/>
              </w:rPr>
            </w:pPr>
            <w:r>
              <w:t>Cardiopulmonary resuscitation/ PLS/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980D68" w:rsidRPr="003F79AE" w:rsidRDefault="00AB14AC" w:rsidP="00D63A1E">
            <w:r>
              <w:t>Certificate/ Saudi Heart Association</w:t>
            </w:r>
          </w:p>
        </w:tc>
      </w:tr>
      <w:tr w:rsidR="00AB14AC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AB14AC" w:rsidRDefault="00AB14AC" w:rsidP="00AB14AC">
            <w:pPr>
              <w:bidi/>
              <w:jc w:val="right"/>
            </w:pPr>
            <w:r>
              <w:t>19-21/10/2014</w:t>
            </w:r>
          </w:p>
        </w:tc>
        <w:tc>
          <w:tcPr>
            <w:tcW w:w="1985" w:type="dxa"/>
            <w:shd w:val="clear" w:color="auto" w:fill="FFFFFF"/>
          </w:tcPr>
          <w:p w:rsidR="00AB14AC" w:rsidRDefault="00AB14AC" w:rsidP="00954E1C">
            <w:r>
              <w:t>Saudi Arabia/Taibah Unevirsity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AB14AC" w:rsidRDefault="00AB14AC" w:rsidP="00954E1C">
            <w:r>
              <w:t xml:space="preserve">Preparing Academic members   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AB14AC" w:rsidRDefault="00AB14AC" w:rsidP="00AB14AC">
            <w:r>
              <w:t>Workshop/ Taibah Unevirsity</w:t>
            </w:r>
          </w:p>
        </w:tc>
      </w:tr>
      <w:tr w:rsidR="00050AE9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050AE9" w:rsidRDefault="00D5538C" w:rsidP="00AB14AC">
            <w:pPr>
              <w:bidi/>
              <w:jc w:val="right"/>
            </w:pPr>
            <w:r>
              <w:t>19/5/2010</w:t>
            </w:r>
          </w:p>
        </w:tc>
        <w:tc>
          <w:tcPr>
            <w:tcW w:w="1985" w:type="dxa"/>
            <w:shd w:val="clear" w:color="auto" w:fill="FFFFFF"/>
          </w:tcPr>
          <w:p w:rsidR="00050AE9" w:rsidRDefault="00D5538C" w:rsidP="00954E1C">
            <w:r>
              <w:t xml:space="preserve">Ajloun College 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050AE9" w:rsidRDefault="00D5538C" w:rsidP="00954E1C">
            <w:r>
              <w:t>The Role of Applied Science in Community Development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050AE9" w:rsidRDefault="00050AE9" w:rsidP="00AB14AC">
            <w:r>
              <w:t xml:space="preserve">Wokshop/Ajloun College </w:t>
            </w:r>
          </w:p>
        </w:tc>
      </w:tr>
      <w:tr w:rsidR="00AB14AC" w:rsidRPr="001B6F83" w:rsidTr="007C3B42">
        <w:trPr>
          <w:jc w:val="center"/>
        </w:trPr>
        <w:tc>
          <w:tcPr>
            <w:tcW w:w="2159" w:type="dxa"/>
            <w:shd w:val="clear" w:color="auto" w:fill="FFFFFF"/>
          </w:tcPr>
          <w:p w:rsidR="00AB14AC" w:rsidRDefault="00050AE9" w:rsidP="00AB14AC">
            <w:pPr>
              <w:bidi/>
              <w:jc w:val="right"/>
            </w:pPr>
            <w:r>
              <w:t>22-23/2/2006</w:t>
            </w:r>
          </w:p>
        </w:tc>
        <w:tc>
          <w:tcPr>
            <w:tcW w:w="1985" w:type="dxa"/>
            <w:shd w:val="clear" w:color="auto" w:fill="FFFFFF"/>
          </w:tcPr>
          <w:p w:rsidR="00AB14AC" w:rsidRDefault="00050AE9" w:rsidP="00954E1C">
            <w:r>
              <w:t>Amman/Jordan</w:t>
            </w:r>
          </w:p>
        </w:tc>
        <w:tc>
          <w:tcPr>
            <w:tcW w:w="2495" w:type="dxa"/>
            <w:shd w:val="clear" w:color="auto" w:fill="FFFFFF"/>
            <w:vAlign w:val="center"/>
          </w:tcPr>
          <w:p w:rsidR="00AB14AC" w:rsidRDefault="00050AE9" w:rsidP="00954E1C">
            <w:r>
              <w:t xml:space="preserve">Promoting and Enhancing the Quality of Nursing </w:t>
            </w:r>
          </w:p>
        </w:tc>
        <w:tc>
          <w:tcPr>
            <w:tcW w:w="3940" w:type="dxa"/>
            <w:shd w:val="clear" w:color="auto" w:fill="FFFFFF"/>
            <w:vAlign w:val="center"/>
          </w:tcPr>
          <w:p w:rsidR="00AB14AC" w:rsidRDefault="003B3D37" w:rsidP="003B3D37">
            <w:r>
              <w:t>Workshop /</w:t>
            </w:r>
            <w:r w:rsidR="00050AE9">
              <w:t xml:space="preserve">Al-Hussien Fund for Excellence </w:t>
            </w:r>
          </w:p>
        </w:tc>
      </w:tr>
    </w:tbl>
    <w:p w:rsidR="00B3155F" w:rsidRDefault="00B3155F" w:rsidP="0056742B">
      <w:pPr>
        <w:bidi/>
        <w:jc w:val="right"/>
        <w:rPr>
          <w:b/>
          <w:bCs/>
          <w:color w:val="0070C0"/>
          <w:sz w:val="32"/>
          <w:szCs w:val="32"/>
        </w:rPr>
      </w:pPr>
    </w:p>
    <w:p w:rsidR="00E45BED" w:rsidRPr="000054D6" w:rsidRDefault="0056742B" w:rsidP="002E5A79">
      <w:pPr>
        <w:bidi/>
        <w:jc w:val="right"/>
        <w:rPr>
          <w:b/>
          <w:bCs/>
          <w:color w:val="4A442A"/>
          <w:sz w:val="28"/>
          <w:szCs w:val="28"/>
        </w:rPr>
      </w:pPr>
      <w:r w:rsidRPr="000054D6">
        <w:rPr>
          <w:b/>
          <w:bCs/>
          <w:color w:val="4A442A"/>
          <w:sz w:val="28"/>
          <w:szCs w:val="28"/>
        </w:rPr>
        <w:t xml:space="preserve">6- </w:t>
      </w:r>
      <w:r w:rsidR="002F5398" w:rsidRPr="000054D6">
        <w:rPr>
          <w:b/>
          <w:bCs/>
          <w:color w:val="4A442A"/>
          <w:sz w:val="28"/>
          <w:szCs w:val="28"/>
        </w:rPr>
        <w:t xml:space="preserve">Published </w:t>
      </w:r>
      <w:r w:rsidR="002E5A79">
        <w:rPr>
          <w:b/>
          <w:bCs/>
          <w:color w:val="4A442A"/>
          <w:sz w:val="28"/>
          <w:szCs w:val="28"/>
        </w:rPr>
        <w:t>B</w:t>
      </w:r>
      <w:r w:rsidR="002F5398" w:rsidRPr="000054D6">
        <w:rPr>
          <w:b/>
          <w:bCs/>
          <w:color w:val="4A442A"/>
          <w:sz w:val="28"/>
          <w:szCs w:val="28"/>
        </w:rPr>
        <w:t>ooks</w:t>
      </w:r>
    </w:p>
    <w:tbl>
      <w:tblPr>
        <w:bidiVisual/>
        <w:tblW w:w="475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6" w:space="0" w:color="auto"/>
        </w:tblBorders>
        <w:tblLook w:val="01E0"/>
      </w:tblPr>
      <w:tblGrid>
        <w:gridCol w:w="1669"/>
        <w:gridCol w:w="1702"/>
        <w:gridCol w:w="2977"/>
        <w:gridCol w:w="3819"/>
      </w:tblGrid>
      <w:tr w:rsidR="00E45BED" w:rsidRPr="006E310E" w:rsidTr="004E7C7B">
        <w:trPr>
          <w:trHeight w:val="548"/>
          <w:tblHeader/>
          <w:jc w:val="center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36445A" w:rsidP="002A498D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Number of pages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36445A" w:rsidP="002A498D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Year of publi</w:t>
            </w:r>
            <w:r w:rsidR="000B12D8">
              <w:rPr>
                <w:b/>
                <w:bCs/>
                <w:sz w:val="26"/>
                <w:szCs w:val="26"/>
                <w:lang w:bidi="ar-JO"/>
              </w:rPr>
              <w:t>cation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0B12D8" w:rsidP="002A498D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P</w:t>
            </w:r>
            <w:r w:rsidR="0036445A">
              <w:rPr>
                <w:b/>
                <w:bCs/>
                <w:sz w:val="26"/>
                <w:szCs w:val="26"/>
                <w:lang w:bidi="ar-JO"/>
              </w:rPr>
              <w:t>lace</w:t>
            </w:r>
            <w:r>
              <w:rPr>
                <w:b/>
                <w:bCs/>
                <w:sz w:val="26"/>
                <w:szCs w:val="26"/>
                <w:lang w:bidi="ar-JO"/>
              </w:rPr>
              <w:t xml:space="preserve"> of Publication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626DBC" w:rsidP="002A498D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B</w:t>
            </w:r>
            <w:r w:rsidR="0036445A">
              <w:rPr>
                <w:b/>
                <w:bCs/>
                <w:sz w:val="26"/>
                <w:szCs w:val="26"/>
                <w:lang w:bidi="ar-JO"/>
              </w:rPr>
              <w:t>ook</w:t>
            </w:r>
            <w:r>
              <w:rPr>
                <w:b/>
                <w:bCs/>
                <w:sz w:val="26"/>
                <w:szCs w:val="26"/>
                <w:lang w:bidi="ar-JO"/>
              </w:rPr>
              <w:t xml:space="preserve"> Title</w:t>
            </w:r>
          </w:p>
        </w:tc>
      </w:tr>
      <w:tr w:rsidR="00E45BED" w:rsidRPr="006E310E" w:rsidTr="004E7C7B">
        <w:trPr>
          <w:trHeight w:val="393"/>
          <w:tblHeader/>
          <w:jc w:val="center"/>
        </w:trPr>
        <w:tc>
          <w:tcPr>
            <w:tcW w:w="82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jc w:val="center"/>
              <w:rPr>
                <w:rFonts w:cs="Arabic Transparent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464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8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2A498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B12527" w:rsidRDefault="0056742B" w:rsidP="0056742B">
      <w:pPr>
        <w:bidi/>
        <w:jc w:val="right"/>
        <w:rPr>
          <w:b/>
          <w:bCs/>
          <w:color w:val="4A442A"/>
          <w:sz w:val="28"/>
          <w:szCs w:val="28"/>
          <w:rtl/>
        </w:rPr>
      </w:pPr>
      <w:r w:rsidRPr="00B12527">
        <w:rPr>
          <w:b/>
          <w:bCs/>
          <w:color w:val="4A442A"/>
          <w:sz w:val="28"/>
          <w:szCs w:val="28"/>
        </w:rPr>
        <w:t xml:space="preserve">7- </w:t>
      </w:r>
      <w:r w:rsidR="0032659C">
        <w:rPr>
          <w:b/>
          <w:bCs/>
          <w:color w:val="4A442A"/>
          <w:sz w:val="28"/>
          <w:szCs w:val="28"/>
        </w:rPr>
        <w:t>Grants and</w:t>
      </w:r>
      <w:r w:rsidR="002F5398" w:rsidRPr="00B12527">
        <w:rPr>
          <w:b/>
          <w:bCs/>
          <w:color w:val="4A442A"/>
          <w:sz w:val="28"/>
          <w:szCs w:val="28"/>
        </w:rPr>
        <w:t xml:space="preserve"> awards</w:t>
      </w:r>
      <w:r w:rsidR="00F53A07">
        <w:rPr>
          <w:b/>
          <w:bCs/>
          <w:color w:val="4A442A"/>
          <w:sz w:val="28"/>
          <w:szCs w:val="28"/>
        </w:rPr>
        <w:t>: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5"/>
        <w:gridCol w:w="3261"/>
        <w:gridCol w:w="5540"/>
      </w:tblGrid>
      <w:tr w:rsidR="00E45BED" w:rsidRPr="001B6F83" w:rsidTr="00121AF4">
        <w:trPr>
          <w:jc w:val="center"/>
        </w:trPr>
        <w:tc>
          <w:tcPr>
            <w:tcW w:w="140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45BED" w:rsidRPr="00054577" w:rsidRDefault="00F93C80" w:rsidP="002A498D">
            <w:pPr>
              <w:tabs>
                <w:tab w:val="center" w:pos="3050"/>
                <w:tab w:val="left" w:pos="5080"/>
              </w:tabs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D</w:t>
            </w:r>
            <w:r w:rsidR="00F53A07">
              <w:rPr>
                <w:b/>
                <w:bCs/>
                <w:sz w:val="26"/>
                <w:szCs w:val="26"/>
                <w:lang w:bidi="ar-JO"/>
              </w:rPr>
              <w:t>ate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45BED" w:rsidRPr="00054577" w:rsidRDefault="00F93C80" w:rsidP="002A498D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Institution </w:t>
            </w:r>
          </w:p>
        </w:tc>
        <w:tc>
          <w:tcPr>
            <w:tcW w:w="5540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E45BED" w:rsidRPr="00054577" w:rsidRDefault="00F53A07" w:rsidP="0032659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Award </w:t>
            </w:r>
            <w:r w:rsidR="0032659C">
              <w:rPr>
                <w:b/>
                <w:bCs/>
                <w:sz w:val="26"/>
                <w:szCs w:val="26"/>
                <w:lang w:bidi="ar-JO"/>
              </w:rPr>
              <w:t>Title</w:t>
            </w:r>
          </w:p>
        </w:tc>
      </w:tr>
      <w:tr w:rsidR="00E45BED" w:rsidRPr="001B6F83" w:rsidTr="00121AF4">
        <w:trPr>
          <w:jc w:val="center"/>
        </w:trPr>
        <w:tc>
          <w:tcPr>
            <w:tcW w:w="1405" w:type="dxa"/>
            <w:shd w:val="clear" w:color="auto" w:fill="FFFFFF"/>
            <w:vAlign w:val="center"/>
          </w:tcPr>
          <w:p w:rsidR="00E45BED" w:rsidRPr="001B6F83" w:rsidRDefault="00E45BED" w:rsidP="002A498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261" w:type="dxa"/>
            <w:shd w:val="clear" w:color="auto" w:fill="FFFFFF"/>
            <w:vAlign w:val="center"/>
          </w:tcPr>
          <w:p w:rsidR="00E45BED" w:rsidRPr="001B6F83" w:rsidRDefault="00E45BED" w:rsidP="002A498D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5540" w:type="dxa"/>
            <w:shd w:val="clear" w:color="auto" w:fill="FFFFFF"/>
            <w:vAlign w:val="center"/>
          </w:tcPr>
          <w:p w:rsidR="00E45BED" w:rsidRPr="001B6F83" w:rsidRDefault="00E45BED" w:rsidP="002A498D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E45BED" w:rsidRDefault="00E45BED" w:rsidP="002A498D">
      <w:pPr>
        <w:bidi/>
        <w:rPr>
          <w:b/>
          <w:bCs/>
          <w:color w:val="0070C0"/>
          <w:sz w:val="32"/>
          <w:szCs w:val="32"/>
          <w:rtl/>
        </w:rPr>
      </w:pPr>
    </w:p>
    <w:p w:rsidR="00E45BED" w:rsidRPr="00B12527" w:rsidRDefault="00F53A07" w:rsidP="00F53A07">
      <w:pPr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>8- Patent</w:t>
      </w:r>
      <w:r w:rsidR="00001760">
        <w:rPr>
          <w:b/>
          <w:bCs/>
          <w:color w:val="4A442A"/>
          <w:sz w:val="28"/>
          <w:szCs w:val="28"/>
        </w:rPr>
        <w:t>s</w:t>
      </w:r>
      <w:r>
        <w:rPr>
          <w:b/>
          <w:bCs/>
          <w:color w:val="4A442A"/>
          <w:sz w:val="28"/>
          <w:szCs w:val="28"/>
        </w:rPr>
        <w:t>:</w:t>
      </w:r>
    </w:p>
    <w:tbl>
      <w:tblPr>
        <w:bidiVisual/>
        <w:tblW w:w="478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10"/>
        <w:gridCol w:w="4020"/>
        <w:gridCol w:w="4788"/>
      </w:tblGrid>
      <w:tr w:rsidR="00E45BED" w:rsidRPr="0007314E" w:rsidTr="00121AF4">
        <w:trPr>
          <w:trHeight w:val="548"/>
          <w:tblHeader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570C00" w:rsidP="002A498D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D</w:t>
            </w:r>
            <w:r w:rsidR="00F53A07">
              <w:rPr>
                <w:b/>
                <w:bCs/>
                <w:sz w:val="26"/>
                <w:szCs w:val="26"/>
                <w:lang w:bidi="ar-JO"/>
              </w:rPr>
              <w:t>ate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6055F4" w:rsidP="00FE1DF7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Registration </w:t>
            </w:r>
            <w:r w:rsidR="00FE1DF7">
              <w:rPr>
                <w:b/>
                <w:bCs/>
                <w:sz w:val="26"/>
                <w:szCs w:val="26"/>
                <w:lang w:bidi="ar-JO"/>
              </w:rPr>
              <w:t>A</w:t>
            </w:r>
            <w:r>
              <w:rPr>
                <w:b/>
                <w:bCs/>
                <w:sz w:val="26"/>
                <w:szCs w:val="26"/>
                <w:lang w:bidi="ar-JO"/>
              </w:rPr>
              <w:t>uthority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45BED" w:rsidRPr="00E45BED" w:rsidRDefault="00001760" w:rsidP="00001760">
            <w:pPr>
              <w:bidi/>
              <w:spacing w:beforeLines="20" w:afterLines="20"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P</w:t>
            </w:r>
            <w:r w:rsidR="006055F4">
              <w:rPr>
                <w:b/>
                <w:bCs/>
                <w:sz w:val="26"/>
                <w:szCs w:val="26"/>
                <w:lang w:bidi="ar-JO"/>
              </w:rPr>
              <w:t>aten</w:t>
            </w:r>
            <w:r>
              <w:rPr>
                <w:b/>
                <w:bCs/>
                <w:sz w:val="26"/>
                <w:szCs w:val="26"/>
                <w:lang w:bidi="ar-JO"/>
              </w:rPr>
              <w:t xml:space="preserve"> Title</w:t>
            </w:r>
          </w:p>
        </w:tc>
      </w:tr>
      <w:tr w:rsidR="00E45BED" w:rsidRPr="0007314E" w:rsidTr="00121AF4">
        <w:trPr>
          <w:trHeight w:val="241"/>
          <w:tblHeader/>
          <w:jc w:val="center"/>
        </w:trPr>
        <w:tc>
          <w:tcPr>
            <w:tcW w:w="690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196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  <w:tc>
          <w:tcPr>
            <w:tcW w:w="234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BED" w:rsidRPr="0029681D" w:rsidRDefault="00E45BED" w:rsidP="002A498D">
            <w:pPr>
              <w:bidi/>
              <w:spacing w:beforeLines="20" w:afterLines="20"/>
              <w:jc w:val="center"/>
              <w:rPr>
                <w:rFonts w:cs="Arabic Transparent"/>
                <w:b/>
                <w:bCs/>
                <w:rtl/>
              </w:rPr>
            </w:pPr>
          </w:p>
        </w:tc>
      </w:tr>
    </w:tbl>
    <w:p w:rsidR="00E45BED" w:rsidRDefault="00E45BED" w:rsidP="002A498D">
      <w:pPr>
        <w:bidi/>
        <w:rPr>
          <w:b/>
          <w:bCs/>
          <w:color w:val="0070C0"/>
          <w:sz w:val="32"/>
          <w:szCs w:val="32"/>
          <w:rtl/>
        </w:rPr>
      </w:pPr>
    </w:p>
    <w:p w:rsidR="00F757E8" w:rsidRPr="00B12527" w:rsidRDefault="00E30427" w:rsidP="00DB28DA">
      <w:pPr>
        <w:bidi/>
        <w:jc w:val="right"/>
        <w:rPr>
          <w:b/>
          <w:bCs/>
          <w:color w:val="4A442A"/>
          <w:sz w:val="28"/>
          <w:szCs w:val="28"/>
          <w:lang w:bidi="ar-JO"/>
        </w:rPr>
      </w:pPr>
      <w:r>
        <w:rPr>
          <w:b/>
          <w:bCs/>
          <w:color w:val="4A442A"/>
          <w:sz w:val="28"/>
          <w:szCs w:val="28"/>
          <w:lang w:bidi="ar-JO"/>
        </w:rPr>
        <w:t xml:space="preserve">9- </w:t>
      </w:r>
      <w:r w:rsidR="00DB28DA">
        <w:rPr>
          <w:b/>
          <w:bCs/>
          <w:color w:val="4A442A"/>
          <w:sz w:val="28"/>
          <w:szCs w:val="28"/>
          <w:lang w:bidi="ar-JO"/>
        </w:rPr>
        <w:t>C</w:t>
      </w:r>
      <w:r w:rsidR="000209BA">
        <w:rPr>
          <w:b/>
          <w:bCs/>
          <w:color w:val="4A442A"/>
          <w:sz w:val="28"/>
          <w:szCs w:val="28"/>
          <w:lang w:bidi="ar-JO"/>
        </w:rPr>
        <w:t xml:space="preserve">ourses:               </w:t>
      </w:r>
      <w:r>
        <w:rPr>
          <w:b/>
          <w:bCs/>
          <w:color w:val="4A442A"/>
          <w:sz w:val="28"/>
          <w:szCs w:val="28"/>
          <w:lang w:bidi="ar-JO"/>
        </w:rPr>
        <w:t xml:space="preserve"> 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2"/>
        <w:gridCol w:w="2409"/>
        <w:gridCol w:w="4265"/>
      </w:tblGrid>
      <w:tr w:rsidR="001B6F83" w:rsidRPr="001B6F83" w:rsidTr="00B94B45">
        <w:trPr>
          <w:jc w:val="center"/>
        </w:trPr>
        <w:tc>
          <w:tcPr>
            <w:tcW w:w="353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757E8" w:rsidRPr="00054577" w:rsidRDefault="0048099F" w:rsidP="002A498D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Institution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757E8" w:rsidRPr="00054577" w:rsidRDefault="000209BA" w:rsidP="002A498D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Academic year</w:t>
            </w:r>
          </w:p>
        </w:tc>
        <w:tc>
          <w:tcPr>
            <w:tcW w:w="426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757E8" w:rsidRPr="00054577" w:rsidRDefault="0048099F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</w:rPr>
              <w:t>C</w:t>
            </w:r>
            <w:r w:rsidR="000209BA">
              <w:rPr>
                <w:b/>
                <w:bCs/>
                <w:sz w:val="26"/>
                <w:szCs w:val="26"/>
              </w:rPr>
              <w:t>ourses</w:t>
            </w:r>
            <w:r>
              <w:rPr>
                <w:b/>
                <w:bCs/>
                <w:sz w:val="26"/>
                <w:szCs w:val="26"/>
              </w:rPr>
              <w:t xml:space="preserve"> Title</w:t>
            </w:r>
          </w:p>
        </w:tc>
      </w:tr>
      <w:tr w:rsidR="00740CE1" w:rsidRPr="001B6F83" w:rsidTr="00B94B45">
        <w:trPr>
          <w:jc w:val="center"/>
        </w:trPr>
        <w:tc>
          <w:tcPr>
            <w:tcW w:w="3532" w:type="dxa"/>
            <w:shd w:val="clear" w:color="auto" w:fill="FFFFFF"/>
            <w:vAlign w:val="center"/>
          </w:tcPr>
          <w:p w:rsidR="00740CE1" w:rsidRDefault="002B7D5A" w:rsidP="002B7D5A">
            <w:pPr>
              <w:bidi/>
              <w:jc w:val="right"/>
            </w:pPr>
            <w:r>
              <w:t>Irbid National University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740CE1" w:rsidRPr="007C3B42" w:rsidRDefault="00B94B45" w:rsidP="002B7D5A">
            <w:r w:rsidRPr="007C3B42">
              <w:t xml:space="preserve"> Ist semester </w:t>
            </w:r>
            <w:r w:rsidR="002B7D5A" w:rsidRPr="007C3B42">
              <w:t>2013</w:t>
            </w:r>
            <w:r w:rsidRPr="007C3B42">
              <w:t>/2014</w:t>
            </w:r>
          </w:p>
        </w:tc>
        <w:tc>
          <w:tcPr>
            <w:tcW w:w="4265" w:type="dxa"/>
            <w:shd w:val="clear" w:color="auto" w:fill="FFFFFF"/>
            <w:vAlign w:val="center"/>
          </w:tcPr>
          <w:p w:rsidR="00740CE1" w:rsidRPr="007C3B42" w:rsidRDefault="002B7D5A" w:rsidP="002B7D5A">
            <w:r w:rsidRPr="007C3B42">
              <w:t>Mental Health Nursing</w:t>
            </w:r>
          </w:p>
          <w:p w:rsidR="002B7D5A" w:rsidRPr="007C3B42" w:rsidRDefault="002B7D5A" w:rsidP="002B7D5A">
            <w:r w:rsidRPr="007C3B42">
              <w:t>Health Assessment</w:t>
            </w:r>
          </w:p>
        </w:tc>
      </w:tr>
      <w:tr w:rsidR="00B94B45" w:rsidRPr="001B6F83" w:rsidTr="00B94B45">
        <w:trPr>
          <w:jc w:val="center"/>
        </w:trPr>
        <w:tc>
          <w:tcPr>
            <w:tcW w:w="3532" w:type="dxa"/>
            <w:shd w:val="clear" w:color="auto" w:fill="FFFFFF"/>
            <w:vAlign w:val="center"/>
          </w:tcPr>
          <w:p w:rsidR="00B94B45" w:rsidRDefault="00B94B45" w:rsidP="00954E1C">
            <w:pPr>
              <w:bidi/>
              <w:jc w:val="right"/>
            </w:pPr>
            <w:r>
              <w:t>Irbid National University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94B45" w:rsidRPr="007C3B42" w:rsidRDefault="00B94B45" w:rsidP="00B94B45">
            <w:r w:rsidRPr="007C3B42">
              <w:t xml:space="preserve"> 2ed semester 2013/2014</w:t>
            </w:r>
          </w:p>
        </w:tc>
        <w:tc>
          <w:tcPr>
            <w:tcW w:w="4265" w:type="dxa"/>
            <w:shd w:val="clear" w:color="auto" w:fill="FFFFFF"/>
            <w:vAlign w:val="center"/>
          </w:tcPr>
          <w:p w:rsidR="00B94B45" w:rsidRPr="007C3B42" w:rsidRDefault="00B94B45" w:rsidP="00B94B45">
            <w:r w:rsidRPr="007C3B42">
              <w:t xml:space="preserve">Fundamental of Nursing/ clinical </w:t>
            </w:r>
          </w:p>
        </w:tc>
      </w:tr>
      <w:tr w:rsidR="00B94B45" w:rsidRPr="001B6F83" w:rsidTr="00B94B45">
        <w:trPr>
          <w:jc w:val="center"/>
        </w:trPr>
        <w:tc>
          <w:tcPr>
            <w:tcW w:w="3532" w:type="dxa"/>
            <w:shd w:val="clear" w:color="auto" w:fill="FFFFFF"/>
            <w:vAlign w:val="center"/>
          </w:tcPr>
          <w:p w:rsidR="00B94B45" w:rsidRDefault="00B94B45" w:rsidP="00954E1C">
            <w:pPr>
              <w:bidi/>
              <w:jc w:val="right"/>
            </w:pPr>
            <w:r>
              <w:t>Irbid National University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94B45" w:rsidRPr="007C3B42" w:rsidRDefault="00B94B45" w:rsidP="00B94B45">
            <w:r w:rsidRPr="007C3B42">
              <w:t>2014/2015</w:t>
            </w:r>
          </w:p>
        </w:tc>
        <w:tc>
          <w:tcPr>
            <w:tcW w:w="4265" w:type="dxa"/>
            <w:shd w:val="clear" w:color="auto" w:fill="FFFFFF"/>
            <w:vAlign w:val="center"/>
          </w:tcPr>
          <w:p w:rsidR="00B94B45" w:rsidRPr="007C3B42" w:rsidRDefault="00B94B45" w:rsidP="00B94B45">
            <w:r w:rsidRPr="007C3B42">
              <w:t>Palliative  nursing care</w:t>
            </w:r>
          </w:p>
          <w:p w:rsidR="00B94B45" w:rsidRPr="007C3B42" w:rsidRDefault="00B94B45" w:rsidP="00B94B45">
            <w:r w:rsidRPr="007C3B42">
              <w:t>Adult health nursing</w:t>
            </w:r>
          </w:p>
          <w:p w:rsidR="00B94B45" w:rsidRPr="007C3B42" w:rsidRDefault="00B94B45" w:rsidP="00B94B45">
            <w:r w:rsidRPr="007C3B42">
              <w:t>Adult health nursing/clinical</w:t>
            </w:r>
          </w:p>
        </w:tc>
      </w:tr>
      <w:tr w:rsidR="00B94B45" w:rsidRPr="001B6F83" w:rsidTr="00B94B45">
        <w:trPr>
          <w:jc w:val="center"/>
        </w:trPr>
        <w:tc>
          <w:tcPr>
            <w:tcW w:w="3532" w:type="dxa"/>
            <w:shd w:val="clear" w:color="auto" w:fill="FFFFFF"/>
            <w:vAlign w:val="center"/>
          </w:tcPr>
          <w:p w:rsidR="00B94B45" w:rsidRDefault="00B94B45" w:rsidP="002B7D5A">
            <w:pPr>
              <w:bidi/>
              <w:jc w:val="right"/>
            </w:pPr>
            <w:r>
              <w:t xml:space="preserve">Ajloun and Irbid colleges/Al- </w:t>
            </w:r>
            <w:r>
              <w:lastRenderedPageBreak/>
              <w:t xml:space="preserve">Balqa Applied University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B94B45" w:rsidRPr="007C3B42" w:rsidRDefault="00B94B45" w:rsidP="002B7D5A">
            <w:pPr>
              <w:bidi/>
              <w:jc w:val="right"/>
            </w:pPr>
            <w:r w:rsidRPr="007C3B42">
              <w:lastRenderedPageBreak/>
              <w:t>2002-2015</w:t>
            </w:r>
          </w:p>
        </w:tc>
        <w:tc>
          <w:tcPr>
            <w:tcW w:w="4265" w:type="dxa"/>
            <w:shd w:val="clear" w:color="auto" w:fill="FFFFFF"/>
            <w:vAlign w:val="center"/>
          </w:tcPr>
          <w:p w:rsidR="00B94B45" w:rsidRPr="007C3B42" w:rsidRDefault="00B94B45" w:rsidP="00954E1C">
            <w:r w:rsidRPr="007C3B42">
              <w:t>Lecturing all nursing courses</w:t>
            </w:r>
          </w:p>
        </w:tc>
      </w:tr>
    </w:tbl>
    <w:p w:rsidR="00F757E8" w:rsidRPr="00B12527" w:rsidRDefault="00E30427" w:rsidP="00013277">
      <w:pPr>
        <w:bidi/>
        <w:jc w:val="right"/>
        <w:rPr>
          <w:b/>
          <w:bCs/>
          <w:color w:val="4A442A"/>
          <w:sz w:val="28"/>
          <w:szCs w:val="28"/>
          <w:lang w:bidi="ar-JO"/>
        </w:rPr>
      </w:pPr>
      <w:r>
        <w:rPr>
          <w:b/>
          <w:bCs/>
          <w:color w:val="4A442A"/>
          <w:sz w:val="28"/>
          <w:szCs w:val="28"/>
          <w:lang w:bidi="ar-JO"/>
        </w:rPr>
        <w:lastRenderedPageBreak/>
        <w:t>10-</w:t>
      </w:r>
      <w:r w:rsidR="008C2CD1">
        <w:rPr>
          <w:b/>
          <w:bCs/>
          <w:color w:val="4A442A"/>
          <w:sz w:val="28"/>
          <w:szCs w:val="28"/>
          <w:lang w:bidi="ar-JO"/>
        </w:rPr>
        <w:t xml:space="preserve"> </w:t>
      </w:r>
      <w:r w:rsidR="00013277">
        <w:rPr>
          <w:b/>
          <w:bCs/>
          <w:color w:val="4A442A"/>
          <w:sz w:val="28"/>
          <w:szCs w:val="28"/>
          <w:lang w:bidi="ar-JO"/>
        </w:rPr>
        <w:t>S</w:t>
      </w:r>
      <w:r w:rsidR="00A36F17">
        <w:rPr>
          <w:b/>
          <w:bCs/>
          <w:color w:val="4A442A"/>
          <w:sz w:val="28"/>
          <w:szCs w:val="28"/>
          <w:lang w:bidi="ar-JO"/>
        </w:rPr>
        <w:t xml:space="preserve">upervision of </w:t>
      </w:r>
      <w:r w:rsidR="00013277">
        <w:rPr>
          <w:b/>
          <w:bCs/>
          <w:color w:val="4A442A"/>
          <w:sz w:val="28"/>
          <w:szCs w:val="28"/>
          <w:lang w:bidi="ar-JO"/>
        </w:rPr>
        <w:t>these Dissertations</w:t>
      </w:r>
      <w:r w:rsidR="00A36F17">
        <w:rPr>
          <w:b/>
          <w:bCs/>
          <w:color w:val="4A442A"/>
          <w:sz w:val="28"/>
          <w:szCs w:val="28"/>
          <w:lang w:bidi="ar-JO"/>
        </w:rPr>
        <w:t>:</w:t>
      </w:r>
      <w:r>
        <w:rPr>
          <w:b/>
          <w:bCs/>
          <w:color w:val="4A442A"/>
          <w:sz w:val="28"/>
          <w:szCs w:val="28"/>
          <w:lang w:bidi="ar-JO"/>
        </w:rPr>
        <w:t xml:space="preserve"> 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7"/>
        <w:gridCol w:w="3544"/>
        <w:gridCol w:w="5115"/>
      </w:tblGrid>
      <w:tr w:rsidR="001B6F83" w:rsidRPr="001B6F83" w:rsidTr="00121AF4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757E8" w:rsidRPr="00054577" w:rsidRDefault="004A0439" w:rsidP="002A498D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Date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757E8" w:rsidRPr="00054577" w:rsidRDefault="00525E85" w:rsidP="004351CE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Degree Institution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F757E8" w:rsidRPr="00054577" w:rsidRDefault="004A0439" w:rsidP="004351CE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Title</w:t>
            </w:r>
          </w:p>
        </w:tc>
      </w:tr>
      <w:tr w:rsidR="001B6F83" w:rsidRPr="001B6F83" w:rsidTr="00121AF4">
        <w:trPr>
          <w:jc w:val="center"/>
        </w:trPr>
        <w:tc>
          <w:tcPr>
            <w:tcW w:w="1547" w:type="dxa"/>
            <w:shd w:val="clear" w:color="auto" w:fill="FFFFFF"/>
            <w:vAlign w:val="center"/>
          </w:tcPr>
          <w:p w:rsidR="00F757E8" w:rsidRPr="001B6F83" w:rsidRDefault="00F757E8" w:rsidP="002A498D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3544" w:type="dxa"/>
            <w:shd w:val="clear" w:color="auto" w:fill="FFFFFF"/>
            <w:vAlign w:val="center"/>
          </w:tcPr>
          <w:p w:rsidR="00F757E8" w:rsidRPr="001B6F83" w:rsidRDefault="00F757E8" w:rsidP="002A498D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  <w:tc>
          <w:tcPr>
            <w:tcW w:w="5115" w:type="dxa"/>
            <w:shd w:val="clear" w:color="auto" w:fill="FFFFFF"/>
            <w:vAlign w:val="center"/>
          </w:tcPr>
          <w:p w:rsidR="00F757E8" w:rsidRPr="001B6F83" w:rsidRDefault="00F757E8" w:rsidP="002A498D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</w:p>
        </w:tc>
      </w:tr>
    </w:tbl>
    <w:p w:rsidR="00F757E8" w:rsidRDefault="00F757E8" w:rsidP="002A498D">
      <w:pPr>
        <w:bidi/>
        <w:rPr>
          <w:b/>
          <w:bCs/>
          <w:color w:val="00B0F0"/>
          <w:sz w:val="32"/>
          <w:szCs w:val="32"/>
          <w:rtl/>
        </w:rPr>
      </w:pPr>
    </w:p>
    <w:p w:rsidR="00160158" w:rsidRPr="00B12527" w:rsidRDefault="00E30427" w:rsidP="00D33F53">
      <w:pPr>
        <w:tabs>
          <w:tab w:val="left" w:pos="240"/>
          <w:tab w:val="left" w:pos="1104"/>
        </w:tabs>
        <w:bidi/>
        <w:jc w:val="right"/>
        <w:rPr>
          <w:b/>
          <w:bCs/>
          <w:color w:val="4A442A"/>
          <w:sz w:val="28"/>
          <w:szCs w:val="28"/>
        </w:rPr>
      </w:pPr>
      <w:r>
        <w:rPr>
          <w:b/>
          <w:bCs/>
          <w:color w:val="4A442A"/>
          <w:sz w:val="28"/>
          <w:szCs w:val="28"/>
        </w:rPr>
        <w:t xml:space="preserve">11-   </w:t>
      </w:r>
      <w:r w:rsidR="00D33F53">
        <w:rPr>
          <w:b/>
          <w:bCs/>
          <w:color w:val="4A442A"/>
          <w:sz w:val="28"/>
          <w:szCs w:val="28"/>
        </w:rPr>
        <w:t>C</w:t>
      </w:r>
      <w:r w:rsidR="004A0439">
        <w:rPr>
          <w:b/>
          <w:bCs/>
          <w:color w:val="4A442A"/>
          <w:sz w:val="28"/>
          <w:szCs w:val="28"/>
        </w:rPr>
        <w:t xml:space="preserve">ommunity </w:t>
      </w:r>
      <w:r w:rsidR="00D33F53">
        <w:rPr>
          <w:b/>
          <w:bCs/>
          <w:color w:val="4A442A"/>
          <w:sz w:val="28"/>
          <w:szCs w:val="28"/>
        </w:rPr>
        <w:t>S</w:t>
      </w:r>
      <w:r w:rsidR="004A0439">
        <w:rPr>
          <w:b/>
          <w:bCs/>
          <w:color w:val="4A442A"/>
          <w:sz w:val="28"/>
          <w:szCs w:val="28"/>
        </w:rPr>
        <w:t>ervice:</w:t>
      </w: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9"/>
        <w:gridCol w:w="3402"/>
        <w:gridCol w:w="5115"/>
      </w:tblGrid>
      <w:tr w:rsidR="00160158" w:rsidRPr="001B6F83" w:rsidTr="00B33033">
        <w:trPr>
          <w:tblHeader/>
          <w:jc w:val="center"/>
        </w:trPr>
        <w:tc>
          <w:tcPr>
            <w:tcW w:w="1689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60158" w:rsidRPr="00054577" w:rsidRDefault="004A0439" w:rsidP="002A498D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Date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60158" w:rsidRPr="00054577" w:rsidRDefault="00D33F53" w:rsidP="001A3792">
            <w:pPr>
              <w:bidi/>
              <w:jc w:val="center"/>
              <w:rPr>
                <w:b/>
                <w:bCs/>
                <w:sz w:val="26"/>
                <w:szCs w:val="26"/>
                <w:lang w:bidi="ar-JO"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>Type</w:t>
            </w:r>
            <w:r w:rsidR="004A0439">
              <w:rPr>
                <w:b/>
                <w:bCs/>
                <w:sz w:val="26"/>
                <w:szCs w:val="26"/>
                <w:lang w:bidi="ar-JO"/>
              </w:rPr>
              <w:t xml:space="preserve"> of </w:t>
            </w:r>
            <w:r w:rsidR="001A3792">
              <w:rPr>
                <w:b/>
                <w:bCs/>
                <w:sz w:val="26"/>
                <w:szCs w:val="26"/>
                <w:lang w:bidi="ar-JO"/>
              </w:rPr>
              <w:t>P</w:t>
            </w:r>
            <w:r w:rsidR="004A0439">
              <w:rPr>
                <w:b/>
                <w:bCs/>
                <w:sz w:val="26"/>
                <w:szCs w:val="26"/>
                <w:lang w:bidi="ar-JO"/>
              </w:rPr>
              <w:t>articipat</w:t>
            </w:r>
            <w:r w:rsidR="001A3792">
              <w:rPr>
                <w:b/>
                <w:bCs/>
                <w:sz w:val="26"/>
                <w:szCs w:val="26"/>
                <w:lang w:bidi="ar-JO"/>
              </w:rPr>
              <w:t>ion</w:t>
            </w:r>
          </w:p>
        </w:tc>
        <w:tc>
          <w:tcPr>
            <w:tcW w:w="511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160158" w:rsidRPr="00054577" w:rsidRDefault="00D33F53" w:rsidP="004A0439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sz w:val="26"/>
                <w:szCs w:val="26"/>
                <w:lang w:bidi="ar-JO"/>
              </w:rPr>
              <w:t xml:space="preserve">Participation </w:t>
            </w:r>
            <w:r w:rsidR="004A0439">
              <w:rPr>
                <w:b/>
                <w:bCs/>
                <w:sz w:val="26"/>
                <w:szCs w:val="26"/>
                <w:lang w:bidi="ar-JO"/>
              </w:rPr>
              <w:t xml:space="preserve"> </w:t>
            </w:r>
          </w:p>
        </w:tc>
      </w:tr>
      <w:tr w:rsidR="00160158" w:rsidRPr="001B6F83" w:rsidTr="00B33033">
        <w:trPr>
          <w:trHeight w:val="414"/>
          <w:jc w:val="center"/>
        </w:trPr>
        <w:tc>
          <w:tcPr>
            <w:tcW w:w="1689" w:type="dxa"/>
            <w:shd w:val="clear" w:color="auto" w:fill="FFFFFF"/>
            <w:vAlign w:val="center"/>
          </w:tcPr>
          <w:p w:rsidR="00160158" w:rsidRPr="001B6F83" w:rsidRDefault="00B33033" w:rsidP="00980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11-13/11/2014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60158" w:rsidRPr="00980D68" w:rsidRDefault="00980D68" w:rsidP="00980D68">
            <w:pPr>
              <w:bidi/>
              <w:jc w:val="center"/>
              <w:rPr>
                <w:b/>
                <w:bCs/>
                <w:rtl/>
              </w:rPr>
            </w:pPr>
            <w:r w:rsidRPr="00980D68">
              <w:rPr>
                <w:b/>
                <w:bCs/>
              </w:rPr>
              <w:t>Breast Exam</w:t>
            </w:r>
          </w:p>
        </w:tc>
        <w:tc>
          <w:tcPr>
            <w:tcW w:w="5115" w:type="dxa"/>
            <w:shd w:val="clear" w:color="auto" w:fill="FFFFFF"/>
            <w:vAlign w:val="center"/>
          </w:tcPr>
          <w:p w:rsidR="00160158" w:rsidRPr="00980D68" w:rsidRDefault="00980D68" w:rsidP="002A498D">
            <w:pPr>
              <w:bidi/>
              <w:rPr>
                <w:b/>
                <w:bCs/>
                <w:color w:val="00B0F0"/>
                <w:sz w:val="32"/>
                <w:szCs w:val="32"/>
                <w:rtl/>
              </w:rPr>
            </w:pPr>
            <w:r>
              <w:t xml:space="preserve">Participation in the national campaign for Breast cancer  in A-lmadina Al-monawra/Saudi Arabia  </w:t>
            </w:r>
          </w:p>
        </w:tc>
      </w:tr>
      <w:tr w:rsidR="00B33033" w:rsidRPr="001B6F83" w:rsidTr="00B33033">
        <w:trPr>
          <w:trHeight w:val="414"/>
          <w:jc w:val="center"/>
        </w:trPr>
        <w:tc>
          <w:tcPr>
            <w:tcW w:w="1689" w:type="dxa"/>
            <w:shd w:val="clear" w:color="auto" w:fill="FFFFFF"/>
            <w:vAlign w:val="center"/>
          </w:tcPr>
          <w:p w:rsidR="00B33033" w:rsidRDefault="002B7D5A" w:rsidP="00980D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2013, 2014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B33033" w:rsidRPr="00980D68" w:rsidRDefault="009B3821" w:rsidP="00980D68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Lectures/presenter</w:t>
            </w:r>
          </w:p>
        </w:tc>
        <w:tc>
          <w:tcPr>
            <w:tcW w:w="5115" w:type="dxa"/>
            <w:shd w:val="clear" w:color="auto" w:fill="FFFFFF"/>
            <w:vAlign w:val="center"/>
          </w:tcPr>
          <w:p w:rsidR="00B33033" w:rsidRDefault="009B3821" w:rsidP="009B3821">
            <w:pPr>
              <w:bidi/>
              <w:jc w:val="right"/>
            </w:pPr>
            <w:r>
              <w:t>School health and women health lectures</w:t>
            </w:r>
          </w:p>
        </w:tc>
      </w:tr>
      <w:tr w:rsidR="002B7D5A" w:rsidRPr="001B6F83" w:rsidTr="00B33033">
        <w:trPr>
          <w:trHeight w:val="414"/>
          <w:jc w:val="center"/>
        </w:trPr>
        <w:tc>
          <w:tcPr>
            <w:tcW w:w="1689" w:type="dxa"/>
            <w:shd w:val="clear" w:color="auto" w:fill="FFFFFF"/>
            <w:vAlign w:val="center"/>
          </w:tcPr>
          <w:p w:rsidR="002B7D5A" w:rsidRDefault="002B7D5A" w:rsidP="00980D68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2B7D5A" w:rsidRDefault="002B7D5A" w:rsidP="00980D68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5115" w:type="dxa"/>
            <w:shd w:val="clear" w:color="auto" w:fill="FFFFFF"/>
            <w:vAlign w:val="center"/>
          </w:tcPr>
          <w:p w:rsidR="002B7D5A" w:rsidRDefault="002B7D5A" w:rsidP="009B3821">
            <w:pPr>
              <w:bidi/>
              <w:jc w:val="right"/>
            </w:pPr>
          </w:p>
        </w:tc>
      </w:tr>
    </w:tbl>
    <w:p w:rsidR="000108ED" w:rsidRDefault="000108ED" w:rsidP="002A498D">
      <w:pPr>
        <w:bidi/>
        <w:rPr>
          <w:b/>
          <w:bCs/>
          <w:color w:val="00B0F0"/>
          <w:sz w:val="32"/>
          <w:szCs w:val="32"/>
          <w:rtl/>
        </w:rPr>
      </w:pPr>
    </w:p>
    <w:p w:rsidR="003720D9" w:rsidRPr="00026A61" w:rsidRDefault="003720D9" w:rsidP="002A498D">
      <w:pPr>
        <w:bidi/>
        <w:rPr>
          <w:b/>
          <w:bCs/>
          <w:color w:val="003366"/>
          <w:sz w:val="36"/>
          <w:szCs w:val="36"/>
          <w:rtl/>
        </w:rPr>
      </w:pPr>
    </w:p>
    <w:sectPr w:rsidR="003720D9" w:rsidRPr="00026A61" w:rsidSect="00CC4253">
      <w:footerReference w:type="default" r:id="rId14"/>
      <w:pgSz w:w="11906" w:h="16838" w:code="9"/>
      <w:pgMar w:top="720" w:right="720" w:bottom="720" w:left="72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94" w:rsidRDefault="00521C94" w:rsidP="00FC5FCA">
      <w:r>
        <w:separator/>
      </w:r>
    </w:p>
  </w:endnote>
  <w:endnote w:type="continuationSeparator" w:id="1">
    <w:p w:rsidR="00521C94" w:rsidRDefault="00521C94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8D" w:rsidRDefault="0059149D">
    <w:pPr>
      <w:pStyle w:val="a5"/>
      <w:jc w:val="center"/>
    </w:pPr>
    <w:fldSimple w:instr=" PAGE   \* MERGEFORMAT ">
      <w:r w:rsidR="00CA39FF" w:rsidRPr="00CA39FF">
        <w:rPr>
          <w:noProof/>
          <w:lang w:val="ar-SA"/>
        </w:rPr>
        <w:t>2</w:t>
      </w:r>
    </w:fldSimple>
  </w:p>
  <w:p w:rsidR="002A498D" w:rsidRDefault="002A49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94" w:rsidRDefault="00521C94" w:rsidP="00FC5FCA">
      <w:r>
        <w:separator/>
      </w:r>
    </w:p>
  </w:footnote>
  <w:footnote w:type="continuationSeparator" w:id="1">
    <w:p w:rsidR="00521C94" w:rsidRDefault="00521C94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35"/>
    <w:rsid w:val="00001760"/>
    <w:rsid w:val="0000232A"/>
    <w:rsid w:val="000054D6"/>
    <w:rsid w:val="0000653B"/>
    <w:rsid w:val="000108ED"/>
    <w:rsid w:val="00013277"/>
    <w:rsid w:val="0001616D"/>
    <w:rsid w:val="000209BA"/>
    <w:rsid w:val="00026A61"/>
    <w:rsid w:val="00035933"/>
    <w:rsid w:val="00050AE9"/>
    <w:rsid w:val="00054577"/>
    <w:rsid w:val="00081042"/>
    <w:rsid w:val="000926D0"/>
    <w:rsid w:val="0009712C"/>
    <w:rsid w:val="000A741B"/>
    <w:rsid w:val="000A79E0"/>
    <w:rsid w:val="000B12D8"/>
    <w:rsid w:val="000B5099"/>
    <w:rsid w:val="000B688E"/>
    <w:rsid w:val="000C7D97"/>
    <w:rsid w:val="000D744E"/>
    <w:rsid w:val="000F3D58"/>
    <w:rsid w:val="000F67C4"/>
    <w:rsid w:val="00121AF4"/>
    <w:rsid w:val="00147C0E"/>
    <w:rsid w:val="00155C1D"/>
    <w:rsid w:val="00160158"/>
    <w:rsid w:val="00166206"/>
    <w:rsid w:val="00182978"/>
    <w:rsid w:val="001A3792"/>
    <w:rsid w:val="001B0C80"/>
    <w:rsid w:val="001B6143"/>
    <w:rsid w:val="001B6F83"/>
    <w:rsid w:val="001C1D3C"/>
    <w:rsid w:val="001D38C4"/>
    <w:rsid w:val="001D728C"/>
    <w:rsid w:val="001F786D"/>
    <w:rsid w:val="00235B8E"/>
    <w:rsid w:val="002360B5"/>
    <w:rsid w:val="00261A7E"/>
    <w:rsid w:val="00284B6D"/>
    <w:rsid w:val="00286999"/>
    <w:rsid w:val="002A498D"/>
    <w:rsid w:val="002B7D5A"/>
    <w:rsid w:val="002E5A79"/>
    <w:rsid w:val="002F249B"/>
    <w:rsid w:val="002F5398"/>
    <w:rsid w:val="002F5492"/>
    <w:rsid w:val="002F6CB5"/>
    <w:rsid w:val="002F7E21"/>
    <w:rsid w:val="0032659C"/>
    <w:rsid w:val="00345829"/>
    <w:rsid w:val="003502D5"/>
    <w:rsid w:val="0035368B"/>
    <w:rsid w:val="0036445A"/>
    <w:rsid w:val="00365107"/>
    <w:rsid w:val="003720D9"/>
    <w:rsid w:val="00393CA6"/>
    <w:rsid w:val="00396E8F"/>
    <w:rsid w:val="003B21D3"/>
    <w:rsid w:val="003B35F0"/>
    <w:rsid w:val="003B3D37"/>
    <w:rsid w:val="003B5170"/>
    <w:rsid w:val="003B7A8C"/>
    <w:rsid w:val="003F278A"/>
    <w:rsid w:val="004128D4"/>
    <w:rsid w:val="00425C04"/>
    <w:rsid w:val="004351CE"/>
    <w:rsid w:val="004356DF"/>
    <w:rsid w:val="004368C9"/>
    <w:rsid w:val="00437287"/>
    <w:rsid w:val="0048099F"/>
    <w:rsid w:val="0048249B"/>
    <w:rsid w:val="004941F8"/>
    <w:rsid w:val="004A0439"/>
    <w:rsid w:val="004A1FA0"/>
    <w:rsid w:val="004A588B"/>
    <w:rsid w:val="004C2476"/>
    <w:rsid w:val="004D15D1"/>
    <w:rsid w:val="004E72BA"/>
    <w:rsid w:val="004E7C7B"/>
    <w:rsid w:val="005014E3"/>
    <w:rsid w:val="00520629"/>
    <w:rsid w:val="00521C94"/>
    <w:rsid w:val="005220D2"/>
    <w:rsid w:val="00525E85"/>
    <w:rsid w:val="0056742B"/>
    <w:rsid w:val="00570C00"/>
    <w:rsid w:val="005913A5"/>
    <w:rsid w:val="0059149D"/>
    <w:rsid w:val="005960C4"/>
    <w:rsid w:val="005A25DE"/>
    <w:rsid w:val="005A37D9"/>
    <w:rsid w:val="005C0B91"/>
    <w:rsid w:val="005D0304"/>
    <w:rsid w:val="006055F4"/>
    <w:rsid w:val="0061340C"/>
    <w:rsid w:val="0061648F"/>
    <w:rsid w:val="006211B1"/>
    <w:rsid w:val="00626DBC"/>
    <w:rsid w:val="00632724"/>
    <w:rsid w:val="006378C2"/>
    <w:rsid w:val="00646246"/>
    <w:rsid w:val="0066641E"/>
    <w:rsid w:val="00694409"/>
    <w:rsid w:val="006D774C"/>
    <w:rsid w:val="006E3CAA"/>
    <w:rsid w:val="006F4A09"/>
    <w:rsid w:val="0072126C"/>
    <w:rsid w:val="00725C1A"/>
    <w:rsid w:val="00736089"/>
    <w:rsid w:val="00740CE1"/>
    <w:rsid w:val="007462DF"/>
    <w:rsid w:val="00792C49"/>
    <w:rsid w:val="00793B29"/>
    <w:rsid w:val="007957A3"/>
    <w:rsid w:val="007A2003"/>
    <w:rsid w:val="007C3B42"/>
    <w:rsid w:val="007C526F"/>
    <w:rsid w:val="007C79DE"/>
    <w:rsid w:val="007E2ED5"/>
    <w:rsid w:val="007E36B6"/>
    <w:rsid w:val="007F3004"/>
    <w:rsid w:val="00807D16"/>
    <w:rsid w:val="00823B76"/>
    <w:rsid w:val="00823BD4"/>
    <w:rsid w:val="0082612F"/>
    <w:rsid w:val="00830B22"/>
    <w:rsid w:val="008400E1"/>
    <w:rsid w:val="00843B35"/>
    <w:rsid w:val="00851C21"/>
    <w:rsid w:val="008B18F8"/>
    <w:rsid w:val="008C2CD1"/>
    <w:rsid w:val="008C510A"/>
    <w:rsid w:val="008C5E5E"/>
    <w:rsid w:val="008D18E8"/>
    <w:rsid w:val="008E2B62"/>
    <w:rsid w:val="008F3F5C"/>
    <w:rsid w:val="00916995"/>
    <w:rsid w:val="00926C32"/>
    <w:rsid w:val="009461B9"/>
    <w:rsid w:val="00980D68"/>
    <w:rsid w:val="00983042"/>
    <w:rsid w:val="009A4765"/>
    <w:rsid w:val="009A6E01"/>
    <w:rsid w:val="009B3821"/>
    <w:rsid w:val="009C2682"/>
    <w:rsid w:val="009D0E10"/>
    <w:rsid w:val="009D4D35"/>
    <w:rsid w:val="00A20416"/>
    <w:rsid w:val="00A221B2"/>
    <w:rsid w:val="00A22BEE"/>
    <w:rsid w:val="00A33DA3"/>
    <w:rsid w:val="00A36F17"/>
    <w:rsid w:val="00A37604"/>
    <w:rsid w:val="00A43742"/>
    <w:rsid w:val="00A61F7E"/>
    <w:rsid w:val="00A70D52"/>
    <w:rsid w:val="00A81369"/>
    <w:rsid w:val="00A83849"/>
    <w:rsid w:val="00AA3078"/>
    <w:rsid w:val="00AB14AC"/>
    <w:rsid w:val="00AF129B"/>
    <w:rsid w:val="00B00873"/>
    <w:rsid w:val="00B010DD"/>
    <w:rsid w:val="00B12527"/>
    <w:rsid w:val="00B23AF9"/>
    <w:rsid w:val="00B26832"/>
    <w:rsid w:val="00B3155F"/>
    <w:rsid w:val="00B33033"/>
    <w:rsid w:val="00B34C57"/>
    <w:rsid w:val="00B41603"/>
    <w:rsid w:val="00B664D9"/>
    <w:rsid w:val="00B80A12"/>
    <w:rsid w:val="00B85F41"/>
    <w:rsid w:val="00B94B45"/>
    <w:rsid w:val="00B94EAD"/>
    <w:rsid w:val="00BB2AF0"/>
    <w:rsid w:val="00BC0FEB"/>
    <w:rsid w:val="00BC7027"/>
    <w:rsid w:val="00BD70EC"/>
    <w:rsid w:val="00BF74CB"/>
    <w:rsid w:val="00C16095"/>
    <w:rsid w:val="00C178C0"/>
    <w:rsid w:val="00C203DB"/>
    <w:rsid w:val="00C262C2"/>
    <w:rsid w:val="00C320B6"/>
    <w:rsid w:val="00C535B9"/>
    <w:rsid w:val="00C6388C"/>
    <w:rsid w:val="00C70660"/>
    <w:rsid w:val="00C7142F"/>
    <w:rsid w:val="00C7296D"/>
    <w:rsid w:val="00C74A7B"/>
    <w:rsid w:val="00C7501A"/>
    <w:rsid w:val="00C85A70"/>
    <w:rsid w:val="00C8711D"/>
    <w:rsid w:val="00C90256"/>
    <w:rsid w:val="00CA39FF"/>
    <w:rsid w:val="00CB5350"/>
    <w:rsid w:val="00CC4253"/>
    <w:rsid w:val="00CE3D72"/>
    <w:rsid w:val="00CE6D16"/>
    <w:rsid w:val="00D039AC"/>
    <w:rsid w:val="00D06CB6"/>
    <w:rsid w:val="00D10820"/>
    <w:rsid w:val="00D234C8"/>
    <w:rsid w:val="00D33F53"/>
    <w:rsid w:val="00D3703C"/>
    <w:rsid w:val="00D400FE"/>
    <w:rsid w:val="00D5538C"/>
    <w:rsid w:val="00D63A1E"/>
    <w:rsid w:val="00DA51AD"/>
    <w:rsid w:val="00DB28DA"/>
    <w:rsid w:val="00DB510A"/>
    <w:rsid w:val="00DD0CFB"/>
    <w:rsid w:val="00DF0355"/>
    <w:rsid w:val="00E02C8E"/>
    <w:rsid w:val="00E275E5"/>
    <w:rsid w:val="00E30427"/>
    <w:rsid w:val="00E45BED"/>
    <w:rsid w:val="00E7064C"/>
    <w:rsid w:val="00E86E55"/>
    <w:rsid w:val="00EA11BF"/>
    <w:rsid w:val="00EA20FE"/>
    <w:rsid w:val="00EA5807"/>
    <w:rsid w:val="00EB1EF0"/>
    <w:rsid w:val="00EC7B46"/>
    <w:rsid w:val="00ED5E08"/>
    <w:rsid w:val="00EE0FBF"/>
    <w:rsid w:val="00EE6B86"/>
    <w:rsid w:val="00F06349"/>
    <w:rsid w:val="00F31849"/>
    <w:rsid w:val="00F4071D"/>
    <w:rsid w:val="00F47848"/>
    <w:rsid w:val="00F50A8B"/>
    <w:rsid w:val="00F53A07"/>
    <w:rsid w:val="00F560ED"/>
    <w:rsid w:val="00F56238"/>
    <w:rsid w:val="00F619B6"/>
    <w:rsid w:val="00F757E8"/>
    <w:rsid w:val="00F76AF2"/>
    <w:rsid w:val="00F91A34"/>
    <w:rsid w:val="00F9265C"/>
    <w:rsid w:val="00F93C80"/>
    <w:rsid w:val="00FA630F"/>
    <w:rsid w:val="00FB4564"/>
    <w:rsid w:val="00FC5FCA"/>
    <w:rsid w:val="00FD6733"/>
    <w:rsid w:val="00FE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C5FCA"/>
    <w:pPr>
      <w:tabs>
        <w:tab w:val="center" w:pos="4153"/>
        <w:tab w:val="right" w:pos="8306"/>
      </w:tabs>
    </w:pPr>
  </w:style>
  <w:style w:type="character" w:customStyle="1" w:styleId="Char">
    <w:name w:val="رأس صفحة Char"/>
    <w:link w:val="a4"/>
    <w:rsid w:val="00FC5FCA"/>
    <w:rPr>
      <w:sz w:val="24"/>
      <w:szCs w:val="24"/>
    </w:rPr>
  </w:style>
  <w:style w:type="paragraph" w:styleId="a5">
    <w:name w:val="footer"/>
    <w:basedOn w:val="a"/>
    <w:link w:val="Char0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link w:val="a5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a6">
    <w:name w:val="Balloon Text"/>
    <w:basedOn w:val="a"/>
    <w:link w:val="Char1"/>
    <w:rsid w:val="0035368B"/>
    <w:rPr>
      <w:rFonts w:ascii="Tahoma" w:hAnsi="Tahoma"/>
      <w:sz w:val="18"/>
      <w:szCs w:val="18"/>
    </w:rPr>
  </w:style>
  <w:style w:type="character" w:customStyle="1" w:styleId="Char1">
    <w:name w:val="نص في بالون Char"/>
    <w:link w:val="a6"/>
    <w:rsid w:val="0035368B"/>
    <w:rPr>
      <w:rFonts w:ascii="Tahoma" w:hAnsi="Tahoma" w:cs="Tahoma"/>
      <w:sz w:val="18"/>
      <w:szCs w:val="18"/>
    </w:rPr>
  </w:style>
  <w:style w:type="paragraph" w:customStyle="1" w:styleId="1">
    <w:name w:val="بلا تباعد1"/>
    <w:uiPriority w:val="1"/>
    <w:qFormat/>
    <w:rsid w:val="00FB4564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lsteen.hamdan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51E8C-DF9C-45CE-BE22-D394F8BFE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EF2A34-7F24-48B7-AF6C-C6DA9D546A07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Jordan</cp:lastModifiedBy>
  <cp:revision>3</cp:revision>
  <cp:lastPrinted>2015-12-03T11:55:00Z</cp:lastPrinted>
  <dcterms:created xsi:type="dcterms:W3CDTF">2016-11-09T09:28:00Z</dcterms:created>
  <dcterms:modified xsi:type="dcterms:W3CDTF">2016-11-09T09:30:00Z</dcterms:modified>
</cp:coreProperties>
</file>